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DA" w:rsidRPr="00817ED2" w:rsidRDefault="006A69DA" w:rsidP="006A6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17ED2">
        <w:rPr>
          <w:rFonts w:ascii="Times New Roman" w:eastAsia="Calibri" w:hAnsi="Times New Roman" w:cs="Times New Roman"/>
          <w:b/>
          <w:sz w:val="30"/>
          <w:szCs w:val="30"/>
        </w:rPr>
        <w:t>МКУ «Централизованная библиотечная система»</w:t>
      </w:r>
    </w:p>
    <w:p w:rsidR="00375E00" w:rsidRDefault="00375E00" w:rsidP="006A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E00">
        <w:rPr>
          <w:rFonts w:ascii="Times New Roman" w:eastAsia="Calibri" w:hAnsi="Times New Roman" w:cs="Times New Roman"/>
          <w:sz w:val="28"/>
          <w:szCs w:val="28"/>
        </w:rPr>
        <w:t xml:space="preserve">Центральная городская библиотека  им. Ю.Н. </w:t>
      </w:r>
      <w:proofErr w:type="spellStart"/>
      <w:r w:rsidRPr="00375E00">
        <w:rPr>
          <w:rFonts w:ascii="Times New Roman" w:eastAsia="Calibri" w:hAnsi="Times New Roman" w:cs="Times New Roman"/>
          <w:sz w:val="28"/>
          <w:szCs w:val="28"/>
        </w:rPr>
        <w:t>Либединского</w:t>
      </w:r>
      <w:proofErr w:type="spellEnd"/>
    </w:p>
    <w:p w:rsidR="00813349" w:rsidRPr="006A69DA" w:rsidRDefault="00813349" w:rsidP="006A6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9DA">
        <w:rPr>
          <w:rFonts w:ascii="Times New Roman" w:eastAsia="Calibri" w:hAnsi="Times New Roman" w:cs="Times New Roman"/>
          <w:b/>
          <w:sz w:val="26"/>
          <w:szCs w:val="26"/>
        </w:rPr>
        <w:t>Отдел библиографической работы</w:t>
      </w:r>
    </w:p>
    <w:p w:rsidR="007B7708" w:rsidRDefault="007B7708" w:rsidP="007B7708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813349" w:rsidRPr="007B7708" w:rsidRDefault="0045670B" w:rsidP="00813349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B7708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813349" w:rsidRPr="007B7708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F7560C">
        <w:rPr>
          <w:rFonts w:ascii="Times New Roman" w:eastAsia="Calibri" w:hAnsi="Times New Roman" w:cs="Times New Roman"/>
          <w:b/>
          <w:sz w:val="56"/>
          <w:szCs w:val="56"/>
        </w:rPr>
        <w:t>Азбука права</w:t>
      </w:r>
      <w:r w:rsidR="00813349" w:rsidRPr="007B7708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7B7708" w:rsidRPr="00813349" w:rsidRDefault="00A2621E" w:rsidP="007B7708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BA4FBD8" wp14:editId="3CD4C132">
            <wp:extent cx="3898900" cy="4584700"/>
            <wp:effectExtent l="171450" t="171450" r="368300" b="349250"/>
            <wp:docPr id="2" name="Рисунок 2" descr="http://cl.rushkolnik.ru/tw_files2/urls_81/1552/d-15511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.rushkolnik.ru/tw_files2/urls_81/1552/d-1551131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6"/>
                    <a:stretch/>
                  </pic:blipFill>
                  <pic:spPr bwMode="auto">
                    <a:xfrm>
                      <a:off x="0" y="0"/>
                      <a:ext cx="3912340" cy="4600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708" w:rsidRPr="0045670B" w:rsidRDefault="0045670B" w:rsidP="004567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670B">
        <w:rPr>
          <w:rFonts w:ascii="Times New Roman" w:eastAsia="Calibri" w:hAnsi="Times New Roman" w:cs="Times New Roman"/>
          <w:b/>
          <w:sz w:val="36"/>
          <w:szCs w:val="36"/>
        </w:rPr>
        <w:t>Программа правовому просвещению</w:t>
      </w:r>
    </w:p>
    <w:p w:rsidR="007B7708" w:rsidRPr="007B7708" w:rsidRDefault="007B7708" w:rsidP="007B7708">
      <w:pPr>
        <w:rPr>
          <w:rFonts w:ascii="Calibri" w:eastAsia="Calibri" w:hAnsi="Calibri" w:cs="Times New Roman"/>
        </w:rPr>
      </w:pPr>
    </w:p>
    <w:p w:rsidR="007B7708" w:rsidRPr="007B7708" w:rsidRDefault="007B7708" w:rsidP="007B7708">
      <w:pPr>
        <w:rPr>
          <w:rFonts w:ascii="Calibri" w:eastAsia="Calibri" w:hAnsi="Calibri" w:cs="Times New Roman"/>
        </w:rPr>
      </w:pPr>
    </w:p>
    <w:p w:rsidR="007B7708" w:rsidRPr="007B7708" w:rsidRDefault="007B7708" w:rsidP="007B7708">
      <w:pPr>
        <w:rPr>
          <w:rFonts w:ascii="Calibri" w:eastAsia="Calibri" w:hAnsi="Calibri" w:cs="Times New Roman"/>
        </w:rPr>
      </w:pPr>
    </w:p>
    <w:p w:rsidR="007B7708" w:rsidRPr="007B7708" w:rsidRDefault="007B7708" w:rsidP="007B7708">
      <w:pPr>
        <w:rPr>
          <w:rFonts w:ascii="Calibri" w:eastAsia="Calibri" w:hAnsi="Calibri" w:cs="Times New Roman"/>
        </w:rPr>
      </w:pPr>
    </w:p>
    <w:p w:rsidR="007B7708" w:rsidRPr="00375E00" w:rsidRDefault="00F0502E" w:rsidP="00375E0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Миасс, 201</w:t>
      </w:r>
      <w:r w:rsidR="00F7560C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75E00" w:rsidRPr="00375E00">
        <w:rPr>
          <w:rFonts w:ascii="Times New Roman" w:eastAsia="Calibri" w:hAnsi="Times New Roman" w:cs="Times New Roman"/>
          <w:b/>
          <w:sz w:val="26"/>
          <w:szCs w:val="26"/>
        </w:rPr>
        <w:t>г.</w:t>
      </w:r>
    </w:p>
    <w:p w:rsidR="00C75B51" w:rsidRDefault="00C75B51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sz w:val="28"/>
          <w:szCs w:val="28"/>
        </w:rPr>
        <w:lastRenderedPageBreak/>
        <w:t>Путь к правовому государству начинается с повышения правовой культуры всего общества в целом и каждого его члена в отдельности. В настоящее время, в связи с переменами в обществе и бурным ростом законодательного потока, отмечается повышенный интерес населения к своим правам. В связи с этим одним из приоритетных направлений деятельности общедоступных библиотек является обеспечение доступа граждан к достоверной, полной и оперативной правовой информации. Библиотеки как активные посредники в информационном взаимодействии власти и населения выполняют особую социальную миссию.</w:t>
      </w:r>
    </w:p>
    <w:p w:rsidR="00AD25C9" w:rsidRPr="00AD25C9" w:rsidRDefault="00AD25C9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C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D25C9">
        <w:rPr>
          <w:rFonts w:ascii="Times New Roman" w:hAnsi="Times New Roman" w:cs="Times New Roman"/>
          <w:sz w:val="28"/>
          <w:szCs w:val="28"/>
        </w:rPr>
        <w:t xml:space="preserve"> «</w:t>
      </w:r>
      <w:r w:rsidR="00DC0A8D">
        <w:rPr>
          <w:rFonts w:ascii="Times New Roman" w:hAnsi="Times New Roman" w:cs="Times New Roman"/>
          <w:sz w:val="28"/>
          <w:szCs w:val="28"/>
        </w:rPr>
        <w:t>Азбука права</w:t>
      </w:r>
      <w:r w:rsidRPr="00AD25C9">
        <w:rPr>
          <w:rFonts w:ascii="Times New Roman" w:hAnsi="Times New Roman" w:cs="Times New Roman"/>
          <w:sz w:val="28"/>
          <w:szCs w:val="28"/>
        </w:rPr>
        <w:t>»: формирование правового сознания, правой культуры пользователей, активной гражданской позиции подростков.</w:t>
      </w:r>
    </w:p>
    <w:p w:rsidR="00AD25C9" w:rsidRPr="00AD25C9" w:rsidRDefault="00AD25C9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C9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AD25C9">
        <w:rPr>
          <w:rFonts w:ascii="Times New Roman" w:hAnsi="Times New Roman" w:cs="Times New Roman"/>
          <w:sz w:val="28"/>
          <w:szCs w:val="28"/>
        </w:rPr>
        <w:t>:</w:t>
      </w:r>
    </w:p>
    <w:p w:rsidR="00AD25C9" w:rsidRPr="00AD25C9" w:rsidRDefault="00AD25C9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C9">
        <w:rPr>
          <w:rFonts w:ascii="Times New Roman" w:hAnsi="Times New Roman" w:cs="Times New Roman"/>
          <w:sz w:val="28"/>
          <w:szCs w:val="28"/>
        </w:rPr>
        <w:t>•</w:t>
      </w:r>
      <w:r w:rsidRPr="00AD25C9">
        <w:rPr>
          <w:rFonts w:ascii="Times New Roman" w:hAnsi="Times New Roman" w:cs="Times New Roman"/>
          <w:sz w:val="28"/>
          <w:szCs w:val="28"/>
        </w:rPr>
        <w:tab/>
        <w:t xml:space="preserve">формирование правовой грамотности подрастающего </w:t>
      </w:r>
      <w:r w:rsidR="00760D89">
        <w:rPr>
          <w:rFonts w:ascii="Times New Roman" w:hAnsi="Times New Roman" w:cs="Times New Roman"/>
          <w:sz w:val="28"/>
          <w:szCs w:val="28"/>
        </w:rPr>
        <w:t>поколения</w:t>
      </w:r>
      <w:r w:rsidRPr="00AD25C9">
        <w:rPr>
          <w:rFonts w:ascii="Times New Roman" w:hAnsi="Times New Roman" w:cs="Times New Roman"/>
          <w:sz w:val="28"/>
          <w:szCs w:val="28"/>
        </w:rPr>
        <w:t>;</w:t>
      </w:r>
    </w:p>
    <w:p w:rsidR="00AD25C9" w:rsidRPr="00AD25C9" w:rsidRDefault="00AD25C9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C9">
        <w:rPr>
          <w:rFonts w:ascii="Times New Roman" w:hAnsi="Times New Roman" w:cs="Times New Roman"/>
          <w:sz w:val="28"/>
          <w:szCs w:val="28"/>
        </w:rPr>
        <w:t>•</w:t>
      </w:r>
      <w:r w:rsidRPr="00AD25C9">
        <w:rPr>
          <w:rFonts w:ascii="Times New Roman" w:hAnsi="Times New Roman" w:cs="Times New Roman"/>
          <w:sz w:val="28"/>
          <w:szCs w:val="28"/>
        </w:rPr>
        <w:tab/>
        <w:t>воспитание правосознания подростков: уважение к правам и свободам личности, чувства собственного достоинства и справедливости;</w:t>
      </w:r>
    </w:p>
    <w:p w:rsidR="00AD25C9" w:rsidRPr="00AD25C9" w:rsidRDefault="00AD25C9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C9">
        <w:rPr>
          <w:rFonts w:ascii="Times New Roman" w:hAnsi="Times New Roman" w:cs="Times New Roman"/>
          <w:sz w:val="28"/>
          <w:szCs w:val="28"/>
        </w:rPr>
        <w:t>•</w:t>
      </w:r>
      <w:r w:rsidRPr="00AD25C9">
        <w:rPr>
          <w:rFonts w:ascii="Times New Roman" w:hAnsi="Times New Roman" w:cs="Times New Roman"/>
          <w:sz w:val="28"/>
          <w:szCs w:val="28"/>
        </w:rPr>
        <w:tab/>
        <w:t>формирование правовой компетентности гражданина, вырабатывание  навыков  законопослушного поведения;</w:t>
      </w:r>
    </w:p>
    <w:p w:rsidR="00AD25C9" w:rsidRDefault="00AD25C9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C9">
        <w:rPr>
          <w:rFonts w:ascii="Times New Roman" w:hAnsi="Times New Roman" w:cs="Times New Roman"/>
          <w:sz w:val="28"/>
          <w:szCs w:val="28"/>
        </w:rPr>
        <w:t>•</w:t>
      </w:r>
      <w:r w:rsidRPr="00AD25C9">
        <w:rPr>
          <w:rFonts w:ascii="Times New Roman" w:hAnsi="Times New Roman" w:cs="Times New Roman"/>
          <w:sz w:val="28"/>
          <w:szCs w:val="28"/>
        </w:rPr>
        <w:tab/>
        <w:t>формирование положительного эмоционального отношения к правовым явлениям молодежи.</w:t>
      </w:r>
    </w:p>
    <w:p w:rsidR="00750BD5" w:rsidRPr="00F3688F" w:rsidRDefault="00D726B2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«Азбука права» </w:t>
      </w:r>
      <w:r w:rsidR="00750BD5" w:rsidRPr="00750BD5">
        <w:rPr>
          <w:rFonts w:ascii="Times New Roman" w:hAnsi="Times New Roman" w:cs="Times New Roman"/>
          <w:sz w:val="28"/>
          <w:szCs w:val="28"/>
        </w:rPr>
        <w:t xml:space="preserve">  – это  реализация конституционного права граждан на информацию, формирование условий для качественного и оперативного обеспечения правовой информацией заинтересованных лиц, формирования правовой культуры пользователей.</w:t>
      </w:r>
    </w:p>
    <w:p w:rsidR="00C75B51" w:rsidRPr="00D94778" w:rsidRDefault="00C75B51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726B2">
        <w:rPr>
          <w:rFonts w:ascii="Times New Roman" w:hAnsi="Times New Roman" w:cs="Times New Roman"/>
          <w:sz w:val="28"/>
          <w:szCs w:val="28"/>
        </w:rPr>
        <w:t>программы</w:t>
      </w:r>
      <w:r w:rsidR="00310756">
        <w:rPr>
          <w:rFonts w:ascii="Times New Roman" w:hAnsi="Times New Roman" w:cs="Times New Roman"/>
          <w:sz w:val="28"/>
          <w:szCs w:val="28"/>
        </w:rPr>
        <w:t xml:space="preserve">  </w:t>
      </w:r>
      <w:r w:rsidRPr="00D94778">
        <w:rPr>
          <w:rFonts w:ascii="Times New Roman" w:hAnsi="Times New Roman" w:cs="Times New Roman"/>
          <w:sz w:val="28"/>
          <w:szCs w:val="28"/>
        </w:rPr>
        <w:t>направлена на воспитание гражданина, любящего свою Родину, трудолюбивого, знающего свои права и обязанности, умеющего правильно оценивать свои поступки и поведение других людей. И особенно важно воспитать у гражданина умение анализировать и оценивать экономическую, политическую, социальную ситуацию в обществе.</w:t>
      </w:r>
    </w:p>
    <w:p w:rsidR="00C75B51" w:rsidRDefault="00C75B51" w:rsidP="00AD25C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sz w:val="28"/>
          <w:szCs w:val="28"/>
        </w:rPr>
        <w:t xml:space="preserve">Основное содержание работы по правовому просвещению </w:t>
      </w:r>
      <w:r w:rsidR="00D378F3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Pr="00D94778">
        <w:rPr>
          <w:rFonts w:ascii="Times New Roman" w:hAnsi="Times New Roman" w:cs="Times New Roman"/>
          <w:sz w:val="28"/>
          <w:szCs w:val="28"/>
        </w:rPr>
        <w:t>включает:</w:t>
      </w:r>
    </w:p>
    <w:p w:rsidR="00C75B51" w:rsidRPr="00AD25C9" w:rsidRDefault="00C75B51" w:rsidP="000A7D1F">
      <w:pPr>
        <w:pStyle w:val="a6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AD25C9">
        <w:rPr>
          <w:sz w:val="28"/>
          <w:szCs w:val="28"/>
        </w:rPr>
        <w:t>Формирование фондов документами соответствующей тематики.</w:t>
      </w:r>
    </w:p>
    <w:p w:rsidR="00C75B51" w:rsidRPr="00AD25C9" w:rsidRDefault="00C75B51" w:rsidP="000A7D1F">
      <w:pPr>
        <w:pStyle w:val="a6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AD25C9">
        <w:rPr>
          <w:sz w:val="28"/>
          <w:szCs w:val="28"/>
        </w:rPr>
        <w:t>Проведение мероприятий по повышению правовой культуры пользователей.</w:t>
      </w:r>
    </w:p>
    <w:p w:rsidR="00C75B51" w:rsidRPr="00AD25C9" w:rsidRDefault="00D378F3" w:rsidP="000A7D1F">
      <w:pPr>
        <w:pStyle w:val="a6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AD25C9">
        <w:rPr>
          <w:sz w:val="28"/>
          <w:szCs w:val="28"/>
        </w:rPr>
        <w:t>Создание издательской продукции</w:t>
      </w:r>
      <w:r w:rsidR="00C75B51" w:rsidRPr="00AD25C9">
        <w:rPr>
          <w:sz w:val="28"/>
          <w:szCs w:val="28"/>
        </w:rPr>
        <w:t xml:space="preserve"> </w:t>
      </w:r>
      <w:r w:rsidRPr="00AD25C9">
        <w:rPr>
          <w:sz w:val="28"/>
          <w:szCs w:val="28"/>
        </w:rPr>
        <w:t xml:space="preserve">в помощь </w:t>
      </w:r>
      <w:r w:rsidR="00C75B51" w:rsidRPr="00AD25C9">
        <w:rPr>
          <w:sz w:val="28"/>
          <w:szCs w:val="28"/>
        </w:rPr>
        <w:t xml:space="preserve"> повышению правовой культуры пользователей.</w:t>
      </w:r>
    </w:p>
    <w:p w:rsidR="00760D89" w:rsidRDefault="00760D89" w:rsidP="00672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8D" w:rsidRDefault="00DC0A8D" w:rsidP="00672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A6" w:rsidRDefault="00EB3E2D" w:rsidP="00672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4C">
        <w:rPr>
          <w:rFonts w:ascii="Times New Roman" w:hAnsi="Times New Roman" w:cs="Times New Roman"/>
          <w:b/>
          <w:sz w:val="28"/>
          <w:szCs w:val="28"/>
        </w:rPr>
        <w:lastRenderedPageBreak/>
        <w:t>Массовые м</w:t>
      </w:r>
      <w:r w:rsidR="009876A6" w:rsidRPr="00672B4C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402"/>
        <w:gridCol w:w="2552"/>
        <w:gridCol w:w="1134"/>
        <w:gridCol w:w="1417"/>
      </w:tblGrid>
      <w:tr w:rsidR="00576171" w:rsidRPr="00576171" w:rsidTr="00D726B2">
        <w:tc>
          <w:tcPr>
            <w:tcW w:w="709" w:type="dxa"/>
            <w:vAlign w:val="center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134" w:type="dxa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402" w:type="dxa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134" w:type="dxa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76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Аудито-рия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«Они просят защиты»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Эко-информация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№5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«Главные правила нашей жизни»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«Главные ценности нашей жизни»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2A059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«Примерно веди себя в школе и дома»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 вас есть право»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«Правила вокруг нас»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№13</w:t>
            </w:r>
          </w:p>
        </w:tc>
      </w:tr>
      <w:tr w:rsidR="00576171" w:rsidRPr="00D726B2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D726B2" w:rsidRDefault="00D726B2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«Твоя уличная компания. Как попадают в преступную группу?»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встреча с участковым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12+, 14+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ф.№4</w:t>
            </w:r>
          </w:p>
        </w:tc>
      </w:tr>
      <w:tr w:rsidR="00576171" w:rsidRPr="00D726B2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D726B2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«Можно - нельзя. Как поступить?»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ф. №6</w:t>
            </w:r>
          </w:p>
        </w:tc>
      </w:tr>
      <w:tr w:rsidR="00576171" w:rsidRPr="00D726B2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D726B2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Права ребёнка «Равенства прав людей от рождения»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ф. №12</w:t>
            </w:r>
          </w:p>
        </w:tc>
      </w:tr>
      <w:tr w:rsidR="00576171" w:rsidRPr="00D726B2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D726B2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«Литературные герои имеют право…»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Игра-викторина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D726B2" w:rsidRDefault="00576171" w:rsidP="00D726B2">
            <w:pPr>
              <w:rPr>
                <w:rFonts w:ascii="Times New Roman" w:hAnsi="Times New Roman" w:cs="Times New Roman"/>
              </w:rPr>
            </w:pPr>
            <w:r w:rsidRPr="00D726B2">
              <w:rPr>
                <w:rFonts w:ascii="Times New Roman" w:hAnsi="Times New Roman" w:cs="Times New Roman"/>
              </w:rPr>
              <w:t>ф. №19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«Твоя безопасность»    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информации</w:t>
            </w:r>
            <w:r w:rsidRPr="005761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</w:t>
            </w: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Видеолекторий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12+.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ф.№8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«Подросткам о трудовом праве»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– ребёнок, я - человек»</w:t>
            </w:r>
          </w:p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 Международному дню защиты детей)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Беседа-рассуждение о правах детей +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«Защитим наших детей!»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Обзор – презентация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«Чудеса природы»</w:t>
            </w:r>
          </w:p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</w:t>
            </w:r>
            <w:proofErr w:type="gram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Всемирному дню охраны окружающей среды)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Эколитературная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игра-ассоциация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«Вслушайся в имя - Россия!»</w:t>
            </w:r>
          </w:p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 Дню России)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 тебя есть право на защиту» (Международный День защиты детей)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Обзор-рекомендация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6+,12+, 14+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«Тебе о праве и </w:t>
            </w:r>
            <w:proofErr w:type="gram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  <w:proofErr w:type="gram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тебе»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№5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«Правила личной безопасности»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 правилах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 страницам Красной книги»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«Ты в праве жизнь свою спасти»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«Права птенцов» (Конвенция о правах ребенка)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познавательная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«Подросток и закон»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D726B2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защиты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мира и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«Государственные символы державы»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</w:t>
            </w:r>
            <w:proofErr w:type="gram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символа на фоне истории»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-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«Преступления и правонарушения»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«Мои первые документы: паспорт»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–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ф.№18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живём среди людей»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(человек в мире правил)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№19</w:t>
            </w:r>
          </w:p>
        </w:tc>
      </w:tr>
      <w:tr w:rsidR="008D5BBC" w:rsidRPr="00412238" w:rsidTr="008D5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BBC" w:rsidRPr="008D5BBC" w:rsidRDefault="00D726B2" w:rsidP="008D5B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BBC" w:rsidRPr="008D5BBC" w:rsidRDefault="008D5BBC" w:rsidP="008D5BBC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BC" w:rsidRPr="008D5BBC" w:rsidRDefault="008D5BBC" w:rsidP="008D5BBC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«Дорога диктует правила»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BC" w:rsidRPr="008D5BBC" w:rsidRDefault="008D5BBC" w:rsidP="008D5BBC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BBC" w:rsidRPr="008D5BBC" w:rsidRDefault="008D5BBC" w:rsidP="008D5BBC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BBC" w:rsidRPr="008D5BBC" w:rsidRDefault="008D5BBC" w:rsidP="008D5BBC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день за днем» (к Международному дню пожилых людей)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экологический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6+,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закон»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  свои права и обязанности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6+,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 №9 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детей: Конвенция о правах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ф.№18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стране «Права человека» (твои права и обязанности)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№19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природе»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лекторий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личной безопасности»»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20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имею право…»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народного единства: история праздника»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Утренник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«Дружный народ – крепкая держава!»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 народов – залог процветания»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твоих прав»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принятия Конвенции о правах детей)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его права»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(Всемирный день прав ребенка)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«Экологическая азбука»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вокруг нас»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неотложка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детей»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«Конвенция «О правах ребенка»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6+,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 свобода» (Конвенция по правам ребенка)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красной шапочки» основы безопасности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детей»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права»: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1.Могу, хочу, имею…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2.Должен, надо, отвечаю…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«Конвенция «О правах ребенка»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первые документы»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ф.№15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под защитой»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защиты прав ребенка)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я богат» (главные ценности в нашей жизни)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№19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прав ребенка «Я - ребенок. Я – человек»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подростка перед законом»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работником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«Защита»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коллективная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№21</w:t>
            </w:r>
          </w:p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«Уголовная и административная ответственность несовершеннолетних»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ИДН)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№21</w:t>
            </w:r>
          </w:p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 свобода» (Конвенция по правам ребенка)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– гражданин России!»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 Дню Конституции)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«Милосердие: право и обязанность»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«Главный закон страны»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 Дню Конституции)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«Праздник закона»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 есть у вас такое!»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- гражданин России!»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 дню Конституции)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права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D726B2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«Символы Российской государственности»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- рекомендация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«Основной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«Свои права хочу я знать!»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«Главный закон страны»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«Главный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№5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«Азбука права. Что такое закон и для чего он нужен?»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«Конституция – главная книга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№7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«Твои права от</w:t>
            </w:r>
            <w:proofErr w:type="gramStart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№7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инвалидов и ветеранов в вопросах и ответах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№7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«Тв</w:t>
            </w:r>
            <w:r w:rsidRPr="005761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</w:t>
            </w: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права и обязанности»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ф.№8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декабря – День конституции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№9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«Мы и закон»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права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Конституции»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Сказочная викторина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№11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«Главный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«Конфликт и выход из него»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права» для младших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Сказочная викторина,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«Основной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«Главный закон нашей жизни»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ф.№15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«Основной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№16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«Конституция - основной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ф.№17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«Главный закон нашей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№20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«Главный закон страны»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№21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«Правила личной безопасности»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беседа -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№21</w:t>
            </w:r>
          </w:p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«Азбука права. Что такое закон и для чего он нужен?»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№22</w:t>
            </w:r>
          </w:p>
        </w:tc>
      </w:tr>
      <w:tr w:rsidR="00864748" w:rsidRPr="00412238" w:rsidTr="008647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48" w:rsidRPr="00864748" w:rsidRDefault="006C5FEC" w:rsidP="0086474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48" w:rsidRPr="00864748" w:rsidRDefault="00864748" w:rsidP="00864748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48" w:rsidRPr="00864748" w:rsidRDefault="00864748" w:rsidP="00864748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«Основной закон нашей жизни»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48" w:rsidRPr="00864748" w:rsidRDefault="00864748" w:rsidP="00864748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48" w:rsidRPr="00864748" w:rsidRDefault="00864748" w:rsidP="00864748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48" w:rsidRPr="00864748" w:rsidRDefault="00864748" w:rsidP="00864748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№23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6C5FEC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«Дружи с законом. Права ребенка»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работником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71" w:rsidRPr="00576171" w:rsidRDefault="00576171" w:rsidP="00576171">
            <w:pPr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№24</w:t>
            </w:r>
          </w:p>
        </w:tc>
      </w:tr>
    </w:tbl>
    <w:p w:rsidR="00576171" w:rsidRPr="00576171" w:rsidRDefault="00576171" w:rsidP="0057617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6171" w:rsidRPr="00576171" w:rsidRDefault="00576171" w:rsidP="0057617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5FEC" w:rsidRPr="000A6EE0" w:rsidRDefault="006C5FEC" w:rsidP="0057617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года: </w:t>
      </w:r>
    </w:p>
    <w:p w:rsidR="00576171" w:rsidRPr="000A6EE0" w:rsidRDefault="006C5FEC" w:rsidP="000A6EE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6EE0">
        <w:rPr>
          <w:sz w:val="28"/>
          <w:szCs w:val="28"/>
        </w:rPr>
        <w:t xml:space="preserve">консультации и обслуживание пользователей </w:t>
      </w:r>
      <w:r w:rsidR="00B452BE" w:rsidRPr="000A6EE0">
        <w:rPr>
          <w:sz w:val="28"/>
          <w:szCs w:val="28"/>
        </w:rPr>
        <w:t xml:space="preserve"> в </w:t>
      </w:r>
      <w:r w:rsidRPr="000A6EE0">
        <w:rPr>
          <w:sz w:val="28"/>
          <w:szCs w:val="28"/>
        </w:rPr>
        <w:t>программе «</w:t>
      </w:r>
      <w:proofErr w:type="spellStart"/>
      <w:r w:rsidRPr="000A6EE0">
        <w:rPr>
          <w:sz w:val="28"/>
          <w:szCs w:val="28"/>
        </w:rPr>
        <w:t>КонсультантПлюс</w:t>
      </w:r>
      <w:proofErr w:type="spellEnd"/>
      <w:r w:rsidRPr="000A6EE0">
        <w:rPr>
          <w:sz w:val="28"/>
          <w:szCs w:val="28"/>
        </w:rPr>
        <w:t>»;</w:t>
      </w:r>
    </w:p>
    <w:p w:rsidR="006C5FEC" w:rsidRPr="000A6EE0" w:rsidRDefault="006C5FEC" w:rsidP="000A6EE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6EE0">
        <w:rPr>
          <w:sz w:val="28"/>
          <w:szCs w:val="28"/>
        </w:rPr>
        <w:t>пополнение  стенда</w:t>
      </w:r>
      <w:r w:rsidR="00B452BE" w:rsidRPr="000A6EE0">
        <w:rPr>
          <w:sz w:val="28"/>
          <w:szCs w:val="28"/>
        </w:rPr>
        <w:t xml:space="preserve"> «Информация для вас» документами правовой тематики;</w:t>
      </w:r>
    </w:p>
    <w:p w:rsidR="00B452BE" w:rsidRPr="000A6EE0" w:rsidRDefault="00B452BE" w:rsidP="000A6EE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6EE0">
        <w:rPr>
          <w:sz w:val="28"/>
          <w:szCs w:val="28"/>
        </w:rPr>
        <w:t>пополнение  на сайте «Библиотеки Миасса» рубрики «Ваши права» тематическими статьями.</w:t>
      </w: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5FEC" w:rsidRDefault="006C5FEC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6171" w:rsidRPr="00576171" w:rsidRDefault="00576171" w:rsidP="00576171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76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Издательская деятельность</w:t>
      </w:r>
    </w:p>
    <w:p w:rsidR="00576171" w:rsidRPr="00576171" w:rsidRDefault="00576171" w:rsidP="0057617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6171" w:rsidRPr="00576171" w:rsidRDefault="00576171" w:rsidP="0057617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402"/>
        <w:gridCol w:w="2552"/>
        <w:gridCol w:w="1134"/>
        <w:gridCol w:w="1356"/>
      </w:tblGrid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171" w:rsidRPr="00576171" w:rsidRDefault="00576171" w:rsidP="00576171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76171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Название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Аудитория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Ответственный 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«Безопасный 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Реком</w:t>
            </w:r>
            <w:proofErr w:type="spellEnd"/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список безопасных Интернет-порталов для детей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ф.№4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«Главные угрозы в сети»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 №6</w:t>
            </w:r>
          </w:p>
        </w:tc>
      </w:tr>
      <w:tr w:rsidR="000A6EE0" w:rsidRPr="00576171" w:rsidTr="00D726B2">
        <w:tc>
          <w:tcPr>
            <w:tcW w:w="709" w:type="dxa"/>
            <w:vAlign w:val="center"/>
          </w:tcPr>
          <w:p w:rsidR="000A6EE0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</w:tcPr>
          <w:p w:rsidR="000A6EE0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0A6EE0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«Символика России: флаг, гимн, герб»</w:t>
            </w:r>
          </w:p>
        </w:tc>
        <w:tc>
          <w:tcPr>
            <w:tcW w:w="2552" w:type="dxa"/>
          </w:tcPr>
          <w:p w:rsidR="000A6EE0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</w:tcPr>
          <w:p w:rsidR="000A6EE0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10+</w:t>
            </w:r>
          </w:p>
        </w:tc>
        <w:tc>
          <w:tcPr>
            <w:tcW w:w="1356" w:type="dxa"/>
          </w:tcPr>
          <w:p w:rsidR="000A6EE0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</w:t>
            </w:r>
            <w:proofErr w:type="gramEnd"/>
          </w:p>
        </w:tc>
      </w:tr>
      <w:tr w:rsidR="000A6EE0" w:rsidRPr="00576171" w:rsidTr="00D726B2">
        <w:tc>
          <w:tcPr>
            <w:tcW w:w="709" w:type="dxa"/>
            <w:vAlign w:val="center"/>
          </w:tcPr>
          <w:p w:rsidR="000A6EE0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34" w:type="dxa"/>
          </w:tcPr>
          <w:p w:rsidR="000A6EE0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A6EE0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«Права ребенка в школе»</w:t>
            </w:r>
          </w:p>
        </w:tc>
        <w:tc>
          <w:tcPr>
            <w:tcW w:w="2552" w:type="dxa"/>
          </w:tcPr>
          <w:p w:rsidR="000A6EE0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0A6EE0" w:rsidRPr="00576171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10+</w:t>
            </w:r>
          </w:p>
        </w:tc>
        <w:tc>
          <w:tcPr>
            <w:tcW w:w="1356" w:type="dxa"/>
          </w:tcPr>
          <w:p w:rsidR="000A6EE0" w:rsidRPr="00576171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</w:t>
            </w:r>
            <w:proofErr w:type="gramEnd"/>
          </w:p>
        </w:tc>
      </w:tr>
      <w:tr w:rsidR="00576171" w:rsidRPr="00576171" w:rsidTr="00D726B2">
        <w:tc>
          <w:tcPr>
            <w:tcW w:w="709" w:type="dxa"/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34" w:type="dxa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«Охранные территории Южного Урала»</w:t>
            </w:r>
          </w:p>
        </w:tc>
        <w:tc>
          <w:tcPr>
            <w:tcW w:w="2552" w:type="dxa"/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Памятка</w:t>
            </w:r>
          </w:p>
        </w:tc>
        <w:tc>
          <w:tcPr>
            <w:tcW w:w="1134" w:type="dxa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356" w:type="dxa"/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ЦДБ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«Защити себя сам»</w:t>
            </w:r>
          </w:p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(действия при теракте)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Информ</w:t>
            </w:r>
            <w:proofErr w:type="spellEnd"/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-закладка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ф.№16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«Ребенок в школе: как защитить его права»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ф.№21</w:t>
            </w:r>
          </w:p>
        </w:tc>
      </w:tr>
      <w:tr w:rsidR="000A6EE0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E0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E0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E0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«Права ребенка: Конвенция»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E0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E0" w:rsidRPr="00576171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E0" w:rsidRPr="00576171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</w:t>
            </w:r>
            <w:proofErr w:type="gramEnd"/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народного единства: история праздника»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ЦГБ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«Мы рождены быть разными»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 №2</w:t>
            </w:r>
          </w:p>
        </w:tc>
      </w:tr>
      <w:tr w:rsidR="00576171" w:rsidRPr="00576171" w:rsidTr="00D726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</w:t>
            </w:r>
          </w:p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«Семья: права и обязанности детей и родителей»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71" w:rsidRPr="00576171" w:rsidRDefault="00576171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1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ф.№14</w:t>
            </w:r>
          </w:p>
        </w:tc>
      </w:tr>
      <w:tr w:rsidR="00576171" w:rsidRPr="00576171" w:rsidTr="00D726B2">
        <w:tc>
          <w:tcPr>
            <w:tcW w:w="709" w:type="dxa"/>
            <w:vAlign w:val="center"/>
          </w:tcPr>
          <w:p w:rsidR="00576171" w:rsidRPr="00576171" w:rsidRDefault="000A6EE0" w:rsidP="00576171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134" w:type="dxa"/>
          </w:tcPr>
          <w:p w:rsidR="00576171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576171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«Органы власти: Президент и правительство»</w:t>
            </w:r>
          </w:p>
        </w:tc>
        <w:tc>
          <w:tcPr>
            <w:tcW w:w="2552" w:type="dxa"/>
          </w:tcPr>
          <w:p w:rsidR="00576171" w:rsidRPr="00576171" w:rsidRDefault="000A6EE0" w:rsidP="0057617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Буклет </w:t>
            </w:r>
          </w:p>
        </w:tc>
        <w:tc>
          <w:tcPr>
            <w:tcW w:w="1134" w:type="dxa"/>
          </w:tcPr>
          <w:p w:rsidR="00576171" w:rsidRPr="00576171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356" w:type="dxa"/>
          </w:tcPr>
          <w:p w:rsidR="00576171" w:rsidRPr="00576171" w:rsidRDefault="000A6EE0" w:rsidP="005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</w:t>
            </w:r>
            <w:proofErr w:type="gramEnd"/>
          </w:p>
        </w:tc>
      </w:tr>
    </w:tbl>
    <w:p w:rsidR="002C24E1" w:rsidRDefault="002C24E1" w:rsidP="00906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68" w:rsidRDefault="00A757C8" w:rsidP="006A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7C8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A757C8">
        <w:rPr>
          <w:rFonts w:ascii="Times New Roman" w:hAnsi="Times New Roman" w:cs="Times New Roman"/>
          <w:sz w:val="28"/>
          <w:szCs w:val="28"/>
        </w:rPr>
        <w:t xml:space="preserve"> Программы 201</w:t>
      </w:r>
      <w:r w:rsidR="0089336E">
        <w:rPr>
          <w:rFonts w:ascii="Times New Roman" w:hAnsi="Times New Roman" w:cs="Times New Roman"/>
          <w:sz w:val="28"/>
          <w:szCs w:val="28"/>
        </w:rPr>
        <w:t>7</w:t>
      </w:r>
      <w:r w:rsidR="00760D89">
        <w:rPr>
          <w:rFonts w:ascii="Times New Roman" w:hAnsi="Times New Roman" w:cs="Times New Roman"/>
          <w:sz w:val="28"/>
          <w:szCs w:val="28"/>
        </w:rPr>
        <w:t xml:space="preserve"> </w:t>
      </w:r>
      <w:r w:rsidRPr="00A757C8">
        <w:rPr>
          <w:rFonts w:ascii="Times New Roman" w:hAnsi="Times New Roman" w:cs="Times New Roman"/>
          <w:sz w:val="28"/>
          <w:szCs w:val="28"/>
        </w:rPr>
        <w:t>год.</w:t>
      </w:r>
    </w:p>
    <w:p w:rsidR="00776F9D" w:rsidRPr="00F3688F" w:rsidRDefault="00776F9D" w:rsidP="006A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9DA" w:rsidRPr="006A69DA" w:rsidRDefault="006A69DA" w:rsidP="006A69D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DA" w:rsidRPr="00061500" w:rsidRDefault="00D45DDF" w:rsidP="006A69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DF">
        <w:rPr>
          <w:rFonts w:ascii="Times New Roman" w:hAnsi="Times New Roman" w:cs="Times New Roman"/>
          <w:b/>
          <w:sz w:val="28"/>
          <w:szCs w:val="28"/>
        </w:rPr>
        <w:t>Ожидаемые и конечные результаты:</w:t>
      </w:r>
    </w:p>
    <w:p w:rsidR="00D45DDF" w:rsidRPr="00D45DDF" w:rsidRDefault="00D45DDF" w:rsidP="006A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DDF">
        <w:rPr>
          <w:rFonts w:ascii="Times New Roman" w:hAnsi="Times New Roman" w:cs="Times New Roman"/>
          <w:sz w:val="28"/>
          <w:szCs w:val="28"/>
        </w:rPr>
        <w:t xml:space="preserve">- увеличение числа 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D45DDF">
        <w:rPr>
          <w:rFonts w:ascii="Times New Roman" w:hAnsi="Times New Roman" w:cs="Times New Roman"/>
          <w:sz w:val="28"/>
          <w:szCs w:val="28"/>
        </w:rPr>
        <w:t xml:space="preserve"> в ЦГБ</w:t>
      </w:r>
      <w:r>
        <w:rPr>
          <w:rFonts w:ascii="Times New Roman" w:hAnsi="Times New Roman" w:cs="Times New Roman"/>
          <w:sz w:val="28"/>
          <w:szCs w:val="28"/>
        </w:rPr>
        <w:t xml:space="preserve"> и библиотеках - филиалах</w:t>
      </w:r>
      <w:r w:rsidRPr="00D45DDF">
        <w:rPr>
          <w:rFonts w:ascii="Times New Roman" w:hAnsi="Times New Roman" w:cs="Times New Roman"/>
          <w:sz w:val="28"/>
          <w:szCs w:val="28"/>
        </w:rPr>
        <w:t>;</w:t>
      </w:r>
    </w:p>
    <w:p w:rsidR="000C3568" w:rsidRPr="00F3688F" w:rsidRDefault="00D45DDF" w:rsidP="006A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DDF">
        <w:rPr>
          <w:rFonts w:ascii="Times New Roman" w:hAnsi="Times New Roman" w:cs="Times New Roman"/>
          <w:sz w:val="28"/>
          <w:szCs w:val="28"/>
        </w:rPr>
        <w:t xml:space="preserve">- повышение спроса на </w:t>
      </w:r>
      <w:r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Pr="00D45DDF">
        <w:rPr>
          <w:rFonts w:ascii="Times New Roman" w:hAnsi="Times New Roman" w:cs="Times New Roman"/>
          <w:sz w:val="28"/>
          <w:szCs w:val="28"/>
        </w:rPr>
        <w:t>литературу и увеличение книговыдачи.</w:t>
      </w:r>
    </w:p>
    <w:p w:rsidR="00E72EED" w:rsidRDefault="00E72EED" w:rsidP="00817ED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EED" w:rsidRDefault="00E72EED" w:rsidP="00817ED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ED2" w:rsidRDefault="00817ED2" w:rsidP="00817ED2"/>
    <w:sectPr w:rsidR="00817ED2" w:rsidSect="001F27EE">
      <w:footerReference w:type="default" r:id="rId9"/>
      <w:pgSz w:w="11906" w:h="16838"/>
      <w:pgMar w:top="851" w:right="851" w:bottom="851" w:left="1418" w:header="567" w:footer="567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BC" w:rsidRDefault="00633ABC" w:rsidP="00A757C8">
      <w:pPr>
        <w:spacing w:after="0" w:line="240" w:lineRule="auto"/>
      </w:pPr>
      <w:r>
        <w:separator/>
      </w:r>
    </w:p>
  </w:endnote>
  <w:endnote w:type="continuationSeparator" w:id="0">
    <w:p w:rsidR="00633ABC" w:rsidRDefault="00633ABC" w:rsidP="00A7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74954"/>
    </w:sdtPr>
    <w:sdtEndPr/>
    <w:sdtContent>
      <w:p w:rsidR="00D726B2" w:rsidRDefault="00D726B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292">
          <w:rPr>
            <w:noProof/>
          </w:rPr>
          <w:t>6</w:t>
        </w:r>
        <w:r>
          <w:fldChar w:fldCharType="end"/>
        </w:r>
      </w:p>
    </w:sdtContent>
  </w:sdt>
  <w:p w:rsidR="00D726B2" w:rsidRDefault="00D726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BC" w:rsidRDefault="00633ABC" w:rsidP="00A757C8">
      <w:pPr>
        <w:spacing w:after="0" w:line="240" w:lineRule="auto"/>
      </w:pPr>
      <w:r>
        <w:separator/>
      </w:r>
    </w:p>
  </w:footnote>
  <w:footnote w:type="continuationSeparator" w:id="0">
    <w:p w:rsidR="00633ABC" w:rsidRDefault="00633ABC" w:rsidP="00A7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A7123"/>
    <w:multiLevelType w:val="hybridMultilevel"/>
    <w:tmpl w:val="6FAC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4888"/>
    <w:multiLevelType w:val="hybridMultilevel"/>
    <w:tmpl w:val="BE86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51"/>
    <w:rsid w:val="000051BC"/>
    <w:rsid w:val="000129F9"/>
    <w:rsid w:val="00022064"/>
    <w:rsid w:val="00027B5E"/>
    <w:rsid w:val="00033EBA"/>
    <w:rsid w:val="0003669A"/>
    <w:rsid w:val="00041EEF"/>
    <w:rsid w:val="000504F0"/>
    <w:rsid w:val="00054458"/>
    <w:rsid w:val="00054C1D"/>
    <w:rsid w:val="000559A3"/>
    <w:rsid w:val="00061500"/>
    <w:rsid w:val="000637A6"/>
    <w:rsid w:val="0007049F"/>
    <w:rsid w:val="000A6EE0"/>
    <w:rsid w:val="000A6F5E"/>
    <w:rsid w:val="000A7D1F"/>
    <w:rsid w:val="000B38B6"/>
    <w:rsid w:val="000C3568"/>
    <w:rsid w:val="000C7F48"/>
    <w:rsid w:val="000D2774"/>
    <w:rsid w:val="000D5590"/>
    <w:rsid w:val="000D5956"/>
    <w:rsid w:val="000E2E6A"/>
    <w:rsid w:val="000E69BB"/>
    <w:rsid w:val="000F062A"/>
    <w:rsid w:val="000F46D6"/>
    <w:rsid w:val="000F6A60"/>
    <w:rsid w:val="000F76EE"/>
    <w:rsid w:val="00101F31"/>
    <w:rsid w:val="00111BCD"/>
    <w:rsid w:val="0011619F"/>
    <w:rsid w:val="00120C65"/>
    <w:rsid w:val="00126A46"/>
    <w:rsid w:val="0013007B"/>
    <w:rsid w:val="00141709"/>
    <w:rsid w:val="00141A0E"/>
    <w:rsid w:val="00144007"/>
    <w:rsid w:val="00146FB7"/>
    <w:rsid w:val="00151D90"/>
    <w:rsid w:val="00162CE5"/>
    <w:rsid w:val="00167B57"/>
    <w:rsid w:val="00173F33"/>
    <w:rsid w:val="001811CB"/>
    <w:rsid w:val="001816E0"/>
    <w:rsid w:val="00182A53"/>
    <w:rsid w:val="001834D2"/>
    <w:rsid w:val="001A3024"/>
    <w:rsid w:val="001A32B7"/>
    <w:rsid w:val="001A48B1"/>
    <w:rsid w:val="001C1964"/>
    <w:rsid w:val="001C6B31"/>
    <w:rsid w:val="001E0ADC"/>
    <w:rsid w:val="001E3ABC"/>
    <w:rsid w:val="001F27EE"/>
    <w:rsid w:val="001F2C11"/>
    <w:rsid w:val="001F37CA"/>
    <w:rsid w:val="001F6EBE"/>
    <w:rsid w:val="00201A8C"/>
    <w:rsid w:val="00201B0C"/>
    <w:rsid w:val="00202499"/>
    <w:rsid w:val="0020331E"/>
    <w:rsid w:val="002060E8"/>
    <w:rsid w:val="002103A6"/>
    <w:rsid w:val="00215852"/>
    <w:rsid w:val="00217C1A"/>
    <w:rsid w:val="00222678"/>
    <w:rsid w:val="002230FE"/>
    <w:rsid w:val="00225F63"/>
    <w:rsid w:val="00236073"/>
    <w:rsid w:val="00241317"/>
    <w:rsid w:val="00244790"/>
    <w:rsid w:val="00266993"/>
    <w:rsid w:val="0027019E"/>
    <w:rsid w:val="002714D9"/>
    <w:rsid w:val="002A0591"/>
    <w:rsid w:val="002A1FCA"/>
    <w:rsid w:val="002A7888"/>
    <w:rsid w:val="002B0CB6"/>
    <w:rsid w:val="002B5AC5"/>
    <w:rsid w:val="002C24E1"/>
    <w:rsid w:val="002F31AD"/>
    <w:rsid w:val="00310756"/>
    <w:rsid w:val="003211CF"/>
    <w:rsid w:val="00342F16"/>
    <w:rsid w:val="003451C8"/>
    <w:rsid w:val="00355E9A"/>
    <w:rsid w:val="00365072"/>
    <w:rsid w:val="003675B0"/>
    <w:rsid w:val="00371B93"/>
    <w:rsid w:val="00375E00"/>
    <w:rsid w:val="00377EA8"/>
    <w:rsid w:val="00384385"/>
    <w:rsid w:val="00391017"/>
    <w:rsid w:val="00391409"/>
    <w:rsid w:val="0039222C"/>
    <w:rsid w:val="003A078F"/>
    <w:rsid w:val="003A3AFD"/>
    <w:rsid w:val="003A7EAC"/>
    <w:rsid w:val="003B251A"/>
    <w:rsid w:val="003B4729"/>
    <w:rsid w:val="003B53E3"/>
    <w:rsid w:val="003B611F"/>
    <w:rsid w:val="003C4113"/>
    <w:rsid w:val="003D22AD"/>
    <w:rsid w:val="003D40D3"/>
    <w:rsid w:val="003E1F72"/>
    <w:rsid w:val="003F2FF2"/>
    <w:rsid w:val="00402BEA"/>
    <w:rsid w:val="0041082F"/>
    <w:rsid w:val="004118B1"/>
    <w:rsid w:val="0043129E"/>
    <w:rsid w:val="00434DC1"/>
    <w:rsid w:val="0045091C"/>
    <w:rsid w:val="00450FA9"/>
    <w:rsid w:val="0045670B"/>
    <w:rsid w:val="004649C5"/>
    <w:rsid w:val="00470D49"/>
    <w:rsid w:val="0047295E"/>
    <w:rsid w:val="00477614"/>
    <w:rsid w:val="004B34B2"/>
    <w:rsid w:val="004B56B9"/>
    <w:rsid w:val="004C17ED"/>
    <w:rsid w:val="004C2F26"/>
    <w:rsid w:val="004C30F5"/>
    <w:rsid w:val="004D1DF4"/>
    <w:rsid w:val="004E0F61"/>
    <w:rsid w:val="004E3533"/>
    <w:rsid w:val="004F16AE"/>
    <w:rsid w:val="004F67E6"/>
    <w:rsid w:val="00505D36"/>
    <w:rsid w:val="00512584"/>
    <w:rsid w:val="00514A18"/>
    <w:rsid w:val="00523C4F"/>
    <w:rsid w:val="00526B41"/>
    <w:rsid w:val="00526DE6"/>
    <w:rsid w:val="00527185"/>
    <w:rsid w:val="00531750"/>
    <w:rsid w:val="005349C3"/>
    <w:rsid w:val="0054381E"/>
    <w:rsid w:val="00543E52"/>
    <w:rsid w:val="005559B7"/>
    <w:rsid w:val="0056397C"/>
    <w:rsid w:val="00564101"/>
    <w:rsid w:val="00564504"/>
    <w:rsid w:val="005711C3"/>
    <w:rsid w:val="0057405C"/>
    <w:rsid w:val="00576171"/>
    <w:rsid w:val="00581055"/>
    <w:rsid w:val="005A56B2"/>
    <w:rsid w:val="005C1D87"/>
    <w:rsid w:val="005C2B98"/>
    <w:rsid w:val="005C38B6"/>
    <w:rsid w:val="005D2CBF"/>
    <w:rsid w:val="005E2CE3"/>
    <w:rsid w:val="005E354F"/>
    <w:rsid w:val="005F500A"/>
    <w:rsid w:val="005F7A1C"/>
    <w:rsid w:val="00600C66"/>
    <w:rsid w:val="006014FA"/>
    <w:rsid w:val="00611819"/>
    <w:rsid w:val="00614338"/>
    <w:rsid w:val="00616FBC"/>
    <w:rsid w:val="00633ABC"/>
    <w:rsid w:val="006350E3"/>
    <w:rsid w:val="00644B2D"/>
    <w:rsid w:val="00667093"/>
    <w:rsid w:val="00671C7F"/>
    <w:rsid w:val="00672B4C"/>
    <w:rsid w:val="00683A58"/>
    <w:rsid w:val="0068697E"/>
    <w:rsid w:val="00687701"/>
    <w:rsid w:val="0069526A"/>
    <w:rsid w:val="006A69DA"/>
    <w:rsid w:val="006C5FEC"/>
    <w:rsid w:val="006C7D00"/>
    <w:rsid w:val="006D1667"/>
    <w:rsid w:val="006E1C62"/>
    <w:rsid w:val="006F4433"/>
    <w:rsid w:val="00700DFB"/>
    <w:rsid w:val="007036CC"/>
    <w:rsid w:val="007059D8"/>
    <w:rsid w:val="00706302"/>
    <w:rsid w:val="00713AB6"/>
    <w:rsid w:val="00716162"/>
    <w:rsid w:val="00717797"/>
    <w:rsid w:val="007253C0"/>
    <w:rsid w:val="00725BCB"/>
    <w:rsid w:val="00730E13"/>
    <w:rsid w:val="00733321"/>
    <w:rsid w:val="00744008"/>
    <w:rsid w:val="00750BD5"/>
    <w:rsid w:val="00751730"/>
    <w:rsid w:val="007538D3"/>
    <w:rsid w:val="00753D75"/>
    <w:rsid w:val="00760D89"/>
    <w:rsid w:val="00764ABE"/>
    <w:rsid w:val="00773BF8"/>
    <w:rsid w:val="00776F9D"/>
    <w:rsid w:val="00777E7F"/>
    <w:rsid w:val="007833A5"/>
    <w:rsid w:val="007934EF"/>
    <w:rsid w:val="007963DD"/>
    <w:rsid w:val="007B7708"/>
    <w:rsid w:val="007C5329"/>
    <w:rsid w:val="007C6C9A"/>
    <w:rsid w:val="007C6F4B"/>
    <w:rsid w:val="007D2727"/>
    <w:rsid w:val="007F4298"/>
    <w:rsid w:val="007F44A5"/>
    <w:rsid w:val="008026FD"/>
    <w:rsid w:val="00810665"/>
    <w:rsid w:val="00813349"/>
    <w:rsid w:val="00815FD2"/>
    <w:rsid w:val="00817911"/>
    <w:rsid w:val="00817ED2"/>
    <w:rsid w:val="008255D0"/>
    <w:rsid w:val="00832860"/>
    <w:rsid w:val="0083580E"/>
    <w:rsid w:val="00847410"/>
    <w:rsid w:val="00847A47"/>
    <w:rsid w:val="00854580"/>
    <w:rsid w:val="00861233"/>
    <w:rsid w:val="0086176D"/>
    <w:rsid w:val="00862075"/>
    <w:rsid w:val="00864748"/>
    <w:rsid w:val="00872087"/>
    <w:rsid w:val="008926BB"/>
    <w:rsid w:val="0089336E"/>
    <w:rsid w:val="008A5F27"/>
    <w:rsid w:val="008B2AD8"/>
    <w:rsid w:val="008B40CE"/>
    <w:rsid w:val="008B5647"/>
    <w:rsid w:val="008B7A83"/>
    <w:rsid w:val="008C7A38"/>
    <w:rsid w:val="008D5BBC"/>
    <w:rsid w:val="008D633B"/>
    <w:rsid w:val="008E16FC"/>
    <w:rsid w:val="008E3DD7"/>
    <w:rsid w:val="0090069E"/>
    <w:rsid w:val="00901D0A"/>
    <w:rsid w:val="00906245"/>
    <w:rsid w:val="009268A1"/>
    <w:rsid w:val="00932A98"/>
    <w:rsid w:val="00944783"/>
    <w:rsid w:val="009528C2"/>
    <w:rsid w:val="0095536D"/>
    <w:rsid w:val="0096765B"/>
    <w:rsid w:val="009734A7"/>
    <w:rsid w:val="00981BE7"/>
    <w:rsid w:val="00983800"/>
    <w:rsid w:val="009876A6"/>
    <w:rsid w:val="00990D04"/>
    <w:rsid w:val="00997851"/>
    <w:rsid w:val="009A29D9"/>
    <w:rsid w:val="009A580A"/>
    <w:rsid w:val="009A5FBA"/>
    <w:rsid w:val="009A79AE"/>
    <w:rsid w:val="009D41DD"/>
    <w:rsid w:val="009D765A"/>
    <w:rsid w:val="009E11BB"/>
    <w:rsid w:val="009F3250"/>
    <w:rsid w:val="009F37D5"/>
    <w:rsid w:val="00A10D8B"/>
    <w:rsid w:val="00A13F31"/>
    <w:rsid w:val="00A172EC"/>
    <w:rsid w:val="00A219AA"/>
    <w:rsid w:val="00A22856"/>
    <w:rsid w:val="00A23A2F"/>
    <w:rsid w:val="00A2621E"/>
    <w:rsid w:val="00A3301A"/>
    <w:rsid w:val="00A34223"/>
    <w:rsid w:val="00A41603"/>
    <w:rsid w:val="00A473EB"/>
    <w:rsid w:val="00A47AB1"/>
    <w:rsid w:val="00A5213F"/>
    <w:rsid w:val="00A55BA0"/>
    <w:rsid w:val="00A56434"/>
    <w:rsid w:val="00A56E58"/>
    <w:rsid w:val="00A63B9D"/>
    <w:rsid w:val="00A757C8"/>
    <w:rsid w:val="00A76D58"/>
    <w:rsid w:val="00A923CA"/>
    <w:rsid w:val="00AA1174"/>
    <w:rsid w:val="00AA6D15"/>
    <w:rsid w:val="00AB23B2"/>
    <w:rsid w:val="00AD25C9"/>
    <w:rsid w:val="00AE00F6"/>
    <w:rsid w:val="00AE5CFF"/>
    <w:rsid w:val="00AE7DEC"/>
    <w:rsid w:val="00AF50E7"/>
    <w:rsid w:val="00B016B8"/>
    <w:rsid w:val="00B04ABF"/>
    <w:rsid w:val="00B21FF7"/>
    <w:rsid w:val="00B26553"/>
    <w:rsid w:val="00B27BD4"/>
    <w:rsid w:val="00B32484"/>
    <w:rsid w:val="00B328AB"/>
    <w:rsid w:val="00B3416B"/>
    <w:rsid w:val="00B34A47"/>
    <w:rsid w:val="00B452BE"/>
    <w:rsid w:val="00B567E5"/>
    <w:rsid w:val="00B67CE8"/>
    <w:rsid w:val="00B7112D"/>
    <w:rsid w:val="00B732E6"/>
    <w:rsid w:val="00B75292"/>
    <w:rsid w:val="00B80015"/>
    <w:rsid w:val="00B81239"/>
    <w:rsid w:val="00B824C4"/>
    <w:rsid w:val="00B91A1A"/>
    <w:rsid w:val="00B931D9"/>
    <w:rsid w:val="00B97666"/>
    <w:rsid w:val="00B976AE"/>
    <w:rsid w:val="00BA2439"/>
    <w:rsid w:val="00BA7D7E"/>
    <w:rsid w:val="00BB3E7D"/>
    <w:rsid w:val="00BB4EF3"/>
    <w:rsid w:val="00BB7379"/>
    <w:rsid w:val="00BD448E"/>
    <w:rsid w:val="00BF5F4B"/>
    <w:rsid w:val="00C03B7E"/>
    <w:rsid w:val="00C119F7"/>
    <w:rsid w:val="00C17DAC"/>
    <w:rsid w:val="00C25CCE"/>
    <w:rsid w:val="00C26296"/>
    <w:rsid w:val="00C3157B"/>
    <w:rsid w:val="00C3629A"/>
    <w:rsid w:val="00C43D17"/>
    <w:rsid w:val="00C463EE"/>
    <w:rsid w:val="00C50C19"/>
    <w:rsid w:val="00C55D5B"/>
    <w:rsid w:val="00C56E19"/>
    <w:rsid w:val="00C57973"/>
    <w:rsid w:val="00C702B3"/>
    <w:rsid w:val="00C742CD"/>
    <w:rsid w:val="00C75B51"/>
    <w:rsid w:val="00C75F66"/>
    <w:rsid w:val="00C83A8D"/>
    <w:rsid w:val="00C93334"/>
    <w:rsid w:val="00C96924"/>
    <w:rsid w:val="00C978FB"/>
    <w:rsid w:val="00CA346D"/>
    <w:rsid w:val="00CB0F94"/>
    <w:rsid w:val="00CB2F9E"/>
    <w:rsid w:val="00CB6ABA"/>
    <w:rsid w:val="00CC158E"/>
    <w:rsid w:val="00CC6544"/>
    <w:rsid w:val="00CD5345"/>
    <w:rsid w:val="00CE1DAF"/>
    <w:rsid w:val="00CE3821"/>
    <w:rsid w:val="00CE7750"/>
    <w:rsid w:val="00CF0442"/>
    <w:rsid w:val="00CF2C42"/>
    <w:rsid w:val="00CF7F49"/>
    <w:rsid w:val="00D0266B"/>
    <w:rsid w:val="00D04AEE"/>
    <w:rsid w:val="00D0780D"/>
    <w:rsid w:val="00D14247"/>
    <w:rsid w:val="00D14909"/>
    <w:rsid w:val="00D16ED7"/>
    <w:rsid w:val="00D21C97"/>
    <w:rsid w:val="00D24F7D"/>
    <w:rsid w:val="00D267C0"/>
    <w:rsid w:val="00D378F3"/>
    <w:rsid w:val="00D44B59"/>
    <w:rsid w:val="00D45DDF"/>
    <w:rsid w:val="00D4715E"/>
    <w:rsid w:val="00D55A9A"/>
    <w:rsid w:val="00D60287"/>
    <w:rsid w:val="00D61BD9"/>
    <w:rsid w:val="00D62A0E"/>
    <w:rsid w:val="00D6457F"/>
    <w:rsid w:val="00D726B2"/>
    <w:rsid w:val="00D74121"/>
    <w:rsid w:val="00D74149"/>
    <w:rsid w:val="00D74311"/>
    <w:rsid w:val="00D85DF9"/>
    <w:rsid w:val="00D9030A"/>
    <w:rsid w:val="00D91A32"/>
    <w:rsid w:val="00D94445"/>
    <w:rsid w:val="00D94778"/>
    <w:rsid w:val="00D97EAC"/>
    <w:rsid w:val="00DA5875"/>
    <w:rsid w:val="00DC0A8D"/>
    <w:rsid w:val="00DC21F2"/>
    <w:rsid w:val="00DC233B"/>
    <w:rsid w:val="00DC2527"/>
    <w:rsid w:val="00DC5C47"/>
    <w:rsid w:val="00DD0A75"/>
    <w:rsid w:val="00DD1BE9"/>
    <w:rsid w:val="00DD51BC"/>
    <w:rsid w:val="00DD5739"/>
    <w:rsid w:val="00DE42D0"/>
    <w:rsid w:val="00DE786D"/>
    <w:rsid w:val="00DF03A2"/>
    <w:rsid w:val="00E0122F"/>
    <w:rsid w:val="00E02DA2"/>
    <w:rsid w:val="00E13A62"/>
    <w:rsid w:val="00E1751E"/>
    <w:rsid w:val="00E26DAC"/>
    <w:rsid w:val="00E279D1"/>
    <w:rsid w:val="00E31F7A"/>
    <w:rsid w:val="00E34E1A"/>
    <w:rsid w:val="00E35AEA"/>
    <w:rsid w:val="00E4725A"/>
    <w:rsid w:val="00E72EED"/>
    <w:rsid w:val="00E80B34"/>
    <w:rsid w:val="00E82665"/>
    <w:rsid w:val="00E91D26"/>
    <w:rsid w:val="00E92F9A"/>
    <w:rsid w:val="00EA51F6"/>
    <w:rsid w:val="00EA628E"/>
    <w:rsid w:val="00EA6870"/>
    <w:rsid w:val="00EB3E2D"/>
    <w:rsid w:val="00EB3FBD"/>
    <w:rsid w:val="00EB45E5"/>
    <w:rsid w:val="00EC2F3C"/>
    <w:rsid w:val="00EE1059"/>
    <w:rsid w:val="00EF3466"/>
    <w:rsid w:val="00EF6BFD"/>
    <w:rsid w:val="00EF720B"/>
    <w:rsid w:val="00F0502E"/>
    <w:rsid w:val="00F05310"/>
    <w:rsid w:val="00F054DE"/>
    <w:rsid w:val="00F063D9"/>
    <w:rsid w:val="00F1544F"/>
    <w:rsid w:val="00F23DFA"/>
    <w:rsid w:val="00F250FF"/>
    <w:rsid w:val="00F305DD"/>
    <w:rsid w:val="00F3688F"/>
    <w:rsid w:val="00F373D2"/>
    <w:rsid w:val="00F436DF"/>
    <w:rsid w:val="00F44FB8"/>
    <w:rsid w:val="00F50A44"/>
    <w:rsid w:val="00F55251"/>
    <w:rsid w:val="00F55397"/>
    <w:rsid w:val="00F62B75"/>
    <w:rsid w:val="00F64F37"/>
    <w:rsid w:val="00F71EA6"/>
    <w:rsid w:val="00F722CD"/>
    <w:rsid w:val="00F73239"/>
    <w:rsid w:val="00F74957"/>
    <w:rsid w:val="00F7560C"/>
    <w:rsid w:val="00F859A0"/>
    <w:rsid w:val="00F9770E"/>
    <w:rsid w:val="00FB4940"/>
    <w:rsid w:val="00FB5B47"/>
    <w:rsid w:val="00FD3A78"/>
    <w:rsid w:val="00FF29D3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2"/>
  </w:style>
  <w:style w:type="paragraph" w:styleId="1">
    <w:name w:val="heading 1"/>
    <w:basedOn w:val="a"/>
    <w:next w:val="a"/>
    <w:link w:val="10"/>
    <w:uiPriority w:val="9"/>
    <w:qFormat/>
    <w:rsid w:val="00AA6D15"/>
    <w:pPr>
      <w:keepNext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B51"/>
    <w:rPr>
      <w:b/>
      <w:bCs/>
    </w:rPr>
  </w:style>
  <w:style w:type="table" w:styleId="a4">
    <w:name w:val="Table Grid"/>
    <w:basedOn w:val="a1"/>
    <w:uiPriority w:val="59"/>
    <w:rsid w:val="009F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701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98"/>
    <w:pPr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6D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17">
    <w:name w:val="style17"/>
    <w:basedOn w:val="a"/>
    <w:rsid w:val="003451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4"/>
      <w:szCs w:val="24"/>
      <w:lang w:eastAsia="ru-RU"/>
    </w:rPr>
  </w:style>
  <w:style w:type="paragraph" w:styleId="a7">
    <w:name w:val="No Spacing"/>
    <w:uiPriority w:val="1"/>
    <w:qFormat/>
    <w:rsid w:val="004649C5"/>
    <w:pPr>
      <w:spacing w:after="0" w:line="240" w:lineRule="auto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7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7C8"/>
  </w:style>
  <w:style w:type="paragraph" w:styleId="ac">
    <w:name w:val="footer"/>
    <w:basedOn w:val="a"/>
    <w:link w:val="ad"/>
    <w:uiPriority w:val="99"/>
    <w:unhideWhenUsed/>
    <w:rsid w:val="00A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7C8"/>
  </w:style>
  <w:style w:type="character" w:customStyle="1" w:styleId="apple-converted-space">
    <w:name w:val="apple-converted-space"/>
    <w:basedOn w:val="a0"/>
    <w:rsid w:val="00744008"/>
  </w:style>
  <w:style w:type="character" w:customStyle="1" w:styleId="20">
    <w:name w:val="Заголовок 2 Знак"/>
    <w:basedOn w:val="a0"/>
    <w:link w:val="2"/>
    <w:uiPriority w:val="9"/>
    <w:rsid w:val="0005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76171"/>
  </w:style>
  <w:style w:type="table" w:customStyle="1" w:styleId="12">
    <w:name w:val="Сетка таблицы1"/>
    <w:basedOn w:val="a1"/>
    <w:next w:val="a4"/>
    <w:uiPriority w:val="59"/>
    <w:rsid w:val="00576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D15"/>
    <w:pPr>
      <w:keepNext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B51"/>
    <w:rPr>
      <w:b/>
      <w:bCs/>
    </w:rPr>
  </w:style>
  <w:style w:type="table" w:styleId="a4">
    <w:name w:val="Table Grid"/>
    <w:basedOn w:val="a1"/>
    <w:uiPriority w:val="59"/>
    <w:rsid w:val="009F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701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98"/>
    <w:pPr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6D1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customStyle="1" w:styleId="style17">
    <w:name w:val="style17"/>
    <w:basedOn w:val="a"/>
    <w:rsid w:val="003451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4"/>
      <w:szCs w:val="24"/>
      <w:lang w:eastAsia="ru-RU"/>
    </w:rPr>
  </w:style>
  <w:style w:type="paragraph" w:styleId="a7">
    <w:name w:val="No Spacing"/>
    <w:uiPriority w:val="1"/>
    <w:qFormat/>
    <w:rsid w:val="004649C5"/>
    <w:pPr>
      <w:spacing w:after="0" w:line="240" w:lineRule="auto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7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7C8"/>
  </w:style>
  <w:style w:type="paragraph" w:styleId="ac">
    <w:name w:val="footer"/>
    <w:basedOn w:val="a"/>
    <w:link w:val="ad"/>
    <w:uiPriority w:val="99"/>
    <w:unhideWhenUsed/>
    <w:rsid w:val="00A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БИБЛИОГРАФ</cp:lastModifiedBy>
  <cp:revision>369</cp:revision>
  <dcterms:created xsi:type="dcterms:W3CDTF">2013-11-13T05:00:00Z</dcterms:created>
  <dcterms:modified xsi:type="dcterms:W3CDTF">2016-11-20T06:46:00Z</dcterms:modified>
</cp:coreProperties>
</file>