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Look w:val="04A0" w:firstRow="1" w:lastRow="0" w:firstColumn="1" w:lastColumn="0" w:noHBand="0" w:noVBand="1"/>
      </w:tblPr>
      <w:tblGrid>
        <w:gridCol w:w="2516"/>
        <w:gridCol w:w="414"/>
        <w:gridCol w:w="2248"/>
      </w:tblGrid>
      <w:tr w:rsidR="009F435C" w:rsidRPr="009F435C" w:rsidTr="009F435C">
        <w:tc>
          <w:tcPr>
            <w:tcW w:w="0" w:type="auto"/>
            <w:gridSpan w:val="3"/>
            <w:hideMark/>
          </w:tcPr>
          <w:p w:rsidR="009F435C" w:rsidRPr="009F435C" w:rsidRDefault="009F435C" w:rsidP="009F435C">
            <w:pPr>
              <w:jc w:val="center"/>
              <w:rPr>
                <w:rFonts w:ascii="Times New Roman" w:eastAsia="Times New Roman" w:hAnsi="Times New Roman" w:cs="Times New Roman"/>
                <w:b/>
                <w:bCs/>
                <w:color w:val="FF0000"/>
                <w:sz w:val="32"/>
                <w:szCs w:val="32"/>
                <w:lang w:eastAsia="ru-RU"/>
              </w:rPr>
            </w:pPr>
            <w:r w:rsidRPr="009F435C">
              <w:rPr>
                <w:rFonts w:ascii="Times New Roman" w:eastAsia="Times New Roman" w:hAnsi="Times New Roman" w:cs="Times New Roman"/>
                <w:b/>
                <w:bCs/>
                <w:color w:val="FF0000"/>
                <w:sz w:val="32"/>
                <w:szCs w:val="32"/>
                <w:lang w:eastAsia="ru-RU"/>
              </w:rPr>
              <w:t>Орден Ленина</w:t>
            </w:r>
          </w:p>
        </w:tc>
      </w:tr>
      <w:tr w:rsidR="009F435C" w:rsidRPr="009F435C" w:rsidTr="009F435C">
        <w:tc>
          <w:tcPr>
            <w:tcW w:w="0" w:type="auto"/>
            <w:gridSpan w:val="3"/>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962"/>
            </w:tblGrid>
            <w:tr w:rsidR="004F7334" w:rsidRPr="009F435C" w:rsidTr="004F7334">
              <w:trPr>
                <w:tblCellSpacing w:w="15" w:type="dxa"/>
                <w:jc w:val="center"/>
              </w:trPr>
              <w:tc>
                <w:tcPr>
                  <w:tcW w:w="4940" w:type="pct"/>
                  <w:shd w:val="clear" w:color="auto" w:fill="auto"/>
                  <w:vAlign w:val="center"/>
                  <w:hideMark/>
                </w:tcPr>
                <w:p w:rsidR="004F7334" w:rsidRPr="009F435C" w:rsidRDefault="004F7334" w:rsidP="009F43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anchor distT="0" distB="0" distL="114300" distR="114300" simplePos="0" relativeHeight="251658240" behindDoc="0" locked="0" layoutInCell="1" allowOverlap="1">
                        <wp:simplePos x="0" y="0"/>
                        <wp:positionH relativeFrom="column">
                          <wp:posOffset>1276350</wp:posOffset>
                        </wp:positionH>
                        <wp:positionV relativeFrom="paragraph">
                          <wp:posOffset>64770</wp:posOffset>
                        </wp:positionV>
                        <wp:extent cx="1893570" cy="1775460"/>
                        <wp:effectExtent l="19050" t="0" r="0" b="0"/>
                        <wp:wrapThrough wrapText="bothSides">
                          <wp:wrapPolygon edited="0">
                            <wp:start x="6519" y="0"/>
                            <wp:lineTo x="4563" y="1622"/>
                            <wp:lineTo x="-217" y="7416"/>
                            <wp:lineTo x="0" y="11124"/>
                            <wp:lineTo x="869" y="14833"/>
                            <wp:lineTo x="869" y="15296"/>
                            <wp:lineTo x="6085" y="21322"/>
                            <wp:lineTo x="16298" y="21322"/>
                            <wp:lineTo x="17602" y="18541"/>
                            <wp:lineTo x="19992" y="15296"/>
                            <wp:lineTo x="20209" y="14833"/>
                            <wp:lineTo x="21513" y="11588"/>
                            <wp:lineTo x="21513" y="7648"/>
                            <wp:lineTo x="21078" y="7416"/>
                            <wp:lineTo x="19123" y="3708"/>
                            <wp:lineTo x="19340" y="2549"/>
                            <wp:lineTo x="12604" y="232"/>
                            <wp:lineTo x="8258" y="0"/>
                            <wp:lineTo x="6519" y="0"/>
                          </wp:wrapPolygon>
                        </wp:wrapThrough>
                        <wp:docPr id="5" name="Рисунок 2" descr="Order of Lenin.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der of Lenin.svg">
                                  <a:hlinkClick r:id="rId6"/>
                                </pic:cNvPr>
                                <pic:cNvPicPr>
                                  <a:picLocks noChangeAspect="1" noChangeArrowheads="1"/>
                                </pic:cNvPicPr>
                              </pic:nvPicPr>
                              <pic:blipFill>
                                <a:blip r:embed="rId7"/>
                                <a:srcRect/>
                                <a:stretch>
                                  <a:fillRect/>
                                </a:stretch>
                              </pic:blipFill>
                              <pic:spPr bwMode="auto">
                                <a:xfrm>
                                  <a:off x="0" y="0"/>
                                  <a:ext cx="1893570" cy="1775460"/>
                                </a:xfrm>
                                <a:prstGeom prst="rect">
                                  <a:avLst/>
                                </a:prstGeom>
                                <a:noFill/>
                                <a:ln w="9525">
                                  <a:noFill/>
                                  <a:miter lim="800000"/>
                                  <a:headEnd/>
                                  <a:tailEnd/>
                                </a:ln>
                              </pic:spPr>
                            </pic:pic>
                          </a:graphicData>
                        </a:graphic>
                      </wp:anchor>
                    </w:drawing>
                  </w:r>
                </w:p>
                <w:p w:rsidR="004F7334" w:rsidRPr="009F435C" w:rsidRDefault="004F7334" w:rsidP="009F43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952500" cy="403860"/>
                        <wp:effectExtent l="19050" t="0" r="0" b="0"/>
                        <wp:docPr id="6" name="Рисунок 1" descr="SU Order of Lenin ribbon.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 Order of Lenin ribbon.svg">
                                  <a:hlinkClick r:id="rId8"/>
                                </pic:cNvPr>
                                <pic:cNvPicPr>
                                  <a:picLocks noChangeAspect="1" noChangeArrowheads="1"/>
                                </pic:cNvPicPr>
                              </pic:nvPicPr>
                              <pic:blipFill>
                                <a:blip r:embed="rId9"/>
                                <a:srcRect/>
                                <a:stretch>
                                  <a:fillRect/>
                                </a:stretch>
                              </pic:blipFill>
                              <pic:spPr bwMode="auto">
                                <a:xfrm>
                                  <a:off x="0" y="0"/>
                                  <a:ext cx="952500" cy="403860"/>
                                </a:xfrm>
                                <a:prstGeom prst="rect">
                                  <a:avLst/>
                                </a:prstGeom>
                                <a:noFill/>
                                <a:ln w="9525">
                                  <a:noFill/>
                                  <a:miter lim="800000"/>
                                  <a:headEnd/>
                                  <a:tailEnd/>
                                </a:ln>
                              </pic:spPr>
                            </pic:pic>
                          </a:graphicData>
                        </a:graphic>
                      </wp:inline>
                    </w:drawing>
                  </w:r>
                </w:p>
              </w:tc>
            </w:tr>
          </w:tbl>
          <w:p w:rsidR="009F435C" w:rsidRPr="009F435C" w:rsidRDefault="009F435C" w:rsidP="009F435C">
            <w:pPr>
              <w:jc w:val="center"/>
              <w:rPr>
                <w:rFonts w:ascii="Times New Roman" w:eastAsia="Times New Roman" w:hAnsi="Times New Roman" w:cs="Times New Roman"/>
                <w:sz w:val="24"/>
                <w:szCs w:val="24"/>
                <w:lang w:eastAsia="ru-RU"/>
              </w:rPr>
            </w:pPr>
          </w:p>
        </w:tc>
      </w:tr>
      <w:tr w:rsidR="009F435C" w:rsidRPr="009F435C" w:rsidTr="009F435C">
        <w:tc>
          <w:tcPr>
            <w:tcW w:w="2930" w:type="dxa"/>
            <w:gridSpan w:val="2"/>
            <w:hideMark/>
          </w:tcPr>
          <w:p w:rsidR="009F435C" w:rsidRPr="009F435C" w:rsidRDefault="009F435C" w:rsidP="009F435C">
            <w:pPr>
              <w:jc w:val="center"/>
              <w:rPr>
                <w:rFonts w:ascii="Times New Roman" w:eastAsia="Times New Roman" w:hAnsi="Times New Roman" w:cs="Times New Roman"/>
                <w:b/>
                <w:bCs/>
                <w:sz w:val="24"/>
                <w:szCs w:val="24"/>
                <w:lang w:eastAsia="ru-RU"/>
              </w:rPr>
            </w:pPr>
          </w:p>
        </w:tc>
        <w:tc>
          <w:tcPr>
            <w:tcW w:w="2248" w:type="dxa"/>
            <w:hideMark/>
          </w:tcPr>
          <w:p w:rsidR="009F435C" w:rsidRPr="009F435C" w:rsidRDefault="009F435C" w:rsidP="009F435C">
            <w:pPr>
              <w:rPr>
                <w:rFonts w:ascii="Times New Roman" w:eastAsia="Times New Roman" w:hAnsi="Times New Roman" w:cs="Times New Roman"/>
                <w:sz w:val="24"/>
                <w:szCs w:val="24"/>
                <w:lang w:eastAsia="ru-RU"/>
              </w:rPr>
            </w:pPr>
          </w:p>
        </w:tc>
      </w:tr>
      <w:tr w:rsidR="009F435C" w:rsidRPr="009F435C" w:rsidTr="009F435C">
        <w:tc>
          <w:tcPr>
            <w:tcW w:w="2516" w:type="dxa"/>
            <w:hideMark/>
          </w:tcPr>
          <w:p w:rsidR="009F435C" w:rsidRPr="009F435C" w:rsidRDefault="009F435C" w:rsidP="009F435C">
            <w:pPr>
              <w:ind w:right="408"/>
              <w:jc w:val="center"/>
              <w:rPr>
                <w:rFonts w:ascii="Times New Roman" w:eastAsia="Times New Roman" w:hAnsi="Times New Roman" w:cs="Times New Roman"/>
                <w:b/>
                <w:bCs/>
                <w:sz w:val="24"/>
                <w:szCs w:val="24"/>
                <w:lang w:eastAsia="ru-RU"/>
              </w:rPr>
            </w:pPr>
            <w:r w:rsidRPr="009F435C">
              <w:rPr>
                <w:rFonts w:ascii="Times New Roman" w:eastAsia="Times New Roman" w:hAnsi="Times New Roman" w:cs="Times New Roman"/>
                <w:b/>
                <w:bCs/>
                <w:sz w:val="24"/>
                <w:szCs w:val="24"/>
                <w:lang w:eastAsia="ru-RU"/>
              </w:rPr>
              <w:t>Тип</w:t>
            </w:r>
          </w:p>
        </w:tc>
        <w:tc>
          <w:tcPr>
            <w:tcW w:w="2662" w:type="dxa"/>
            <w:gridSpan w:val="2"/>
            <w:hideMark/>
          </w:tcPr>
          <w:p w:rsidR="009F435C" w:rsidRPr="009F435C" w:rsidRDefault="002616C5" w:rsidP="009F435C">
            <w:pPr>
              <w:rPr>
                <w:rFonts w:ascii="Times New Roman" w:eastAsia="Times New Roman" w:hAnsi="Times New Roman" w:cs="Times New Roman"/>
                <w:sz w:val="24"/>
                <w:szCs w:val="24"/>
                <w:lang w:eastAsia="ru-RU"/>
              </w:rPr>
            </w:pPr>
            <w:hyperlink r:id="rId10" w:tooltip="Орден" w:history="1">
              <w:r w:rsidR="009F435C" w:rsidRPr="009F435C">
                <w:rPr>
                  <w:rFonts w:ascii="Times New Roman" w:eastAsia="Times New Roman" w:hAnsi="Times New Roman" w:cs="Times New Roman"/>
                  <w:sz w:val="24"/>
                  <w:szCs w:val="24"/>
                  <w:lang w:eastAsia="ru-RU"/>
                </w:rPr>
                <w:t>орден</w:t>
              </w:r>
            </w:hyperlink>
          </w:p>
        </w:tc>
      </w:tr>
      <w:tr w:rsidR="009F435C" w:rsidRPr="009F435C" w:rsidTr="009F435C">
        <w:tc>
          <w:tcPr>
            <w:tcW w:w="2516" w:type="dxa"/>
            <w:hideMark/>
          </w:tcPr>
          <w:p w:rsidR="009F435C" w:rsidRDefault="009F435C" w:rsidP="009F435C">
            <w:pPr>
              <w:ind w:right="408"/>
              <w:jc w:val="center"/>
              <w:rPr>
                <w:rFonts w:ascii="Times New Roman" w:eastAsia="Times New Roman" w:hAnsi="Times New Roman" w:cs="Times New Roman"/>
                <w:b/>
                <w:bCs/>
                <w:sz w:val="24"/>
                <w:szCs w:val="24"/>
                <w:lang w:eastAsia="ru-RU"/>
              </w:rPr>
            </w:pPr>
            <w:r w:rsidRPr="009F435C">
              <w:rPr>
                <w:rFonts w:ascii="Times New Roman" w:eastAsia="Times New Roman" w:hAnsi="Times New Roman" w:cs="Times New Roman"/>
                <w:b/>
                <w:bCs/>
                <w:sz w:val="24"/>
                <w:szCs w:val="24"/>
                <w:lang w:eastAsia="ru-RU"/>
              </w:rPr>
              <w:t>Кому </w:t>
            </w:r>
          </w:p>
          <w:p w:rsidR="009F435C" w:rsidRPr="009F435C" w:rsidRDefault="009F435C" w:rsidP="009F435C">
            <w:pPr>
              <w:ind w:right="408"/>
              <w:jc w:val="center"/>
              <w:rPr>
                <w:rFonts w:ascii="Times New Roman" w:eastAsia="Times New Roman" w:hAnsi="Times New Roman" w:cs="Times New Roman"/>
                <w:b/>
                <w:bCs/>
                <w:sz w:val="24"/>
                <w:szCs w:val="24"/>
                <w:lang w:eastAsia="ru-RU"/>
              </w:rPr>
            </w:pPr>
            <w:r w:rsidRPr="009F435C">
              <w:rPr>
                <w:rFonts w:ascii="Times New Roman" w:eastAsia="Times New Roman" w:hAnsi="Times New Roman" w:cs="Times New Roman"/>
                <w:b/>
                <w:bCs/>
                <w:sz w:val="24"/>
                <w:szCs w:val="24"/>
                <w:lang w:eastAsia="ru-RU"/>
              </w:rPr>
              <w:t>вручается</w:t>
            </w:r>
          </w:p>
        </w:tc>
        <w:tc>
          <w:tcPr>
            <w:tcW w:w="2662" w:type="dxa"/>
            <w:gridSpan w:val="2"/>
            <w:hideMark/>
          </w:tcPr>
          <w:p w:rsidR="009F435C" w:rsidRPr="009F435C" w:rsidRDefault="009F435C" w:rsidP="004F7334">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граждане</w:t>
            </w:r>
            <w:r w:rsidRPr="009F435C">
              <w:rPr>
                <w:rFonts w:ascii="Times New Roman" w:eastAsia="Times New Roman" w:hAnsi="Times New Roman" w:cs="Times New Roman"/>
                <w:sz w:val="24"/>
                <w:szCs w:val="24"/>
                <w:lang w:eastAsia="ru-RU"/>
              </w:rPr>
              <w:t xml:space="preserve">, предприятия, объединения, учреждения, организации, воинские части, военные корабли, соединения и объединения, союзные и автономные республики, края, области, </w:t>
            </w:r>
            <w:r w:rsidR="004F7334">
              <w:rPr>
                <w:rFonts w:ascii="Times New Roman" w:eastAsia="Times New Roman" w:hAnsi="Times New Roman" w:cs="Times New Roman"/>
                <w:sz w:val="24"/>
                <w:szCs w:val="24"/>
                <w:lang w:eastAsia="ru-RU"/>
              </w:rPr>
              <w:t xml:space="preserve"> города и др.</w:t>
            </w:r>
            <w:r w:rsidRPr="009F435C">
              <w:rPr>
                <w:rFonts w:ascii="Times New Roman" w:eastAsia="Times New Roman" w:hAnsi="Times New Roman" w:cs="Times New Roman"/>
                <w:sz w:val="24"/>
                <w:szCs w:val="24"/>
                <w:lang w:eastAsia="ru-RU"/>
              </w:rPr>
              <w:t xml:space="preserve"> населённые пункты</w:t>
            </w:r>
            <w:r w:rsidR="004F7334">
              <w:rPr>
                <w:rFonts w:ascii="Times New Roman" w:eastAsia="Times New Roman" w:hAnsi="Times New Roman" w:cs="Times New Roman"/>
                <w:sz w:val="24"/>
                <w:szCs w:val="24"/>
                <w:lang w:eastAsia="ru-RU"/>
              </w:rPr>
              <w:t>.</w:t>
            </w:r>
            <w:proofErr w:type="gramEnd"/>
          </w:p>
        </w:tc>
      </w:tr>
      <w:tr w:rsidR="009F435C" w:rsidRPr="009F435C" w:rsidTr="009F435C">
        <w:tc>
          <w:tcPr>
            <w:tcW w:w="2516" w:type="dxa"/>
            <w:hideMark/>
          </w:tcPr>
          <w:p w:rsidR="009F435C" w:rsidRPr="009F435C" w:rsidRDefault="009F435C" w:rsidP="009F435C">
            <w:pPr>
              <w:ind w:right="408"/>
              <w:jc w:val="center"/>
              <w:rPr>
                <w:rFonts w:ascii="Times New Roman" w:eastAsia="Times New Roman" w:hAnsi="Times New Roman" w:cs="Times New Roman"/>
                <w:b/>
                <w:bCs/>
                <w:sz w:val="24"/>
                <w:szCs w:val="24"/>
                <w:lang w:eastAsia="ru-RU"/>
              </w:rPr>
            </w:pPr>
            <w:r w:rsidRPr="009F435C">
              <w:rPr>
                <w:rFonts w:ascii="Times New Roman" w:eastAsia="Times New Roman" w:hAnsi="Times New Roman" w:cs="Times New Roman"/>
                <w:b/>
                <w:bCs/>
                <w:sz w:val="24"/>
                <w:szCs w:val="24"/>
                <w:lang w:eastAsia="ru-RU"/>
              </w:rPr>
              <w:t>Основания награждения</w:t>
            </w:r>
          </w:p>
        </w:tc>
        <w:tc>
          <w:tcPr>
            <w:tcW w:w="2662" w:type="dxa"/>
            <w:gridSpan w:val="2"/>
            <w:hideMark/>
          </w:tcPr>
          <w:p w:rsidR="009F435C" w:rsidRPr="009F435C" w:rsidRDefault="009F435C" w:rsidP="009F435C">
            <w:pPr>
              <w:rPr>
                <w:rFonts w:ascii="Times New Roman" w:eastAsia="Times New Roman" w:hAnsi="Times New Roman" w:cs="Times New Roman"/>
                <w:sz w:val="24"/>
                <w:szCs w:val="24"/>
                <w:lang w:eastAsia="ru-RU"/>
              </w:rPr>
            </w:pPr>
            <w:r w:rsidRPr="009F435C">
              <w:rPr>
                <w:rFonts w:ascii="Times New Roman" w:eastAsia="Times New Roman" w:hAnsi="Times New Roman" w:cs="Times New Roman"/>
                <w:sz w:val="24"/>
                <w:szCs w:val="24"/>
                <w:lang w:eastAsia="ru-RU"/>
              </w:rPr>
              <w:t>исключительные достижения и особо выдающиеся заслуги</w:t>
            </w:r>
          </w:p>
        </w:tc>
      </w:tr>
      <w:tr w:rsidR="009F435C" w:rsidRPr="009F435C" w:rsidTr="009F435C">
        <w:tc>
          <w:tcPr>
            <w:tcW w:w="2516" w:type="dxa"/>
            <w:hideMark/>
          </w:tcPr>
          <w:p w:rsidR="009F435C" w:rsidRPr="009F435C" w:rsidRDefault="009F435C" w:rsidP="009F435C">
            <w:pPr>
              <w:ind w:right="408"/>
              <w:jc w:val="center"/>
              <w:rPr>
                <w:rFonts w:ascii="Times New Roman" w:eastAsia="Times New Roman" w:hAnsi="Times New Roman" w:cs="Times New Roman"/>
                <w:b/>
                <w:bCs/>
                <w:sz w:val="24"/>
                <w:szCs w:val="24"/>
                <w:lang w:eastAsia="ru-RU"/>
              </w:rPr>
            </w:pPr>
            <w:r w:rsidRPr="009F435C">
              <w:rPr>
                <w:rFonts w:ascii="Times New Roman" w:eastAsia="Times New Roman" w:hAnsi="Times New Roman" w:cs="Times New Roman"/>
                <w:b/>
                <w:bCs/>
                <w:sz w:val="24"/>
                <w:szCs w:val="24"/>
                <w:lang w:eastAsia="ru-RU"/>
              </w:rPr>
              <w:t>Статус</w:t>
            </w:r>
          </w:p>
        </w:tc>
        <w:tc>
          <w:tcPr>
            <w:tcW w:w="2662" w:type="dxa"/>
            <w:gridSpan w:val="2"/>
            <w:hideMark/>
          </w:tcPr>
          <w:p w:rsidR="009F435C" w:rsidRPr="009F435C" w:rsidRDefault="009F435C" w:rsidP="009F435C">
            <w:pPr>
              <w:rPr>
                <w:rFonts w:ascii="Times New Roman" w:eastAsia="Times New Roman" w:hAnsi="Times New Roman" w:cs="Times New Roman"/>
                <w:sz w:val="24"/>
                <w:szCs w:val="24"/>
                <w:lang w:eastAsia="ru-RU"/>
              </w:rPr>
            </w:pPr>
            <w:r w:rsidRPr="009F435C">
              <w:rPr>
                <w:rFonts w:ascii="Times New Roman" w:eastAsia="Times New Roman" w:hAnsi="Times New Roman" w:cs="Times New Roman"/>
                <w:sz w:val="24"/>
                <w:szCs w:val="24"/>
                <w:lang w:eastAsia="ru-RU"/>
              </w:rPr>
              <w:t>не вручается</w:t>
            </w:r>
          </w:p>
        </w:tc>
      </w:tr>
      <w:tr w:rsidR="009F435C" w:rsidRPr="009F435C" w:rsidTr="009F435C">
        <w:tc>
          <w:tcPr>
            <w:tcW w:w="0" w:type="auto"/>
            <w:gridSpan w:val="3"/>
            <w:hideMark/>
          </w:tcPr>
          <w:p w:rsidR="009F435C" w:rsidRPr="009F435C" w:rsidRDefault="009F435C" w:rsidP="009F435C">
            <w:pPr>
              <w:ind w:right="408"/>
              <w:jc w:val="center"/>
              <w:rPr>
                <w:rFonts w:ascii="Times New Roman" w:eastAsia="Times New Roman" w:hAnsi="Times New Roman" w:cs="Times New Roman"/>
                <w:b/>
                <w:bCs/>
                <w:sz w:val="24"/>
                <w:szCs w:val="24"/>
                <w:lang w:eastAsia="ru-RU"/>
              </w:rPr>
            </w:pPr>
            <w:r w:rsidRPr="009F435C">
              <w:rPr>
                <w:rFonts w:ascii="Times New Roman" w:eastAsia="Times New Roman" w:hAnsi="Times New Roman" w:cs="Times New Roman"/>
                <w:b/>
                <w:bCs/>
                <w:sz w:val="24"/>
                <w:szCs w:val="24"/>
                <w:lang w:eastAsia="ru-RU"/>
              </w:rPr>
              <w:t>Статистика</w:t>
            </w:r>
          </w:p>
        </w:tc>
      </w:tr>
      <w:tr w:rsidR="009F435C" w:rsidRPr="009F435C" w:rsidTr="009F435C">
        <w:tc>
          <w:tcPr>
            <w:tcW w:w="2516" w:type="dxa"/>
            <w:hideMark/>
          </w:tcPr>
          <w:p w:rsidR="009F435C" w:rsidRPr="009F435C" w:rsidRDefault="009F435C" w:rsidP="009F435C">
            <w:pPr>
              <w:tabs>
                <w:tab w:val="left" w:pos="1560"/>
              </w:tabs>
              <w:ind w:right="408"/>
              <w:jc w:val="center"/>
              <w:rPr>
                <w:rFonts w:ascii="Times New Roman" w:eastAsia="Times New Roman" w:hAnsi="Times New Roman" w:cs="Times New Roman"/>
                <w:b/>
                <w:bCs/>
                <w:sz w:val="24"/>
                <w:szCs w:val="24"/>
                <w:lang w:eastAsia="ru-RU"/>
              </w:rPr>
            </w:pPr>
            <w:r w:rsidRPr="009F435C">
              <w:rPr>
                <w:rFonts w:ascii="Times New Roman" w:eastAsia="Times New Roman" w:hAnsi="Times New Roman" w:cs="Times New Roman"/>
                <w:b/>
                <w:bCs/>
                <w:sz w:val="24"/>
                <w:szCs w:val="24"/>
                <w:lang w:eastAsia="ru-RU"/>
              </w:rPr>
              <w:t>Параметры</w:t>
            </w:r>
          </w:p>
        </w:tc>
        <w:tc>
          <w:tcPr>
            <w:tcW w:w="2662" w:type="dxa"/>
            <w:gridSpan w:val="2"/>
            <w:hideMark/>
          </w:tcPr>
          <w:p w:rsidR="009F435C" w:rsidRPr="009F435C" w:rsidRDefault="009F435C" w:rsidP="009F435C">
            <w:pPr>
              <w:rPr>
                <w:rFonts w:ascii="Times New Roman" w:eastAsia="Times New Roman" w:hAnsi="Times New Roman" w:cs="Times New Roman"/>
                <w:sz w:val="24"/>
                <w:szCs w:val="24"/>
                <w:lang w:eastAsia="ru-RU"/>
              </w:rPr>
            </w:pPr>
            <w:r w:rsidRPr="009F435C">
              <w:rPr>
                <w:rFonts w:ascii="Times New Roman" w:eastAsia="Times New Roman" w:hAnsi="Times New Roman" w:cs="Times New Roman"/>
                <w:sz w:val="24"/>
                <w:szCs w:val="24"/>
                <w:lang w:eastAsia="ru-RU"/>
              </w:rPr>
              <w:t xml:space="preserve">материал: </w:t>
            </w:r>
            <w:hyperlink r:id="rId11" w:tooltip="Золото" w:history="1">
              <w:r w:rsidRPr="009F435C">
                <w:rPr>
                  <w:rFonts w:ascii="Times New Roman" w:eastAsia="Times New Roman" w:hAnsi="Times New Roman" w:cs="Times New Roman"/>
                  <w:sz w:val="24"/>
                  <w:szCs w:val="24"/>
                  <w:lang w:eastAsia="ru-RU"/>
                </w:rPr>
                <w:t>золото</w:t>
              </w:r>
            </w:hyperlink>
            <w:r w:rsidRPr="009F435C">
              <w:rPr>
                <w:rFonts w:ascii="Times New Roman" w:eastAsia="Times New Roman" w:hAnsi="Times New Roman" w:cs="Times New Roman"/>
                <w:sz w:val="24"/>
                <w:szCs w:val="24"/>
                <w:lang w:eastAsia="ru-RU"/>
              </w:rPr>
              <w:t xml:space="preserve">, </w:t>
            </w:r>
            <w:hyperlink r:id="rId12" w:tooltip="Платина" w:history="1">
              <w:r w:rsidRPr="009F435C">
                <w:rPr>
                  <w:rFonts w:ascii="Times New Roman" w:eastAsia="Times New Roman" w:hAnsi="Times New Roman" w:cs="Times New Roman"/>
                  <w:sz w:val="24"/>
                  <w:szCs w:val="24"/>
                  <w:lang w:eastAsia="ru-RU"/>
                </w:rPr>
                <w:t>платина</w:t>
              </w:r>
            </w:hyperlink>
          </w:p>
        </w:tc>
      </w:tr>
      <w:tr w:rsidR="009F435C" w:rsidRPr="009F435C" w:rsidTr="009F435C">
        <w:tc>
          <w:tcPr>
            <w:tcW w:w="2516" w:type="dxa"/>
            <w:hideMark/>
          </w:tcPr>
          <w:p w:rsidR="009F435C" w:rsidRPr="009F435C" w:rsidRDefault="009F435C" w:rsidP="009F435C">
            <w:pPr>
              <w:ind w:right="408"/>
              <w:jc w:val="center"/>
              <w:rPr>
                <w:rFonts w:ascii="Times New Roman" w:eastAsia="Times New Roman" w:hAnsi="Times New Roman" w:cs="Times New Roman"/>
                <w:b/>
                <w:bCs/>
                <w:sz w:val="24"/>
                <w:szCs w:val="24"/>
                <w:lang w:eastAsia="ru-RU"/>
              </w:rPr>
            </w:pPr>
            <w:r w:rsidRPr="009F435C">
              <w:rPr>
                <w:rFonts w:ascii="Times New Roman" w:eastAsia="Times New Roman" w:hAnsi="Times New Roman" w:cs="Times New Roman"/>
                <w:b/>
                <w:bCs/>
                <w:sz w:val="24"/>
                <w:szCs w:val="24"/>
                <w:lang w:eastAsia="ru-RU"/>
              </w:rPr>
              <w:t>Дата учреждения</w:t>
            </w:r>
          </w:p>
        </w:tc>
        <w:tc>
          <w:tcPr>
            <w:tcW w:w="2662" w:type="dxa"/>
            <w:gridSpan w:val="2"/>
            <w:hideMark/>
          </w:tcPr>
          <w:p w:rsidR="009F435C" w:rsidRPr="009F435C" w:rsidRDefault="002616C5" w:rsidP="009F435C">
            <w:pPr>
              <w:rPr>
                <w:rFonts w:ascii="Times New Roman" w:eastAsia="Times New Roman" w:hAnsi="Times New Roman" w:cs="Times New Roman"/>
                <w:sz w:val="24"/>
                <w:szCs w:val="24"/>
                <w:lang w:eastAsia="ru-RU"/>
              </w:rPr>
            </w:pPr>
            <w:hyperlink r:id="rId13" w:tooltip="6 апреля" w:history="1">
              <w:r w:rsidR="009F435C" w:rsidRPr="009F435C">
                <w:rPr>
                  <w:rFonts w:ascii="Times New Roman" w:eastAsia="Times New Roman" w:hAnsi="Times New Roman" w:cs="Times New Roman"/>
                  <w:sz w:val="24"/>
                  <w:szCs w:val="24"/>
                  <w:lang w:eastAsia="ru-RU"/>
                </w:rPr>
                <w:t>6 апреля</w:t>
              </w:r>
            </w:hyperlink>
            <w:r w:rsidR="009F435C" w:rsidRPr="009F435C">
              <w:rPr>
                <w:rFonts w:ascii="Times New Roman" w:eastAsia="Times New Roman" w:hAnsi="Times New Roman" w:cs="Times New Roman"/>
                <w:sz w:val="24"/>
                <w:szCs w:val="24"/>
                <w:lang w:eastAsia="ru-RU"/>
              </w:rPr>
              <w:t xml:space="preserve"> </w:t>
            </w:r>
            <w:hyperlink r:id="rId14" w:tooltip="1930 год" w:history="1">
              <w:r w:rsidR="009F435C" w:rsidRPr="009F435C">
                <w:rPr>
                  <w:rFonts w:ascii="Times New Roman" w:eastAsia="Times New Roman" w:hAnsi="Times New Roman" w:cs="Times New Roman"/>
                  <w:sz w:val="24"/>
                  <w:szCs w:val="24"/>
                  <w:lang w:eastAsia="ru-RU"/>
                </w:rPr>
                <w:t>1930 года</w:t>
              </w:r>
            </w:hyperlink>
          </w:p>
        </w:tc>
      </w:tr>
      <w:tr w:rsidR="009F435C" w:rsidRPr="009F435C" w:rsidTr="009F435C">
        <w:tc>
          <w:tcPr>
            <w:tcW w:w="2516" w:type="dxa"/>
            <w:hideMark/>
          </w:tcPr>
          <w:p w:rsidR="009F435C" w:rsidRPr="009F435C" w:rsidRDefault="009F435C" w:rsidP="009F435C">
            <w:pPr>
              <w:ind w:right="408"/>
              <w:jc w:val="center"/>
              <w:rPr>
                <w:rFonts w:ascii="Times New Roman" w:eastAsia="Times New Roman" w:hAnsi="Times New Roman" w:cs="Times New Roman"/>
                <w:b/>
                <w:bCs/>
                <w:sz w:val="24"/>
                <w:szCs w:val="24"/>
                <w:lang w:eastAsia="ru-RU"/>
              </w:rPr>
            </w:pPr>
            <w:r w:rsidRPr="009F435C">
              <w:rPr>
                <w:rFonts w:ascii="Times New Roman" w:eastAsia="Times New Roman" w:hAnsi="Times New Roman" w:cs="Times New Roman"/>
                <w:b/>
                <w:bCs/>
                <w:sz w:val="24"/>
                <w:szCs w:val="24"/>
                <w:lang w:eastAsia="ru-RU"/>
              </w:rPr>
              <w:t>Первое награждение</w:t>
            </w:r>
          </w:p>
        </w:tc>
        <w:tc>
          <w:tcPr>
            <w:tcW w:w="2662" w:type="dxa"/>
            <w:gridSpan w:val="2"/>
            <w:hideMark/>
          </w:tcPr>
          <w:p w:rsidR="009F435C" w:rsidRPr="009F435C" w:rsidRDefault="002616C5" w:rsidP="009F435C">
            <w:pPr>
              <w:rPr>
                <w:rFonts w:ascii="Times New Roman" w:eastAsia="Times New Roman" w:hAnsi="Times New Roman" w:cs="Times New Roman"/>
                <w:sz w:val="24"/>
                <w:szCs w:val="24"/>
                <w:lang w:eastAsia="ru-RU"/>
              </w:rPr>
            </w:pPr>
            <w:hyperlink r:id="rId15" w:tooltip="23 мая" w:history="1">
              <w:r w:rsidR="009F435C" w:rsidRPr="009F435C">
                <w:rPr>
                  <w:rFonts w:ascii="Times New Roman" w:eastAsia="Times New Roman" w:hAnsi="Times New Roman" w:cs="Times New Roman"/>
                  <w:sz w:val="24"/>
                  <w:szCs w:val="24"/>
                  <w:lang w:eastAsia="ru-RU"/>
                </w:rPr>
                <w:t>23 мая</w:t>
              </w:r>
            </w:hyperlink>
            <w:r w:rsidR="009F435C" w:rsidRPr="009F435C">
              <w:rPr>
                <w:rFonts w:ascii="Times New Roman" w:eastAsia="Times New Roman" w:hAnsi="Times New Roman" w:cs="Times New Roman"/>
                <w:sz w:val="24"/>
                <w:szCs w:val="24"/>
                <w:lang w:eastAsia="ru-RU"/>
              </w:rPr>
              <w:t xml:space="preserve"> </w:t>
            </w:r>
            <w:hyperlink r:id="rId16" w:tooltip="1930 год" w:history="1">
              <w:r w:rsidR="009F435C" w:rsidRPr="009F435C">
                <w:rPr>
                  <w:rFonts w:ascii="Times New Roman" w:eastAsia="Times New Roman" w:hAnsi="Times New Roman" w:cs="Times New Roman"/>
                  <w:sz w:val="24"/>
                  <w:szCs w:val="24"/>
                  <w:lang w:eastAsia="ru-RU"/>
                </w:rPr>
                <w:t>1930 года</w:t>
              </w:r>
            </w:hyperlink>
          </w:p>
        </w:tc>
      </w:tr>
      <w:tr w:rsidR="009F435C" w:rsidRPr="009F435C" w:rsidTr="009F435C">
        <w:tc>
          <w:tcPr>
            <w:tcW w:w="2516" w:type="dxa"/>
            <w:hideMark/>
          </w:tcPr>
          <w:p w:rsidR="009F435C" w:rsidRPr="009F435C" w:rsidRDefault="009F435C" w:rsidP="009F435C">
            <w:pPr>
              <w:ind w:right="408"/>
              <w:jc w:val="center"/>
              <w:rPr>
                <w:rFonts w:ascii="Times New Roman" w:eastAsia="Times New Roman" w:hAnsi="Times New Roman" w:cs="Times New Roman"/>
                <w:b/>
                <w:bCs/>
                <w:sz w:val="24"/>
                <w:szCs w:val="24"/>
                <w:lang w:eastAsia="ru-RU"/>
              </w:rPr>
            </w:pPr>
            <w:r w:rsidRPr="009F435C">
              <w:rPr>
                <w:rFonts w:ascii="Times New Roman" w:eastAsia="Times New Roman" w:hAnsi="Times New Roman" w:cs="Times New Roman"/>
                <w:b/>
                <w:bCs/>
                <w:sz w:val="24"/>
                <w:szCs w:val="24"/>
                <w:lang w:eastAsia="ru-RU"/>
              </w:rPr>
              <w:t>Последнее награждение</w:t>
            </w:r>
          </w:p>
        </w:tc>
        <w:tc>
          <w:tcPr>
            <w:tcW w:w="2662" w:type="dxa"/>
            <w:gridSpan w:val="2"/>
            <w:hideMark/>
          </w:tcPr>
          <w:p w:rsidR="009F435C" w:rsidRPr="009F435C" w:rsidRDefault="002616C5" w:rsidP="009F435C">
            <w:pPr>
              <w:rPr>
                <w:rFonts w:ascii="Times New Roman" w:eastAsia="Times New Roman" w:hAnsi="Times New Roman" w:cs="Times New Roman"/>
                <w:sz w:val="24"/>
                <w:szCs w:val="24"/>
                <w:lang w:eastAsia="ru-RU"/>
              </w:rPr>
            </w:pPr>
            <w:hyperlink r:id="rId17" w:tooltip="21 декабря" w:history="1">
              <w:r w:rsidR="009F435C" w:rsidRPr="009F435C">
                <w:rPr>
                  <w:rFonts w:ascii="Times New Roman" w:eastAsia="Times New Roman" w:hAnsi="Times New Roman" w:cs="Times New Roman"/>
                  <w:sz w:val="24"/>
                  <w:szCs w:val="24"/>
                  <w:lang w:eastAsia="ru-RU"/>
                </w:rPr>
                <w:t>21 декабря</w:t>
              </w:r>
            </w:hyperlink>
            <w:r w:rsidR="009F435C" w:rsidRPr="009F435C">
              <w:rPr>
                <w:rFonts w:ascii="Times New Roman" w:eastAsia="Times New Roman" w:hAnsi="Times New Roman" w:cs="Times New Roman"/>
                <w:sz w:val="24"/>
                <w:szCs w:val="24"/>
                <w:lang w:eastAsia="ru-RU"/>
              </w:rPr>
              <w:t xml:space="preserve"> </w:t>
            </w:r>
            <w:hyperlink r:id="rId18" w:tooltip="1991 год" w:history="1">
              <w:r w:rsidR="009F435C" w:rsidRPr="009F435C">
                <w:rPr>
                  <w:rFonts w:ascii="Times New Roman" w:eastAsia="Times New Roman" w:hAnsi="Times New Roman" w:cs="Times New Roman"/>
                  <w:sz w:val="24"/>
                  <w:szCs w:val="24"/>
                  <w:lang w:eastAsia="ru-RU"/>
                </w:rPr>
                <w:t>1991 года</w:t>
              </w:r>
            </w:hyperlink>
          </w:p>
        </w:tc>
      </w:tr>
      <w:tr w:rsidR="009F435C" w:rsidRPr="009F435C" w:rsidTr="009F435C">
        <w:tc>
          <w:tcPr>
            <w:tcW w:w="2516" w:type="dxa"/>
            <w:hideMark/>
          </w:tcPr>
          <w:p w:rsidR="009F435C" w:rsidRPr="009F435C" w:rsidRDefault="009F435C" w:rsidP="009F435C">
            <w:pPr>
              <w:ind w:right="408"/>
              <w:jc w:val="center"/>
              <w:rPr>
                <w:rFonts w:ascii="Times New Roman" w:eastAsia="Times New Roman" w:hAnsi="Times New Roman" w:cs="Times New Roman"/>
                <w:b/>
                <w:bCs/>
                <w:sz w:val="24"/>
                <w:szCs w:val="24"/>
                <w:lang w:eastAsia="ru-RU"/>
              </w:rPr>
            </w:pPr>
            <w:r w:rsidRPr="009F435C">
              <w:rPr>
                <w:rFonts w:ascii="Times New Roman" w:eastAsia="Times New Roman" w:hAnsi="Times New Roman" w:cs="Times New Roman"/>
                <w:b/>
                <w:bCs/>
                <w:sz w:val="24"/>
                <w:szCs w:val="24"/>
                <w:lang w:eastAsia="ru-RU"/>
              </w:rPr>
              <w:t>Количество награждений</w:t>
            </w:r>
          </w:p>
        </w:tc>
        <w:tc>
          <w:tcPr>
            <w:tcW w:w="2662" w:type="dxa"/>
            <w:gridSpan w:val="2"/>
            <w:hideMark/>
          </w:tcPr>
          <w:p w:rsidR="009F435C" w:rsidRPr="009F435C" w:rsidRDefault="009F435C" w:rsidP="009F435C">
            <w:pPr>
              <w:rPr>
                <w:rFonts w:ascii="Times New Roman" w:eastAsia="Times New Roman" w:hAnsi="Times New Roman" w:cs="Times New Roman"/>
                <w:sz w:val="24"/>
                <w:szCs w:val="24"/>
                <w:lang w:eastAsia="ru-RU"/>
              </w:rPr>
            </w:pPr>
            <w:r w:rsidRPr="009F435C">
              <w:rPr>
                <w:rFonts w:ascii="Times New Roman" w:eastAsia="Times New Roman" w:hAnsi="Times New Roman" w:cs="Times New Roman"/>
                <w:sz w:val="24"/>
                <w:szCs w:val="24"/>
                <w:lang w:eastAsia="ru-RU"/>
              </w:rPr>
              <w:t>431 418</w:t>
            </w:r>
          </w:p>
        </w:tc>
      </w:tr>
      <w:tr w:rsidR="009F435C" w:rsidRPr="009F435C" w:rsidTr="009F435C">
        <w:tc>
          <w:tcPr>
            <w:tcW w:w="0" w:type="auto"/>
            <w:gridSpan w:val="3"/>
            <w:hideMark/>
          </w:tcPr>
          <w:p w:rsidR="009F435C" w:rsidRPr="009F435C" w:rsidRDefault="009F435C" w:rsidP="009F435C">
            <w:pPr>
              <w:jc w:val="center"/>
              <w:rPr>
                <w:rFonts w:ascii="Times New Roman" w:eastAsia="Times New Roman" w:hAnsi="Times New Roman" w:cs="Times New Roman"/>
                <w:b/>
                <w:bCs/>
                <w:sz w:val="24"/>
                <w:szCs w:val="24"/>
                <w:lang w:eastAsia="ru-RU"/>
              </w:rPr>
            </w:pPr>
          </w:p>
        </w:tc>
      </w:tr>
      <w:tr w:rsidR="009F435C" w:rsidRPr="009F435C" w:rsidTr="009F435C">
        <w:tc>
          <w:tcPr>
            <w:tcW w:w="0" w:type="auto"/>
            <w:gridSpan w:val="2"/>
            <w:hideMark/>
          </w:tcPr>
          <w:p w:rsidR="009F435C" w:rsidRPr="009F435C" w:rsidRDefault="009F435C" w:rsidP="009F435C">
            <w:pPr>
              <w:jc w:val="center"/>
              <w:rPr>
                <w:rFonts w:ascii="Times New Roman" w:eastAsia="Times New Roman" w:hAnsi="Times New Roman" w:cs="Times New Roman"/>
                <w:b/>
                <w:bCs/>
                <w:sz w:val="24"/>
                <w:szCs w:val="24"/>
                <w:lang w:eastAsia="ru-RU"/>
              </w:rPr>
            </w:pPr>
          </w:p>
        </w:tc>
        <w:tc>
          <w:tcPr>
            <w:tcW w:w="0" w:type="auto"/>
            <w:hideMark/>
          </w:tcPr>
          <w:p w:rsidR="009F435C" w:rsidRPr="009F435C" w:rsidRDefault="009F435C" w:rsidP="009F435C">
            <w:pPr>
              <w:rPr>
                <w:rFonts w:ascii="Times New Roman" w:eastAsia="Times New Roman" w:hAnsi="Times New Roman" w:cs="Times New Roman"/>
                <w:sz w:val="24"/>
                <w:szCs w:val="24"/>
                <w:lang w:eastAsia="ru-RU"/>
              </w:rPr>
            </w:pPr>
          </w:p>
        </w:tc>
      </w:tr>
      <w:tr w:rsidR="009F435C" w:rsidRPr="009F435C" w:rsidTr="009F435C">
        <w:tc>
          <w:tcPr>
            <w:tcW w:w="0" w:type="auto"/>
            <w:gridSpan w:val="2"/>
            <w:hideMark/>
          </w:tcPr>
          <w:p w:rsidR="009F435C" w:rsidRPr="009F435C" w:rsidRDefault="009F435C" w:rsidP="009F435C">
            <w:pPr>
              <w:jc w:val="center"/>
              <w:rPr>
                <w:rFonts w:ascii="Times New Roman" w:eastAsia="Times New Roman" w:hAnsi="Times New Roman" w:cs="Times New Roman"/>
                <w:b/>
                <w:bCs/>
                <w:sz w:val="24"/>
                <w:szCs w:val="24"/>
                <w:lang w:eastAsia="ru-RU"/>
              </w:rPr>
            </w:pPr>
          </w:p>
        </w:tc>
        <w:tc>
          <w:tcPr>
            <w:tcW w:w="0" w:type="auto"/>
            <w:hideMark/>
          </w:tcPr>
          <w:p w:rsidR="009F435C" w:rsidRPr="009F435C" w:rsidRDefault="009F435C" w:rsidP="009F435C">
            <w:pPr>
              <w:rPr>
                <w:rFonts w:ascii="Times New Roman" w:eastAsia="Times New Roman" w:hAnsi="Times New Roman" w:cs="Times New Roman"/>
                <w:sz w:val="24"/>
                <w:szCs w:val="24"/>
                <w:lang w:eastAsia="ru-RU"/>
              </w:rPr>
            </w:pPr>
          </w:p>
        </w:tc>
      </w:tr>
    </w:tbl>
    <w:p w:rsidR="008E6268" w:rsidRDefault="003871C3" w:rsidP="006E21A6">
      <w:pPr>
        <w:spacing w:after="0"/>
        <w:ind w:firstLine="709"/>
        <w:jc w:val="both"/>
        <w:rPr>
          <w:rFonts w:ascii="Times New Roman" w:hAnsi="Times New Roman" w:cs="Times New Roman"/>
          <w:sz w:val="28"/>
          <w:szCs w:val="28"/>
        </w:rPr>
      </w:pPr>
      <w:r w:rsidRPr="003871C3">
        <w:rPr>
          <w:rFonts w:ascii="Times New Roman" w:hAnsi="Times New Roman" w:cs="Times New Roman"/>
          <w:sz w:val="28"/>
          <w:szCs w:val="28"/>
        </w:rPr>
        <w:lastRenderedPageBreak/>
        <w:t>Орден имени Ленина</w:t>
      </w:r>
      <w:r w:rsidR="002616C5">
        <w:rPr>
          <w:rFonts w:ascii="Times New Roman" w:hAnsi="Times New Roman" w:cs="Times New Roman"/>
          <w:sz w:val="28"/>
          <w:szCs w:val="28"/>
        </w:rPr>
        <w:t xml:space="preserve"> </w:t>
      </w:r>
      <w:bookmarkStart w:id="0" w:name="_GoBack"/>
      <w:bookmarkEnd w:id="0"/>
      <w:r w:rsidR="002616C5">
        <w:rPr>
          <w:rFonts w:ascii="Times New Roman" w:hAnsi="Times New Roman" w:cs="Times New Roman"/>
          <w:sz w:val="28"/>
          <w:szCs w:val="28"/>
        </w:rPr>
        <w:t xml:space="preserve">- </w:t>
      </w:r>
      <w:r w:rsidRPr="003871C3">
        <w:rPr>
          <w:rFonts w:ascii="Times New Roman" w:hAnsi="Times New Roman" w:cs="Times New Roman"/>
          <w:sz w:val="28"/>
          <w:szCs w:val="28"/>
        </w:rPr>
        <w:t xml:space="preserve"> высш</w:t>
      </w:r>
      <w:r>
        <w:rPr>
          <w:rFonts w:ascii="Times New Roman" w:hAnsi="Times New Roman" w:cs="Times New Roman"/>
          <w:sz w:val="28"/>
          <w:szCs w:val="28"/>
        </w:rPr>
        <w:t>ая</w:t>
      </w:r>
      <w:r w:rsidRPr="003871C3">
        <w:rPr>
          <w:rFonts w:ascii="Times New Roman" w:hAnsi="Times New Roman" w:cs="Times New Roman"/>
          <w:sz w:val="28"/>
          <w:szCs w:val="28"/>
        </w:rPr>
        <w:t xml:space="preserve"> наград</w:t>
      </w:r>
      <w:r>
        <w:rPr>
          <w:rFonts w:ascii="Times New Roman" w:hAnsi="Times New Roman" w:cs="Times New Roman"/>
          <w:sz w:val="28"/>
          <w:szCs w:val="28"/>
        </w:rPr>
        <w:t>а</w:t>
      </w:r>
      <w:r w:rsidRPr="003871C3">
        <w:rPr>
          <w:rFonts w:ascii="Times New Roman" w:hAnsi="Times New Roman" w:cs="Times New Roman"/>
          <w:sz w:val="28"/>
          <w:szCs w:val="28"/>
        </w:rPr>
        <w:t xml:space="preserve"> Союза Советских Социалистических Республик за особо выдающиеся заслуги для награждения, как отдельных лиц, так и предприятий, учреждений, организаций.</w:t>
      </w:r>
    </w:p>
    <w:p w:rsidR="00002339" w:rsidRDefault="000A5AEF" w:rsidP="006E21A6">
      <w:pPr>
        <w:spacing w:after="0"/>
        <w:ind w:firstLine="709"/>
        <w:jc w:val="both"/>
      </w:pPr>
      <w:r w:rsidRPr="000A5AEF">
        <w:rPr>
          <w:rFonts w:ascii="Times New Roman" w:hAnsi="Times New Roman" w:cs="Times New Roman"/>
          <w:sz w:val="28"/>
          <w:szCs w:val="28"/>
        </w:rPr>
        <w:t xml:space="preserve">В начале </w:t>
      </w:r>
      <w:hyperlink r:id="rId19" w:tooltip="1930 год" w:history="1">
        <w:r w:rsidRPr="000A5AEF">
          <w:rPr>
            <w:rStyle w:val="a3"/>
            <w:rFonts w:ascii="Times New Roman" w:hAnsi="Times New Roman" w:cs="Times New Roman"/>
            <w:color w:val="auto"/>
            <w:sz w:val="28"/>
            <w:szCs w:val="28"/>
            <w:u w:val="none"/>
          </w:rPr>
          <w:t>1930 года</w:t>
        </w:r>
      </w:hyperlink>
      <w:r w:rsidRPr="000A5AEF">
        <w:rPr>
          <w:rFonts w:ascii="Times New Roman" w:hAnsi="Times New Roman" w:cs="Times New Roman"/>
          <w:sz w:val="28"/>
          <w:szCs w:val="28"/>
        </w:rPr>
        <w:t xml:space="preserve"> </w:t>
      </w:r>
      <w:r>
        <w:rPr>
          <w:rFonts w:ascii="Times New Roman" w:hAnsi="Times New Roman" w:cs="Times New Roman"/>
          <w:sz w:val="28"/>
          <w:szCs w:val="28"/>
        </w:rPr>
        <w:t xml:space="preserve">начались </w:t>
      </w:r>
      <w:r w:rsidRPr="000A5AEF">
        <w:rPr>
          <w:rFonts w:ascii="Times New Roman" w:hAnsi="Times New Roman" w:cs="Times New Roman"/>
          <w:sz w:val="28"/>
          <w:szCs w:val="28"/>
        </w:rPr>
        <w:t>работы над проектом ордена, полу</w:t>
      </w:r>
      <w:r>
        <w:rPr>
          <w:rFonts w:ascii="Times New Roman" w:hAnsi="Times New Roman" w:cs="Times New Roman"/>
          <w:sz w:val="28"/>
          <w:szCs w:val="28"/>
        </w:rPr>
        <w:t>чившего название «орден Ленина»</w:t>
      </w:r>
      <w:r w:rsidRPr="000A5AEF">
        <w:rPr>
          <w:rFonts w:ascii="Times New Roman" w:hAnsi="Times New Roman" w:cs="Times New Roman"/>
          <w:sz w:val="28"/>
          <w:szCs w:val="28"/>
        </w:rPr>
        <w:t xml:space="preserve">. </w:t>
      </w:r>
      <w:proofErr w:type="gramStart"/>
      <w:r w:rsidRPr="000A5AEF">
        <w:rPr>
          <w:rFonts w:ascii="Times New Roman" w:hAnsi="Times New Roman" w:cs="Times New Roman"/>
          <w:sz w:val="28"/>
          <w:szCs w:val="28"/>
        </w:rPr>
        <w:t>Художники фабрики «</w:t>
      </w:r>
      <w:hyperlink r:id="rId20" w:tooltip="Гознак" w:history="1">
        <w:r w:rsidRPr="000A5AEF">
          <w:rPr>
            <w:rStyle w:val="a3"/>
            <w:rFonts w:ascii="Times New Roman" w:hAnsi="Times New Roman" w:cs="Times New Roman"/>
            <w:color w:val="auto"/>
            <w:sz w:val="28"/>
            <w:szCs w:val="28"/>
            <w:u w:val="none"/>
          </w:rPr>
          <w:t>Гознак</w:t>
        </w:r>
      </w:hyperlink>
      <w:r w:rsidRPr="000A5AEF">
        <w:rPr>
          <w:rFonts w:ascii="Times New Roman" w:hAnsi="Times New Roman" w:cs="Times New Roman"/>
          <w:sz w:val="28"/>
          <w:szCs w:val="28"/>
        </w:rPr>
        <w:t xml:space="preserve">» в Москве получили задание создать рисунок ордена, основным изображением на котором должен был стать портрет </w:t>
      </w:r>
      <w:hyperlink r:id="rId21" w:tooltip="Ленин, Владимир Ильич" w:history="1">
        <w:r w:rsidRPr="000A5AEF">
          <w:rPr>
            <w:rStyle w:val="a3"/>
            <w:rFonts w:ascii="Times New Roman" w:hAnsi="Times New Roman" w:cs="Times New Roman"/>
            <w:color w:val="auto"/>
            <w:sz w:val="28"/>
            <w:szCs w:val="28"/>
            <w:u w:val="none"/>
          </w:rPr>
          <w:t>Владимира Ильича Ленина</w:t>
        </w:r>
      </w:hyperlink>
      <w:r w:rsidRPr="000A5AEF">
        <w:rPr>
          <w:rFonts w:ascii="Times New Roman" w:hAnsi="Times New Roman" w:cs="Times New Roman"/>
          <w:sz w:val="28"/>
          <w:szCs w:val="28"/>
        </w:rPr>
        <w:t xml:space="preserve">. Из множества эскизов выбрали работу художника </w:t>
      </w:r>
      <w:hyperlink r:id="rId22" w:tooltip="Дубасов, Иван Иванович (художник)" w:history="1">
        <w:r w:rsidR="008D61F8">
          <w:rPr>
            <w:rStyle w:val="a3"/>
            <w:rFonts w:ascii="Times New Roman" w:hAnsi="Times New Roman" w:cs="Times New Roman"/>
            <w:color w:val="auto"/>
            <w:sz w:val="28"/>
            <w:szCs w:val="28"/>
            <w:u w:val="none"/>
          </w:rPr>
          <w:t>И</w:t>
        </w:r>
        <w:r w:rsidR="00483901">
          <w:rPr>
            <w:rStyle w:val="a3"/>
            <w:rFonts w:ascii="Times New Roman" w:hAnsi="Times New Roman" w:cs="Times New Roman"/>
            <w:color w:val="auto"/>
            <w:sz w:val="28"/>
            <w:szCs w:val="28"/>
            <w:u w:val="none"/>
          </w:rPr>
          <w:t>вана</w:t>
        </w:r>
        <w:r w:rsidR="008D61F8">
          <w:rPr>
            <w:rStyle w:val="a3"/>
            <w:rFonts w:ascii="Times New Roman" w:hAnsi="Times New Roman" w:cs="Times New Roman"/>
            <w:color w:val="auto"/>
            <w:sz w:val="28"/>
            <w:szCs w:val="28"/>
            <w:u w:val="none"/>
          </w:rPr>
          <w:t> </w:t>
        </w:r>
        <w:r w:rsidRPr="000A5AEF">
          <w:rPr>
            <w:rStyle w:val="a3"/>
            <w:rFonts w:ascii="Times New Roman" w:hAnsi="Times New Roman" w:cs="Times New Roman"/>
            <w:color w:val="auto"/>
            <w:sz w:val="28"/>
            <w:szCs w:val="28"/>
            <w:u w:val="none"/>
          </w:rPr>
          <w:t> </w:t>
        </w:r>
        <w:proofErr w:type="spellStart"/>
        <w:r w:rsidRPr="000A5AEF">
          <w:rPr>
            <w:rStyle w:val="a3"/>
            <w:rFonts w:ascii="Times New Roman" w:hAnsi="Times New Roman" w:cs="Times New Roman"/>
            <w:color w:val="auto"/>
            <w:sz w:val="28"/>
            <w:szCs w:val="28"/>
            <w:u w:val="none"/>
          </w:rPr>
          <w:t>Дубасова</w:t>
        </w:r>
        <w:proofErr w:type="spellEnd"/>
      </w:hyperlink>
      <w:r w:rsidRPr="000A5AEF">
        <w:rPr>
          <w:rFonts w:ascii="Times New Roman" w:hAnsi="Times New Roman" w:cs="Times New Roman"/>
          <w:sz w:val="28"/>
          <w:szCs w:val="28"/>
        </w:rPr>
        <w:t xml:space="preserve">, который взял за основу портрета фотографию Ленина, сделанную фотографом </w:t>
      </w:r>
      <w:hyperlink r:id="rId23" w:tooltip="Булла, Виктор Карлович" w:history="1">
        <w:r w:rsidRPr="000A5AEF">
          <w:rPr>
            <w:rStyle w:val="a3"/>
            <w:rFonts w:ascii="Times New Roman" w:hAnsi="Times New Roman" w:cs="Times New Roman"/>
            <w:color w:val="auto"/>
            <w:sz w:val="28"/>
            <w:szCs w:val="28"/>
            <w:u w:val="none"/>
          </w:rPr>
          <w:t>Виктором Буллой</w:t>
        </w:r>
      </w:hyperlink>
      <w:r>
        <w:rPr>
          <w:rFonts w:ascii="Times New Roman" w:hAnsi="Times New Roman" w:cs="Times New Roman"/>
          <w:sz w:val="28"/>
          <w:szCs w:val="28"/>
        </w:rPr>
        <w:t xml:space="preserve"> в </w:t>
      </w:r>
      <w:r w:rsidRPr="000A5AEF">
        <w:rPr>
          <w:rFonts w:ascii="Times New Roman" w:hAnsi="Times New Roman" w:cs="Times New Roman"/>
          <w:sz w:val="28"/>
          <w:szCs w:val="28"/>
        </w:rPr>
        <w:t xml:space="preserve">августе </w:t>
      </w:r>
      <w:hyperlink r:id="rId24" w:tooltip="1920 год" w:history="1">
        <w:r w:rsidRPr="000A5AEF">
          <w:rPr>
            <w:rStyle w:val="a3"/>
            <w:rFonts w:ascii="Times New Roman" w:hAnsi="Times New Roman" w:cs="Times New Roman"/>
            <w:color w:val="auto"/>
            <w:sz w:val="28"/>
            <w:szCs w:val="28"/>
            <w:u w:val="none"/>
          </w:rPr>
          <w:t>1920 года</w:t>
        </w:r>
      </w:hyperlink>
      <w:r w:rsidRPr="000A5AEF">
        <w:rPr>
          <w:rFonts w:ascii="Times New Roman" w:hAnsi="Times New Roman" w:cs="Times New Roman"/>
          <w:sz w:val="28"/>
          <w:szCs w:val="28"/>
        </w:rPr>
        <w:t>. На ней Владимир Ильич запечатлён в левый профиль.</w:t>
      </w:r>
      <w:r w:rsidR="00AD52AB" w:rsidRPr="00AD52AB">
        <w:t xml:space="preserve"> </w:t>
      </w:r>
      <w:proofErr w:type="gramEnd"/>
    </w:p>
    <w:p w:rsidR="003871C3" w:rsidRPr="008D61F8" w:rsidRDefault="00AD52AB" w:rsidP="006E21A6">
      <w:pPr>
        <w:spacing w:after="0"/>
        <w:ind w:firstLine="709"/>
        <w:jc w:val="both"/>
        <w:rPr>
          <w:rFonts w:ascii="Times New Roman" w:hAnsi="Times New Roman" w:cs="Times New Roman"/>
          <w:sz w:val="28"/>
          <w:szCs w:val="28"/>
        </w:rPr>
      </w:pPr>
      <w:r w:rsidRPr="00AD52AB">
        <w:rPr>
          <w:rFonts w:ascii="Times New Roman" w:hAnsi="Times New Roman" w:cs="Times New Roman"/>
          <w:sz w:val="28"/>
          <w:szCs w:val="28"/>
        </w:rPr>
        <w:t xml:space="preserve">Весной </w:t>
      </w:r>
      <w:hyperlink r:id="rId25" w:tooltip="1930 год" w:history="1">
        <w:r w:rsidRPr="00AD52AB">
          <w:rPr>
            <w:rStyle w:val="a3"/>
            <w:rFonts w:ascii="Times New Roman" w:hAnsi="Times New Roman" w:cs="Times New Roman"/>
            <w:color w:val="auto"/>
            <w:sz w:val="28"/>
            <w:szCs w:val="28"/>
            <w:u w:val="none"/>
          </w:rPr>
          <w:t>1930 года</w:t>
        </w:r>
      </w:hyperlink>
      <w:r w:rsidRPr="00AD52AB">
        <w:rPr>
          <w:rFonts w:ascii="Times New Roman" w:hAnsi="Times New Roman" w:cs="Times New Roman"/>
          <w:sz w:val="28"/>
          <w:szCs w:val="28"/>
        </w:rPr>
        <w:t xml:space="preserve"> эскиз ордена был передан скульпторам </w:t>
      </w:r>
      <w:hyperlink r:id="rId26" w:tooltip="Шадр, Иван Дмитриевич" w:history="1">
        <w:r w:rsidRPr="00AD52AB">
          <w:rPr>
            <w:rStyle w:val="a3"/>
            <w:rFonts w:ascii="Times New Roman" w:hAnsi="Times New Roman" w:cs="Times New Roman"/>
            <w:color w:val="auto"/>
            <w:sz w:val="28"/>
            <w:szCs w:val="28"/>
            <w:u w:val="none"/>
          </w:rPr>
          <w:t xml:space="preserve">Ивану </w:t>
        </w:r>
        <w:proofErr w:type="spellStart"/>
        <w:r w:rsidRPr="00AD52AB">
          <w:rPr>
            <w:rStyle w:val="a3"/>
            <w:rFonts w:ascii="Times New Roman" w:hAnsi="Times New Roman" w:cs="Times New Roman"/>
            <w:color w:val="auto"/>
            <w:sz w:val="28"/>
            <w:szCs w:val="28"/>
            <w:u w:val="none"/>
          </w:rPr>
          <w:t>Шадру</w:t>
        </w:r>
        <w:proofErr w:type="spellEnd"/>
      </w:hyperlink>
      <w:r w:rsidRPr="00AD52AB">
        <w:rPr>
          <w:rFonts w:ascii="Times New Roman" w:hAnsi="Times New Roman" w:cs="Times New Roman"/>
          <w:sz w:val="28"/>
          <w:szCs w:val="28"/>
        </w:rPr>
        <w:t xml:space="preserve"> и </w:t>
      </w:r>
      <w:hyperlink r:id="rId27" w:tooltip="Таёжный, Пётр Иванович" w:history="1">
        <w:r w:rsidRPr="00AD52AB">
          <w:rPr>
            <w:rStyle w:val="a3"/>
            <w:rFonts w:ascii="Times New Roman" w:hAnsi="Times New Roman" w:cs="Times New Roman"/>
            <w:color w:val="auto"/>
            <w:sz w:val="28"/>
            <w:szCs w:val="28"/>
            <w:u w:val="none"/>
          </w:rPr>
          <w:t>Петру Таёжному</w:t>
        </w:r>
      </w:hyperlink>
      <w:r w:rsidRPr="00AD52AB">
        <w:rPr>
          <w:rFonts w:ascii="Times New Roman" w:hAnsi="Times New Roman" w:cs="Times New Roman"/>
          <w:sz w:val="28"/>
          <w:szCs w:val="28"/>
        </w:rPr>
        <w:t xml:space="preserve"> для создания макета. В этом же году первые ордена Ленина были изготовлены на фабрике «Гознак».</w:t>
      </w:r>
      <w:r w:rsidR="008D61F8">
        <w:rPr>
          <w:rFonts w:ascii="Times New Roman" w:hAnsi="Times New Roman" w:cs="Times New Roman"/>
          <w:sz w:val="28"/>
          <w:szCs w:val="28"/>
        </w:rPr>
        <w:t xml:space="preserve"> </w:t>
      </w:r>
      <w:r w:rsidR="008D61F8" w:rsidRPr="008D61F8">
        <w:rPr>
          <w:rFonts w:ascii="Times New Roman" w:hAnsi="Times New Roman" w:cs="Times New Roman"/>
          <w:sz w:val="28"/>
          <w:szCs w:val="28"/>
        </w:rPr>
        <w:t xml:space="preserve">Указом Президиума Верховного Совета от </w:t>
      </w:r>
      <w:hyperlink r:id="rId28" w:tooltip="28 марта" w:history="1">
        <w:r w:rsidR="008D61F8" w:rsidRPr="008D61F8">
          <w:rPr>
            <w:rStyle w:val="a3"/>
            <w:rFonts w:ascii="Times New Roman" w:hAnsi="Times New Roman" w:cs="Times New Roman"/>
            <w:color w:val="auto"/>
            <w:sz w:val="28"/>
            <w:szCs w:val="28"/>
            <w:u w:val="none"/>
          </w:rPr>
          <w:t>28 марта</w:t>
        </w:r>
      </w:hyperlink>
      <w:r w:rsidR="008D61F8" w:rsidRPr="008D61F8">
        <w:rPr>
          <w:rFonts w:ascii="Times New Roman" w:hAnsi="Times New Roman" w:cs="Times New Roman"/>
          <w:sz w:val="28"/>
          <w:szCs w:val="28"/>
        </w:rPr>
        <w:t xml:space="preserve"> </w:t>
      </w:r>
      <w:hyperlink r:id="rId29" w:tooltip="1980 год" w:history="1">
        <w:r w:rsidR="008D61F8" w:rsidRPr="008D61F8">
          <w:rPr>
            <w:rStyle w:val="a3"/>
            <w:rFonts w:ascii="Times New Roman" w:hAnsi="Times New Roman" w:cs="Times New Roman"/>
            <w:color w:val="auto"/>
            <w:sz w:val="28"/>
            <w:szCs w:val="28"/>
            <w:u w:val="none"/>
          </w:rPr>
          <w:t>1980 года</w:t>
        </w:r>
      </w:hyperlink>
      <w:r w:rsidR="008D61F8" w:rsidRPr="008D61F8">
        <w:rPr>
          <w:rFonts w:ascii="Times New Roman" w:hAnsi="Times New Roman" w:cs="Times New Roman"/>
          <w:sz w:val="28"/>
          <w:szCs w:val="28"/>
        </w:rPr>
        <w:t xml:space="preserve"> </w:t>
      </w:r>
      <w:hyperlink r:id="rId30" w:tooltip="Статут (описание)" w:history="1">
        <w:r w:rsidR="008D61F8">
          <w:rPr>
            <w:rStyle w:val="a3"/>
            <w:rFonts w:ascii="Times New Roman" w:hAnsi="Times New Roman" w:cs="Times New Roman"/>
            <w:color w:val="auto"/>
            <w:sz w:val="28"/>
            <w:szCs w:val="28"/>
            <w:u w:val="none"/>
          </w:rPr>
          <w:t>стату</w:t>
        </w:r>
        <w:r w:rsidR="008D61F8" w:rsidRPr="008D61F8">
          <w:rPr>
            <w:rStyle w:val="a3"/>
            <w:rFonts w:ascii="Times New Roman" w:hAnsi="Times New Roman" w:cs="Times New Roman"/>
            <w:color w:val="auto"/>
            <w:sz w:val="28"/>
            <w:szCs w:val="28"/>
            <w:u w:val="none"/>
          </w:rPr>
          <w:t>т</w:t>
        </w:r>
      </w:hyperlink>
      <w:r w:rsidR="008D61F8" w:rsidRPr="008D61F8">
        <w:rPr>
          <w:rFonts w:ascii="Times New Roman" w:hAnsi="Times New Roman" w:cs="Times New Roman"/>
          <w:sz w:val="28"/>
          <w:szCs w:val="28"/>
        </w:rPr>
        <w:t xml:space="preserve"> ордена утверждён в окончательной редакции.</w:t>
      </w:r>
    </w:p>
    <w:p w:rsidR="001A6330" w:rsidRPr="00140B51" w:rsidRDefault="00380126" w:rsidP="00380126">
      <w:pPr>
        <w:jc w:val="center"/>
        <w:rPr>
          <w:rFonts w:ascii="Times New Roman" w:hAnsi="Times New Roman" w:cs="Times New Roman"/>
          <w:b/>
          <w:i/>
          <w:color w:val="FF0000"/>
          <w:sz w:val="28"/>
          <w:szCs w:val="28"/>
        </w:rPr>
      </w:pPr>
      <w:r w:rsidRPr="00140B51">
        <w:rPr>
          <w:rFonts w:ascii="Times New Roman" w:hAnsi="Times New Roman" w:cs="Times New Roman"/>
          <w:b/>
          <w:i/>
          <w:color w:val="FF0000"/>
          <w:sz w:val="28"/>
          <w:szCs w:val="28"/>
        </w:rPr>
        <w:lastRenderedPageBreak/>
        <w:t>Статут ордена</w:t>
      </w:r>
    </w:p>
    <w:p w:rsidR="00AD52AB" w:rsidRPr="00380126" w:rsidRDefault="00AD52AB" w:rsidP="00380126">
      <w:pPr>
        <w:pStyle w:val="a7"/>
        <w:numPr>
          <w:ilvl w:val="0"/>
          <w:numId w:val="3"/>
        </w:numPr>
        <w:spacing w:before="0" w:beforeAutospacing="0" w:after="0" w:afterAutospacing="0"/>
        <w:ind w:left="284" w:hanging="284"/>
        <w:jc w:val="both"/>
        <w:rPr>
          <w:sz w:val="28"/>
          <w:szCs w:val="28"/>
        </w:rPr>
      </w:pPr>
      <w:r w:rsidRPr="00380126">
        <w:rPr>
          <w:sz w:val="28"/>
          <w:szCs w:val="28"/>
        </w:rPr>
        <w:t>Орден Ленина является высшей наградой СССР за особо выдающиеся заслуги в революционном движении, трудовой деятельности, защите социалистического Отечества, развитии дружбы и сотрудничества между народами, укреплении мира и иные особо выдающиеся заслуги перед Советским государством и обществом.</w:t>
      </w:r>
      <w:r w:rsidRPr="00380126">
        <w:rPr>
          <w:sz w:val="28"/>
          <w:szCs w:val="28"/>
        </w:rPr>
        <w:br/>
        <w:t xml:space="preserve">2. Орденом Ленина награждаются: </w:t>
      </w:r>
    </w:p>
    <w:p w:rsidR="00AD52AB" w:rsidRPr="00380126" w:rsidRDefault="00AD52AB" w:rsidP="00380126">
      <w:pPr>
        <w:numPr>
          <w:ilvl w:val="0"/>
          <w:numId w:val="1"/>
        </w:numPr>
        <w:spacing w:after="0" w:line="240" w:lineRule="auto"/>
        <w:jc w:val="both"/>
        <w:rPr>
          <w:rFonts w:ascii="Times New Roman" w:hAnsi="Times New Roman" w:cs="Times New Roman"/>
          <w:sz w:val="24"/>
          <w:szCs w:val="24"/>
        </w:rPr>
      </w:pPr>
      <w:r w:rsidRPr="00380126">
        <w:rPr>
          <w:rFonts w:ascii="Times New Roman" w:hAnsi="Times New Roman" w:cs="Times New Roman"/>
          <w:sz w:val="24"/>
          <w:szCs w:val="24"/>
        </w:rPr>
        <w:t>граждане СССР;</w:t>
      </w:r>
    </w:p>
    <w:p w:rsidR="00AD52AB" w:rsidRPr="00380126" w:rsidRDefault="00AD52AB" w:rsidP="00380126">
      <w:pPr>
        <w:numPr>
          <w:ilvl w:val="0"/>
          <w:numId w:val="1"/>
        </w:numPr>
        <w:spacing w:after="0" w:line="240" w:lineRule="auto"/>
        <w:jc w:val="both"/>
        <w:rPr>
          <w:rFonts w:ascii="Times New Roman" w:hAnsi="Times New Roman" w:cs="Times New Roman"/>
          <w:sz w:val="24"/>
          <w:szCs w:val="24"/>
        </w:rPr>
      </w:pPr>
      <w:proofErr w:type="gramStart"/>
      <w:r w:rsidRPr="00380126">
        <w:rPr>
          <w:rFonts w:ascii="Times New Roman" w:hAnsi="Times New Roman" w:cs="Times New Roman"/>
          <w:sz w:val="24"/>
          <w:szCs w:val="24"/>
        </w:rPr>
        <w:t>предприятия, объединения, учреждения, организации, воинские части, военные корабли, соединения и объединения, союзные и автономные республики, края, области, автономные области, автономные округа, районы, города и другие населенные пункты.</w:t>
      </w:r>
      <w:proofErr w:type="gramEnd"/>
    </w:p>
    <w:p w:rsidR="00AD52AB" w:rsidRPr="00380126" w:rsidRDefault="00AD52AB" w:rsidP="00380126">
      <w:pPr>
        <w:pStyle w:val="a7"/>
        <w:spacing w:before="0" w:beforeAutospacing="0" w:after="0" w:afterAutospacing="0"/>
        <w:ind w:left="426"/>
        <w:jc w:val="both"/>
        <w:rPr>
          <w:sz w:val="28"/>
          <w:szCs w:val="28"/>
        </w:rPr>
      </w:pPr>
      <w:r w:rsidRPr="00380126">
        <w:rPr>
          <w:sz w:val="16"/>
          <w:szCs w:val="16"/>
        </w:rPr>
        <w:br/>
      </w:r>
      <w:r w:rsidRPr="00380126">
        <w:rPr>
          <w:sz w:val="28"/>
          <w:szCs w:val="28"/>
        </w:rPr>
        <w:t xml:space="preserve">3. Награждение орденом Ленина производится: </w:t>
      </w:r>
    </w:p>
    <w:p w:rsidR="00AD52AB" w:rsidRPr="00380126" w:rsidRDefault="00AD52AB" w:rsidP="00380126">
      <w:pPr>
        <w:numPr>
          <w:ilvl w:val="0"/>
          <w:numId w:val="2"/>
        </w:numPr>
        <w:spacing w:after="0" w:line="240" w:lineRule="auto"/>
        <w:ind w:left="714" w:hanging="357"/>
        <w:jc w:val="both"/>
        <w:rPr>
          <w:rFonts w:ascii="Times New Roman" w:hAnsi="Times New Roman" w:cs="Times New Roman"/>
          <w:sz w:val="24"/>
          <w:szCs w:val="24"/>
        </w:rPr>
      </w:pPr>
      <w:r w:rsidRPr="00380126">
        <w:rPr>
          <w:rFonts w:ascii="Times New Roman" w:hAnsi="Times New Roman" w:cs="Times New Roman"/>
          <w:sz w:val="24"/>
          <w:szCs w:val="24"/>
        </w:rPr>
        <w:t>за исключительные достижения и успехи в области экономического, научно-технического и социально-культурного развития советского общества, повышении эффективности и качества работы, за выдающиеся заслуги в укреплении могущества Советского государства, братской дружбы народов СССР;</w:t>
      </w:r>
    </w:p>
    <w:p w:rsidR="00AD52AB" w:rsidRPr="00380126" w:rsidRDefault="00AD52AB" w:rsidP="00380126">
      <w:pPr>
        <w:numPr>
          <w:ilvl w:val="0"/>
          <w:numId w:val="2"/>
        </w:numPr>
        <w:spacing w:before="100" w:beforeAutospacing="1" w:after="100" w:afterAutospacing="1" w:line="240" w:lineRule="auto"/>
        <w:jc w:val="both"/>
        <w:rPr>
          <w:rFonts w:ascii="Times New Roman" w:hAnsi="Times New Roman" w:cs="Times New Roman"/>
          <w:sz w:val="24"/>
          <w:szCs w:val="24"/>
        </w:rPr>
      </w:pPr>
      <w:r w:rsidRPr="00380126">
        <w:rPr>
          <w:rFonts w:ascii="Times New Roman" w:hAnsi="Times New Roman" w:cs="Times New Roman"/>
          <w:sz w:val="24"/>
          <w:szCs w:val="24"/>
        </w:rPr>
        <w:t>за особо важные заслуги в защите социалистического Отечества, укреплении обороноспособности Союза ССР;</w:t>
      </w:r>
    </w:p>
    <w:p w:rsidR="00AD52AB" w:rsidRPr="00380126" w:rsidRDefault="00AD52AB" w:rsidP="00380126">
      <w:pPr>
        <w:numPr>
          <w:ilvl w:val="0"/>
          <w:numId w:val="2"/>
        </w:numPr>
        <w:spacing w:before="100" w:beforeAutospacing="1" w:after="100" w:afterAutospacing="1" w:line="240" w:lineRule="auto"/>
        <w:jc w:val="both"/>
        <w:rPr>
          <w:rFonts w:ascii="Times New Roman" w:hAnsi="Times New Roman" w:cs="Times New Roman"/>
          <w:sz w:val="24"/>
          <w:szCs w:val="24"/>
        </w:rPr>
      </w:pPr>
      <w:r w:rsidRPr="00380126">
        <w:rPr>
          <w:rFonts w:ascii="Times New Roman" w:hAnsi="Times New Roman" w:cs="Times New Roman"/>
          <w:sz w:val="24"/>
          <w:szCs w:val="24"/>
        </w:rPr>
        <w:lastRenderedPageBreak/>
        <w:t>за выдающуюся революционную, государственную и общественно-политическую деятельность;</w:t>
      </w:r>
    </w:p>
    <w:p w:rsidR="00AD52AB" w:rsidRPr="00380126" w:rsidRDefault="00AD52AB" w:rsidP="00380126">
      <w:pPr>
        <w:numPr>
          <w:ilvl w:val="0"/>
          <w:numId w:val="2"/>
        </w:numPr>
        <w:spacing w:before="100" w:beforeAutospacing="1" w:after="100" w:afterAutospacing="1" w:line="240" w:lineRule="auto"/>
        <w:jc w:val="both"/>
        <w:rPr>
          <w:rFonts w:ascii="Times New Roman" w:hAnsi="Times New Roman" w:cs="Times New Roman"/>
          <w:sz w:val="24"/>
          <w:szCs w:val="24"/>
        </w:rPr>
      </w:pPr>
      <w:r w:rsidRPr="00380126">
        <w:rPr>
          <w:rFonts w:ascii="Times New Roman" w:hAnsi="Times New Roman" w:cs="Times New Roman"/>
          <w:sz w:val="24"/>
          <w:szCs w:val="24"/>
        </w:rPr>
        <w:t>за особо важные заслуги в развитии дружбы и сотрудничества между народами Советского Союза и других государств;</w:t>
      </w:r>
    </w:p>
    <w:p w:rsidR="00AD52AB" w:rsidRPr="00380126" w:rsidRDefault="00AD52AB" w:rsidP="00380126">
      <w:pPr>
        <w:numPr>
          <w:ilvl w:val="0"/>
          <w:numId w:val="2"/>
        </w:numPr>
        <w:spacing w:before="100" w:beforeAutospacing="1" w:after="100" w:afterAutospacing="1" w:line="240" w:lineRule="auto"/>
        <w:jc w:val="both"/>
        <w:rPr>
          <w:rFonts w:ascii="Times New Roman" w:hAnsi="Times New Roman" w:cs="Times New Roman"/>
          <w:sz w:val="24"/>
          <w:szCs w:val="24"/>
        </w:rPr>
      </w:pPr>
      <w:r w:rsidRPr="00380126">
        <w:rPr>
          <w:rFonts w:ascii="Times New Roman" w:hAnsi="Times New Roman" w:cs="Times New Roman"/>
          <w:sz w:val="24"/>
          <w:szCs w:val="24"/>
        </w:rPr>
        <w:t>за особо выдающиеся заслуги в укреплении социалистического содружества, развитии международного коммунистического, рабочего и национально-освободительного движения, в борьбе за мир, демократию и социальный прогресс;</w:t>
      </w:r>
    </w:p>
    <w:p w:rsidR="00AD52AB" w:rsidRDefault="00AD52AB" w:rsidP="00380126">
      <w:pPr>
        <w:numPr>
          <w:ilvl w:val="0"/>
          <w:numId w:val="2"/>
        </w:numPr>
        <w:spacing w:after="240" w:line="240" w:lineRule="auto"/>
        <w:jc w:val="both"/>
        <w:rPr>
          <w:rFonts w:ascii="Times New Roman" w:hAnsi="Times New Roman" w:cs="Times New Roman"/>
          <w:sz w:val="24"/>
          <w:szCs w:val="24"/>
        </w:rPr>
      </w:pPr>
      <w:r w:rsidRPr="00380126">
        <w:rPr>
          <w:rFonts w:ascii="Times New Roman" w:hAnsi="Times New Roman" w:cs="Times New Roman"/>
          <w:sz w:val="24"/>
          <w:szCs w:val="24"/>
        </w:rPr>
        <w:t>за иные особо выдающиеся заслуги перед Советским государством и обществом.</w:t>
      </w:r>
    </w:p>
    <w:p w:rsidR="00380126" w:rsidRDefault="00AD52AB" w:rsidP="00380126">
      <w:pPr>
        <w:pStyle w:val="a7"/>
        <w:numPr>
          <w:ilvl w:val="1"/>
          <w:numId w:val="2"/>
        </w:numPr>
        <w:spacing w:after="240" w:afterAutospacing="0"/>
        <w:ind w:left="426" w:hanging="426"/>
        <w:jc w:val="both"/>
        <w:rPr>
          <w:sz w:val="28"/>
          <w:szCs w:val="28"/>
        </w:rPr>
      </w:pPr>
      <w:r w:rsidRPr="00380126">
        <w:rPr>
          <w:sz w:val="28"/>
          <w:szCs w:val="28"/>
        </w:rPr>
        <w:t>К награждению орденом Ленина за трудовые заслуги могут быть представлены, как правило, лица, самоотверженный труд которых ранее был отмечен другими орде</w:t>
      </w:r>
      <w:r w:rsidR="00380126">
        <w:rPr>
          <w:sz w:val="28"/>
          <w:szCs w:val="28"/>
        </w:rPr>
        <w:t>нами.</w:t>
      </w:r>
    </w:p>
    <w:p w:rsidR="00380126" w:rsidRDefault="00AD52AB" w:rsidP="00380126">
      <w:pPr>
        <w:pStyle w:val="a7"/>
        <w:numPr>
          <w:ilvl w:val="1"/>
          <w:numId w:val="2"/>
        </w:numPr>
        <w:ind w:left="426" w:hanging="426"/>
        <w:jc w:val="both"/>
        <w:rPr>
          <w:sz w:val="28"/>
          <w:szCs w:val="28"/>
        </w:rPr>
      </w:pPr>
      <w:r w:rsidRPr="00380126">
        <w:rPr>
          <w:sz w:val="28"/>
          <w:szCs w:val="28"/>
        </w:rPr>
        <w:t>Орден Ленина вручается лицам, удостоенным звания Героя Советского Союза, звания Героя Социалистического Труда, а также городам и крепостям, которым присвоены соответственно звание «</w:t>
      </w:r>
      <w:hyperlink r:id="rId31" w:tooltip="Город-Герой" w:history="1">
        <w:r w:rsidRPr="00380126">
          <w:rPr>
            <w:rStyle w:val="a3"/>
            <w:color w:val="auto"/>
            <w:sz w:val="28"/>
            <w:szCs w:val="28"/>
            <w:u w:val="none"/>
          </w:rPr>
          <w:t>Город-Герой</w:t>
        </w:r>
      </w:hyperlink>
      <w:r w:rsidRPr="00380126">
        <w:rPr>
          <w:sz w:val="28"/>
          <w:szCs w:val="28"/>
        </w:rPr>
        <w:t>», звание «</w:t>
      </w:r>
      <w:hyperlink r:id="rId32" w:tooltip="Крепость-Герой" w:history="1">
        <w:r w:rsidRPr="00380126">
          <w:rPr>
            <w:rStyle w:val="a3"/>
            <w:color w:val="auto"/>
            <w:sz w:val="28"/>
            <w:szCs w:val="28"/>
            <w:u w:val="none"/>
          </w:rPr>
          <w:t>Крепость-Герой</w:t>
        </w:r>
      </w:hyperlink>
      <w:r w:rsidR="00380126">
        <w:rPr>
          <w:sz w:val="28"/>
          <w:szCs w:val="28"/>
        </w:rPr>
        <w:t>».</w:t>
      </w:r>
    </w:p>
    <w:p w:rsidR="00AD52AB" w:rsidRPr="00380126" w:rsidRDefault="00AD52AB" w:rsidP="00380126">
      <w:pPr>
        <w:pStyle w:val="a7"/>
        <w:numPr>
          <w:ilvl w:val="1"/>
          <w:numId w:val="2"/>
        </w:numPr>
        <w:ind w:left="426" w:hanging="426"/>
        <w:jc w:val="both"/>
        <w:rPr>
          <w:sz w:val="28"/>
          <w:szCs w:val="28"/>
        </w:rPr>
      </w:pPr>
      <w:r w:rsidRPr="00380126">
        <w:rPr>
          <w:sz w:val="28"/>
          <w:szCs w:val="28"/>
        </w:rPr>
        <w:t xml:space="preserve">Орден Ленина носится на левой стороне груди и при наличии других орденов СССР располагается перед ними. </w:t>
      </w:r>
    </w:p>
    <w:p w:rsidR="001A6330" w:rsidRDefault="001A6330"/>
    <w:p w:rsidR="001A6330" w:rsidRPr="00140B51" w:rsidRDefault="00C80D20" w:rsidP="00C80D20">
      <w:pPr>
        <w:jc w:val="center"/>
        <w:rPr>
          <w:rFonts w:ascii="Times New Roman" w:hAnsi="Times New Roman" w:cs="Times New Roman"/>
          <w:b/>
          <w:i/>
          <w:color w:val="FF0000"/>
          <w:sz w:val="28"/>
          <w:szCs w:val="28"/>
        </w:rPr>
      </w:pPr>
      <w:r w:rsidRPr="00140B51">
        <w:rPr>
          <w:rFonts w:ascii="Times New Roman" w:hAnsi="Times New Roman" w:cs="Times New Roman"/>
          <w:b/>
          <w:i/>
          <w:color w:val="FF0000"/>
          <w:sz w:val="28"/>
          <w:szCs w:val="28"/>
        </w:rPr>
        <w:lastRenderedPageBreak/>
        <w:t>Первые награды:</w:t>
      </w:r>
    </w:p>
    <w:tbl>
      <w:tblPr>
        <w:tblStyle w:val="a6"/>
        <w:tblW w:w="0" w:type="auto"/>
        <w:tblLook w:val="04A0" w:firstRow="1" w:lastRow="0" w:firstColumn="1" w:lastColumn="0" w:noHBand="0" w:noVBand="1"/>
      </w:tblPr>
      <w:tblGrid>
        <w:gridCol w:w="476"/>
        <w:gridCol w:w="3014"/>
        <w:gridCol w:w="1743"/>
      </w:tblGrid>
      <w:tr w:rsidR="00C80D20" w:rsidRPr="00883828" w:rsidTr="00883828">
        <w:tc>
          <w:tcPr>
            <w:tcW w:w="0" w:type="auto"/>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 xml:space="preserve">1 </w:t>
            </w:r>
          </w:p>
        </w:tc>
        <w:tc>
          <w:tcPr>
            <w:tcW w:w="3014" w:type="dxa"/>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Газета «</w:t>
            </w:r>
            <w:hyperlink r:id="rId33" w:tooltip="Комсомольская правда" w:history="1">
              <w:proofErr w:type="gramStart"/>
              <w:r w:rsidRPr="00883828">
                <w:rPr>
                  <w:rStyle w:val="a3"/>
                  <w:rFonts w:ascii="Times New Roman" w:hAnsi="Times New Roman" w:cs="Times New Roman"/>
                  <w:color w:val="auto"/>
                  <w:sz w:val="26"/>
                  <w:szCs w:val="26"/>
                  <w:u w:val="none"/>
                </w:rPr>
                <w:t>Комсомольская</w:t>
              </w:r>
              <w:proofErr w:type="gramEnd"/>
              <w:r w:rsidRPr="00883828">
                <w:rPr>
                  <w:rStyle w:val="a3"/>
                  <w:rFonts w:ascii="Times New Roman" w:hAnsi="Times New Roman" w:cs="Times New Roman"/>
                  <w:color w:val="auto"/>
                  <w:sz w:val="26"/>
                  <w:szCs w:val="26"/>
                  <w:u w:val="none"/>
                </w:rPr>
                <w:t xml:space="preserve"> правда</w:t>
              </w:r>
            </w:hyperlink>
            <w:r w:rsidRPr="00883828">
              <w:rPr>
                <w:rFonts w:ascii="Times New Roman" w:hAnsi="Times New Roman" w:cs="Times New Roman"/>
                <w:sz w:val="26"/>
                <w:szCs w:val="26"/>
              </w:rPr>
              <w:t xml:space="preserve">» </w:t>
            </w:r>
          </w:p>
        </w:tc>
        <w:tc>
          <w:tcPr>
            <w:tcW w:w="1743" w:type="dxa"/>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 xml:space="preserve">3 июля 1931 </w:t>
            </w:r>
          </w:p>
        </w:tc>
      </w:tr>
      <w:tr w:rsidR="00C80D20" w:rsidRPr="00883828" w:rsidTr="00883828">
        <w:tc>
          <w:tcPr>
            <w:tcW w:w="0" w:type="auto"/>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 xml:space="preserve">2 </w:t>
            </w:r>
          </w:p>
        </w:tc>
        <w:tc>
          <w:tcPr>
            <w:tcW w:w="3014" w:type="dxa"/>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w:t>
            </w:r>
            <w:hyperlink r:id="rId34" w:tooltip="МЭЛЗ" w:history="1">
              <w:r w:rsidRPr="00883828">
                <w:rPr>
                  <w:rStyle w:val="a3"/>
                  <w:rFonts w:ascii="Times New Roman" w:hAnsi="Times New Roman" w:cs="Times New Roman"/>
                  <w:color w:val="auto"/>
                  <w:sz w:val="26"/>
                  <w:szCs w:val="26"/>
                  <w:u w:val="none"/>
                </w:rPr>
                <w:t>МЭЛЗ</w:t>
              </w:r>
            </w:hyperlink>
            <w:r w:rsidRPr="00883828">
              <w:rPr>
                <w:rFonts w:ascii="Times New Roman" w:hAnsi="Times New Roman" w:cs="Times New Roman"/>
                <w:sz w:val="26"/>
                <w:szCs w:val="26"/>
              </w:rPr>
              <w:t xml:space="preserve">», г. Москва </w:t>
            </w:r>
          </w:p>
        </w:tc>
        <w:tc>
          <w:tcPr>
            <w:tcW w:w="1743" w:type="dxa"/>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 xml:space="preserve">июль 1931 </w:t>
            </w:r>
          </w:p>
        </w:tc>
      </w:tr>
      <w:tr w:rsidR="00C80D20" w:rsidRPr="00883828" w:rsidTr="00883828">
        <w:tc>
          <w:tcPr>
            <w:tcW w:w="0" w:type="auto"/>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 xml:space="preserve">3 </w:t>
            </w:r>
          </w:p>
        </w:tc>
        <w:tc>
          <w:tcPr>
            <w:tcW w:w="3014" w:type="dxa"/>
            <w:hideMark/>
          </w:tcPr>
          <w:p w:rsidR="00C80D20" w:rsidRPr="00883828" w:rsidRDefault="002616C5">
            <w:pPr>
              <w:rPr>
                <w:rFonts w:ascii="Times New Roman" w:hAnsi="Times New Roman" w:cs="Times New Roman"/>
                <w:sz w:val="26"/>
                <w:szCs w:val="26"/>
              </w:rPr>
            </w:pPr>
            <w:hyperlink r:id="rId35" w:tooltip="Енукидзе, Авель Сафронович" w:history="1">
              <w:r w:rsidR="00C80D20" w:rsidRPr="00883828">
                <w:rPr>
                  <w:rStyle w:val="a3"/>
                  <w:rFonts w:ascii="Times New Roman" w:hAnsi="Times New Roman" w:cs="Times New Roman"/>
                  <w:color w:val="auto"/>
                  <w:sz w:val="26"/>
                  <w:szCs w:val="26"/>
                  <w:u w:val="none"/>
                </w:rPr>
                <w:t>А. С. Енукидзе</w:t>
              </w:r>
            </w:hyperlink>
            <w:r w:rsidR="00C80D20" w:rsidRPr="00883828">
              <w:rPr>
                <w:rFonts w:ascii="Times New Roman" w:hAnsi="Times New Roman" w:cs="Times New Roman"/>
                <w:sz w:val="26"/>
                <w:szCs w:val="26"/>
              </w:rPr>
              <w:t xml:space="preserve">, секретарь ЦИК СССР </w:t>
            </w:r>
          </w:p>
        </w:tc>
        <w:tc>
          <w:tcPr>
            <w:tcW w:w="1743" w:type="dxa"/>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 xml:space="preserve">17 декабря 1932 </w:t>
            </w:r>
          </w:p>
        </w:tc>
      </w:tr>
      <w:tr w:rsidR="00C80D20" w:rsidRPr="00883828" w:rsidTr="00883828">
        <w:tc>
          <w:tcPr>
            <w:tcW w:w="0" w:type="auto"/>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 xml:space="preserve">4 </w:t>
            </w:r>
          </w:p>
        </w:tc>
        <w:tc>
          <w:tcPr>
            <w:tcW w:w="3014" w:type="dxa"/>
            <w:hideMark/>
          </w:tcPr>
          <w:p w:rsidR="00C80D20" w:rsidRPr="00883828" w:rsidRDefault="002616C5">
            <w:pPr>
              <w:rPr>
                <w:rFonts w:ascii="Times New Roman" w:hAnsi="Times New Roman" w:cs="Times New Roman"/>
                <w:sz w:val="26"/>
                <w:szCs w:val="26"/>
              </w:rPr>
            </w:pPr>
            <w:hyperlink r:id="rId36" w:tooltip="Молоков, Василий Сергеевич" w:history="1">
              <w:r w:rsidR="00C80D20" w:rsidRPr="00883828">
                <w:rPr>
                  <w:rStyle w:val="a3"/>
                  <w:rFonts w:ascii="Times New Roman" w:hAnsi="Times New Roman" w:cs="Times New Roman"/>
                  <w:color w:val="auto"/>
                  <w:sz w:val="26"/>
                  <w:szCs w:val="26"/>
                  <w:u w:val="none"/>
                </w:rPr>
                <w:t>В. С. </w:t>
              </w:r>
              <w:proofErr w:type="spellStart"/>
              <w:r w:rsidR="00C80D20" w:rsidRPr="00883828">
                <w:rPr>
                  <w:rStyle w:val="a3"/>
                  <w:rFonts w:ascii="Times New Roman" w:hAnsi="Times New Roman" w:cs="Times New Roman"/>
                  <w:color w:val="auto"/>
                  <w:sz w:val="26"/>
                  <w:szCs w:val="26"/>
                  <w:u w:val="none"/>
                </w:rPr>
                <w:t>Молоков</w:t>
              </w:r>
              <w:proofErr w:type="spellEnd"/>
            </w:hyperlink>
            <w:r w:rsidR="00C80D20" w:rsidRPr="00883828">
              <w:rPr>
                <w:rFonts w:ascii="Times New Roman" w:hAnsi="Times New Roman" w:cs="Times New Roman"/>
                <w:sz w:val="26"/>
                <w:szCs w:val="26"/>
              </w:rPr>
              <w:t xml:space="preserve">, лётчик </w:t>
            </w:r>
          </w:p>
        </w:tc>
        <w:tc>
          <w:tcPr>
            <w:tcW w:w="1743" w:type="dxa"/>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 xml:space="preserve">23 июня 1934 </w:t>
            </w:r>
          </w:p>
        </w:tc>
      </w:tr>
      <w:tr w:rsidR="00C80D20" w:rsidRPr="00883828" w:rsidTr="00883828">
        <w:tc>
          <w:tcPr>
            <w:tcW w:w="0" w:type="auto"/>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 xml:space="preserve">5 </w:t>
            </w:r>
          </w:p>
        </w:tc>
        <w:tc>
          <w:tcPr>
            <w:tcW w:w="3014" w:type="dxa"/>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Г. В. </w:t>
            </w:r>
            <w:proofErr w:type="spellStart"/>
            <w:r w:rsidRPr="00883828">
              <w:rPr>
                <w:rFonts w:ascii="Times New Roman" w:hAnsi="Times New Roman" w:cs="Times New Roman"/>
                <w:sz w:val="26"/>
                <w:szCs w:val="26"/>
              </w:rPr>
              <w:t>Грибакин</w:t>
            </w:r>
            <w:proofErr w:type="spellEnd"/>
            <w:r w:rsidRPr="00883828">
              <w:rPr>
                <w:rFonts w:ascii="Times New Roman" w:hAnsi="Times New Roman" w:cs="Times New Roman"/>
                <w:sz w:val="26"/>
                <w:szCs w:val="26"/>
              </w:rPr>
              <w:t xml:space="preserve">, бортмеханик </w:t>
            </w:r>
          </w:p>
        </w:tc>
        <w:tc>
          <w:tcPr>
            <w:tcW w:w="1743" w:type="dxa"/>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 xml:space="preserve">23 июня 1934 </w:t>
            </w:r>
          </w:p>
        </w:tc>
      </w:tr>
      <w:tr w:rsidR="00C80D20" w:rsidRPr="00883828" w:rsidTr="00883828">
        <w:tc>
          <w:tcPr>
            <w:tcW w:w="0" w:type="auto"/>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 xml:space="preserve">6 </w:t>
            </w:r>
          </w:p>
        </w:tc>
        <w:tc>
          <w:tcPr>
            <w:tcW w:w="3014" w:type="dxa"/>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М. П. </w:t>
            </w:r>
            <w:proofErr w:type="spellStart"/>
            <w:r w:rsidRPr="00883828">
              <w:rPr>
                <w:rFonts w:ascii="Times New Roman" w:hAnsi="Times New Roman" w:cs="Times New Roman"/>
                <w:sz w:val="26"/>
                <w:szCs w:val="26"/>
              </w:rPr>
              <w:t>Шелыганов</w:t>
            </w:r>
            <w:proofErr w:type="spellEnd"/>
            <w:r w:rsidRPr="00883828">
              <w:rPr>
                <w:rFonts w:ascii="Times New Roman" w:hAnsi="Times New Roman" w:cs="Times New Roman"/>
                <w:sz w:val="26"/>
                <w:szCs w:val="26"/>
              </w:rPr>
              <w:t xml:space="preserve">, штурман </w:t>
            </w:r>
          </w:p>
        </w:tc>
        <w:tc>
          <w:tcPr>
            <w:tcW w:w="1743" w:type="dxa"/>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 xml:space="preserve">23 июня 1934 </w:t>
            </w:r>
          </w:p>
        </w:tc>
      </w:tr>
      <w:tr w:rsidR="00C80D20" w:rsidRPr="00883828" w:rsidTr="00883828">
        <w:tc>
          <w:tcPr>
            <w:tcW w:w="0" w:type="auto"/>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 xml:space="preserve">7 </w:t>
            </w:r>
          </w:p>
        </w:tc>
        <w:tc>
          <w:tcPr>
            <w:tcW w:w="3014" w:type="dxa"/>
            <w:hideMark/>
          </w:tcPr>
          <w:p w:rsidR="00C80D20" w:rsidRPr="00883828" w:rsidRDefault="002616C5">
            <w:pPr>
              <w:rPr>
                <w:rFonts w:ascii="Times New Roman" w:hAnsi="Times New Roman" w:cs="Times New Roman"/>
                <w:sz w:val="26"/>
                <w:szCs w:val="26"/>
              </w:rPr>
            </w:pPr>
            <w:hyperlink r:id="rId37" w:tooltip="Красная Заря (завод)" w:history="1">
              <w:r w:rsidR="00C80D20" w:rsidRPr="00883828">
                <w:rPr>
                  <w:rStyle w:val="a3"/>
                  <w:rFonts w:ascii="Times New Roman" w:hAnsi="Times New Roman" w:cs="Times New Roman"/>
                  <w:color w:val="auto"/>
                  <w:sz w:val="26"/>
                  <w:szCs w:val="26"/>
                  <w:u w:val="none"/>
                </w:rPr>
                <w:t>Завод «Красная Заря»</w:t>
              </w:r>
            </w:hyperlink>
            <w:r w:rsidR="00C80D20" w:rsidRPr="00883828">
              <w:rPr>
                <w:rFonts w:ascii="Times New Roman" w:hAnsi="Times New Roman" w:cs="Times New Roman"/>
                <w:sz w:val="26"/>
                <w:szCs w:val="26"/>
              </w:rPr>
              <w:t xml:space="preserve">, Ленинград </w:t>
            </w:r>
          </w:p>
        </w:tc>
        <w:tc>
          <w:tcPr>
            <w:tcW w:w="1743" w:type="dxa"/>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 xml:space="preserve">3 июля 1931 </w:t>
            </w:r>
          </w:p>
        </w:tc>
      </w:tr>
      <w:tr w:rsidR="00C80D20" w:rsidRPr="00883828" w:rsidTr="00883828">
        <w:tc>
          <w:tcPr>
            <w:tcW w:w="0" w:type="auto"/>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 xml:space="preserve">8 </w:t>
            </w:r>
          </w:p>
        </w:tc>
        <w:tc>
          <w:tcPr>
            <w:tcW w:w="3014" w:type="dxa"/>
            <w:hideMark/>
          </w:tcPr>
          <w:p w:rsidR="00C80D20" w:rsidRPr="00883828" w:rsidRDefault="002616C5">
            <w:pPr>
              <w:rPr>
                <w:rFonts w:ascii="Times New Roman" w:hAnsi="Times New Roman" w:cs="Times New Roman"/>
                <w:sz w:val="26"/>
                <w:szCs w:val="26"/>
              </w:rPr>
            </w:pPr>
            <w:hyperlink r:id="rId38" w:tooltip="Светлана (компания)" w:history="1">
              <w:r w:rsidR="00C80D20" w:rsidRPr="00883828">
                <w:rPr>
                  <w:rStyle w:val="a3"/>
                  <w:rFonts w:ascii="Times New Roman" w:hAnsi="Times New Roman" w:cs="Times New Roman"/>
                  <w:color w:val="auto"/>
                  <w:sz w:val="26"/>
                  <w:szCs w:val="26"/>
                  <w:u w:val="none"/>
                </w:rPr>
                <w:t>Завод «Светлана»</w:t>
              </w:r>
            </w:hyperlink>
            <w:r w:rsidR="00C80D20" w:rsidRPr="00883828">
              <w:rPr>
                <w:rFonts w:ascii="Times New Roman" w:hAnsi="Times New Roman" w:cs="Times New Roman"/>
                <w:sz w:val="26"/>
                <w:szCs w:val="26"/>
              </w:rPr>
              <w:t xml:space="preserve">, Ленинград </w:t>
            </w:r>
          </w:p>
        </w:tc>
        <w:tc>
          <w:tcPr>
            <w:tcW w:w="1743" w:type="dxa"/>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 xml:space="preserve">3 июля 1931 </w:t>
            </w:r>
          </w:p>
        </w:tc>
      </w:tr>
      <w:tr w:rsidR="00C80D20" w:rsidRPr="00883828" w:rsidTr="00883828">
        <w:tc>
          <w:tcPr>
            <w:tcW w:w="0" w:type="auto"/>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 xml:space="preserve">9 </w:t>
            </w:r>
          </w:p>
        </w:tc>
        <w:tc>
          <w:tcPr>
            <w:tcW w:w="3014" w:type="dxa"/>
            <w:hideMark/>
          </w:tcPr>
          <w:p w:rsidR="00C80D20" w:rsidRPr="00883828" w:rsidRDefault="002616C5">
            <w:pPr>
              <w:rPr>
                <w:rFonts w:ascii="Times New Roman" w:hAnsi="Times New Roman" w:cs="Times New Roman"/>
                <w:sz w:val="26"/>
                <w:szCs w:val="26"/>
              </w:rPr>
            </w:pPr>
            <w:hyperlink r:id="rId39" w:tooltip="Завод им. Карла Маркса (страница отсутствует)" w:history="1">
              <w:r w:rsidR="00C80D20" w:rsidRPr="00883828">
                <w:rPr>
                  <w:rStyle w:val="a3"/>
                  <w:rFonts w:ascii="Times New Roman" w:hAnsi="Times New Roman" w:cs="Times New Roman"/>
                  <w:color w:val="auto"/>
                  <w:sz w:val="26"/>
                  <w:szCs w:val="26"/>
                  <w:u w:val="none"/>
                </w:rPr>
                <w:t>Завод имени Карла Маркса</w:t>
              </w:r>
            </w:hyperlink>
            <w:r w:rsidR="00C80D20" w:rsidRPr="00883828">
              <w:rPr>
                <w:rFonts w:ascii="Times New Roman" w:hAnsi="Times New Roman" w:cs="Times New Roman"/>
                <w:sz w:val="26"/>
                <w:szCs w:val="26"/>
              </w:rPr>
              <w:t xml:space="preserve">, Ленинград </w:t>
            </w:r>
          </w:p>
        </w:tc>
        <w:tc>
          <w:tcPr>
            <w:tcW w:w="1743" w:type="dxa"/>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 xml:space="preserve">3 июля 1931 </w:t>
            </w:r>
          </w:p>
        </w:tc>
      </w:tr>
      <w:tr w:rsidR="00C80D20" w:rsidRPr="00883828" w:rsidTr="00883828">
        <w:tc>
          <w:tcPr>
            <w:tcW w:w="0" w:type="auto"/>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 xml:space="preserve">10 </w:t>
            </w:r>
          </w:p>
        </w:tc>
        <w:tc>
          <w:tcPr>
            <w:tcW w:w="3014" w:type="dxa"/>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Завод «</w:t>
            </w:r>
            <w:proofErr w:type="spellStart"/>
            <w:r w:rsidRPr="00883828">
              <w:rPr>
                <w:rFonts w:ascii="Times New Roman" w:hAnsi="Times New Roman" w:cs="Times New Roman"/>
                <w:sz w:val="26"/>
                <w:szCs w:val="26"/>
              </w:rPr>
              <w:fldChar w:fldCharType="begin"/>
            </w:r>
            <w:r w:rsidRPr="00883828">
              <w:rPr>
                <w:rFonts w:ascii="Times New Roman" w:hAnsi="Times New Roman" w:cs="Times New Roman"/>
                <w:sz w:val="26"/>
                <w:szCs w:val="26"/>
              </w:rPr>
              <w:instrText xml:space="preserve"> HYPERLINK "https://ru.wikipedia.org/w/index.php?title=%D0%9C%D0%BE%D1%81%D1%8D%D0%BB%D0%B5%D0%BA%D1%82%D1%80%D0%B8%D0%BA&amp;action=edit&amp;redlink=1" \o "Мосэлектрик (страница отсутствует)" </w:instrText>
            </w:r>
            <w:r w:rsidRPr="00883828">
              <w:rPr>
                <w:rFonts w:ascii="Times New Roman" w:hAnsi="Times New Roman" w:cs="Times New Roman"/>
                <w:sz w:val="26"/>
                <w:szCs w:val="26"/>
              </w:rPr>
              <w:fldChar w:fldCharType="separate"/>
            </w:r>
            <w:r w:rsidRPr="00883828">
              <w:rPr>
                <w:rStyle w:val="a3"/>
                <w:rFonts w:ascii="Times New Roman" w:hAnsi="Times New Roman" w:cs="Times New Roman"/>
                <w:color w:val="auto"/>
                <w:sz w:val="26"/>
                <w:szCs w:val="26"/>
                <w:u w:val="none"/>
              </w:rPr>
              <w:t>Мосэлектрик</w:t>
            </w:r>
            <w:proofErr w:type="spellEnd"/>
            <w:r w:rsidRPr="00883828">
              <w:rPr>
                <w:rFonts w:ascii="Times New Roman" w:hAnsi="Times New Roman" w:cs="Times New Roman"/>
                <w:sz w:val="26"/>
                <w:szCs w:val="26"/>
              </w:rPr>
              <w:fldChar w:fldCharType="end"/>
            </w:r>
            <w:r w:rsidRPr="00883828">
              <w:rPr>
                <w:rFonts w:ascii="Times New Roman" w:hAnsi="Times New Roman" w:cs="Times New Roman"/>
                <w:sz w:val="26"/>
                <w:szCs w:val="26"/>
              </w:rPr>
              <w:t xml:space="preserve">», </w:t>
            </w:r>
          </w:p>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 xml:space="preserve">г. Москва </w:t>
            </w:r>
          </w:p>
        </w:tc>
        <w:tc>
          <w:tcPr>
            <w:tcW w:w="1743" w:type="dxa"/>
            <w:hideMark/>
          </w:tcPr>
          <w:p w:rsidR="00C80D20" w:rsidRPr="00883828" w:rsidRDefault="00C80D20">
            <w:pPr>
              <w:rPr>
                <w:rFonts w:ascii="Times New Roman" w:hAnsi="Times New Roman" w:cs="Times New Roman"/>
                <w:sz w:val="26"/>
                <w:szCs w:val="26"/>
              </w:rPr>
            </w:pPr>
            <w:r w:rsidRPr="00883828">
              <w:rPr>
                <w:rFonts w:ascii="Times New Roman" w:hAnsi="Times New Roman" w:cs="Times New Roman"/>
                <w:sz w:val="26"/>
                <w:szCs w:val="26"/>
              </w:rPr>
              <w:t xml:space="preserve">3 июля 1931 </w:t>
            </w:r>
          </w:p>
        </w:tc>
      </w:tr>
    </w:tbl>
    <w:p w:rsidR="00883828" w:rsidRPr="00883828" w:rsidRDefault="00883828" w:rsidP="00140B51">
      <w:pPr>
        <w:spacing w:after="0"/>
        <w:ind w:firstLine="708"/>
        <w:jc w:val="both"/>
        <w:rPr>
          <w:rFonts w:ascii="Times New Roman" w:hAnsi="Times New Roman" w:cs="Times New Roman"/>
          <w:sz w:val="28"/>
          <w:szCs w:val="28"/>
        </w:rPr>
      </w:pPr>
      <w:r w:rsidRPr="00883828">
        <w:rPr>
          <w:rFonts w:ascii="Times New Roman" w:hAnsi="Times New Roman" w:cs="Times New Roman"/>
          <w:sz w:val="28"/>
          <w:szCs w:val="28"/>
        </w:rPr>
        <w:t>После</w:t>
      </w:r>
      <w:r>
        <w:rPr>
          <w:rFonts w:ascii="Times New Roman" w:hAnsi="Times New Roman" w:cs="Times New Roman"/>
          <w:sz w:val="28"/>
          <w:szCs w:val="28"/>
        </w:rPr>
        <w:t xml:space="preserve"> распада СССР </w:t>
      </w:r>
      <w:r w:rsidRPr="00883828">
        <w:rPr>
          <w:rFonts w:ascii="Times New Roman" w:hAnsi="Times New Roman" w:cs="Times New Roman"/>
          <w:sz w:val="28"/>
          <w:szCs w:val="28"/>
        </w:rPr>
        <w:t xml:space="preserve">новых представлений на орден Ленина не производилось. </w:t>
      </w:r>
      <w:r>
        <w:rPr>
          <w:rFonts w:ascii="Times New Roman" w:hAnsi="Times New Roman" w:cs="Times New Roman"/>
          <w:sz w:val="28"/>
          <w:szCs w:val="28"/>
        </w:rPr>
        <w:t>С</w:t>
      </w:r>
      <w:r w:rsidRPr="00883828">
        <w:rPr>
          <w:rFonts w:ascii="Times New Roman" w:hAnsi="Times New Roman" w:cs="Times New Roman"/>
          <w:sz w:val="28"/>
          <w:szCs w:val="28"/>
        </w:rPr>
        <w:t xml:space="preserve"> момента</w:t>
      </w:r>
      <w:r>
        <w:t xml:space="preserve"> </w:t>
      </w:r>
      <w:r w:rsidRPr="00883828">
        <w:rPr>
          <w:rFonts w:ascii="Times New Roman" w:hAnsi="Times New Roman" w:cs="Times New Roman"/>
          <w:sz w:val="28"/>
          <w:szCs w:val="28"/>
        </w:rPr>
        <w:t>учреждения ордена Ленина было произведено 431 418 награждений.</w:t>
      </w:r>
    </w:p>
    <w:p w:rsidR="00140B51" w:rsidRPr="00140B51" w:rsidRDefault="00140B51" w:rsidP="00140B51">
      <w:pPr>
        <w:spacing w:after="0" w:line="240" w:lineRule="auto"/>
        <w:jc w:val="center"/>
        <w:rPr>
          <w:rFonts w:ascii="Times New Roman" w:eastAsia="Times New Roman" w:hAnsi="Times New Roman" w:cs="Times New Roman"/>
          <w:b/>
          <w:bCs/>
          <w:i/>
          <w:iCs/>
          <w:color w:val="008000"/>
          <w:sz w:val="24"/>
          <w:szCs w:val="24"/>
          <w:lang w:eastAsia="ru-RU"/>
        </w:rPr>
      </w:pPr>
      <w:r w:rsidRPr="00140B51">
        <w:rPr>
          <w:rFonts w:ascii="Times New Roman" w:eastAsia="Times New Roman" w:hAnsi="Times New Roman" w:cs="Times New Roman"/>
          <w:b/>
          <w:bCs/>
          <w:i/>
          <w:iCs/>
          <w:color w:val="008000"/>
          <w:sz w:val="24"/>
          <w:szCs w:val="24"/>
          <w:lang w:eastAsia="ru-RU"/>
        </w:rPr>
        <w:t>Список литературы:</w:t>
      </w:r>
    </w:p>
    <w:p w:rsidR="00140B51" w:rsidRPr="00140B51" w:rsidRDefault="00140B51" w:rsidP="00140B51">
      <w:pPr>
        <w:spacing w:after="0" w:line="240" w:lineRule="auto"/>
        <w:ind w:firstLine="708"/>
        <w:jc w:val="both"/>
        <w:rPr>
          <w:rFonts w:ascii="Times New Roman" w:eastAsia="Times New Roman" w:hAnsi="Times New Roman" w:cs="Times New Roman"/>
          <w:sz w:val="24"/>
          <w:szCs w:val="24"/>
          <w:lang w:eastAsia="ru-RU"/>
        </w:rPr>
      </w:pPr>
      <w:proofErr w:type="spellStart"/>
      <w:r w:rsidRPr="00140B51">
        <w:rPr>
          <w:rFonts w:ascii="Times New Roman" w:eastAsia="Times New Roman" w:hAnsi="Times New Roman" w:cs="Times New Roman"/>
          <w:b/>
          <w:bCs/>
          <w:sz w:val="24"/>
          <w:szCs w:val="24"/>
          <w:lang w:eastAsia="ru-RU"/>
        </w:rPr>
        <w:t>Балязин</w:t>
      </w:r>
      <w:proofErr w:type="spellEnd"/>
      <w:r w:rsidRPr="00140B51">
        <w:rPr>
          <w:rFonts w:ascii="Times New Roman" w:eastAsia="Times New Roman" w:hAnsi="Times New Roman" w:cs="Times New Roman"/>
          <w:b/>
          <w:bCs/>
          <w:sz w:val="24"/>
          <w:szCs w:val="24"/>
          <w:lang w:eastAsia="ru-RU"/>
        </w:rPr>
        <w:t>, В. Н.</w:t>
      </w:r>
      <w:r w:rsidRPr="00140B51">
        <w:rPr>
          <w:rFonts w:ascii="Times New Roman" w:eastAsia="Times New Roman" w:hAnsi="Times New Roman" w:cs="Times New Roman"/>
          <w:b/>
          <w:sz w:val="24"/>
          <w:szCs w:val="24"/>
          <w:lang w:eastAsia="ru-RU"/>
        </w:rPr>
        <w:t xml:space="preserve"> </w:t>
      </w:r>
      <w:r w:rsidRPr="00140B51">
        <w:rPr>
          <w:rFonts w:ascii="Times New Roman" w:eastAsia="Times New Roman" w:hAnsi="Times New Roman" w:cs="Times New Roman"/>
          <w:b/>
          <w:bCs/>
          <w:sz w:val="24"/>
          <w:szCs w:val="24"/>
          <w:lang w:eastAsia="ru-RU"/>
        </w:rPr>
        <w:t>Самые знаменитые награды России</w:t>
      </w:r>
      <w:r w:rsidRPr="00140B51">
        <w:rPr>
          <w:rFonts w:ascii="Times New Roman" w:eastAsia="Times New Roman" w:hAnsi="Times New Roman" w:cs="Times New Roman"/>
          <w:bCs/>
          <w:sz w:val="24"/>
          <w:szCs w:val="24"/>
          <w:lang w:eastAsia="ru-RU"/>
        </w:rPr>
        <w:t xml:space="preserve"> </w:t>
      </w:r>
      <w:r w:rsidRPr="00140B51">
        <w:rPr>
          <w:rFonts w:ascii="Times New Roman" w:eastAsia="Times New Roman" w:hAnsi="Times New Roman" w:cs="Times New Roman"/>
          <w:sz w:val="24"/>
          <w:szCs w:val="24"/>
          <w:lang w:eastAsia="ru-RU"/>
        </w:rPr>
        <w:t xml:space="preserve">/ В.Н. </w:t>
      </w:r>
      <w:proofErr w:type="spellStart"/>
      <w:r w:rsidRPr="00140B51">
        <w:rPr>
          <w:rFonts w:ascii="Times New Roman" w:eastAsia="Times New Roman" w:hAnsi="Times New Roman" w:cs="Times New Roman"/>
          <w:sz w:val="24"/>
          <w:szCs w:val="24"/>
          <w:lang w:eastAsia="ru-RU"/>
        </w:rPr>
        <w:t>Балязин</w:t>
      </w:r>
      <w:proofErr w:type="spellEnd"/>
      <w:r w:rsidRPr="00140B51">
        <w:rPr>
          <w:rFonts w:ascii="Times New Roman" w:eastAsia="Times New Roman" w:hAnsi="Times New Roman" w:cs="Times New Roman"/>
          <w:sz w:val="24"/>
          <w:szCs w:val="24"/>
          <w:lang w:eastAsia="ru-RU"/>
        </w:rPr>
        <w:t>, В.А.</w:t>
      </w:r>
      <w:r w:rsidR="00FC5853">
        <w:rPr>
          <w:rFonts w:ascii="Times New Roman" w:eastAsia="Times New Roman" w:hAnsi="Times New Roman" w:cs="Times New Roman"/>
          <w:sz w:val="24"/>
          <w:szCs w:val="24"/>
          <w:lang w:eastAsia="ru-RU"/>
        </w:rPr>
        <w:t xml:space="preserve"> </w:t>
      </w:r>
      <w:r w:rsidRPr="00140B51">
        <w:rPr>
          <w:rFonts w:ascii="Times New Roman" w:eastAsia="Times New Roman" w:hAnsi="Times New Roman" w:cs="Times New Roman"/>
          <w:sz w:val="24"/>
          <w:szCs w:val="24"/>
          <w:lang w:eastAsia="ru-RU"/>
        </w:rPr>
        <w:t>Дуров, А.Н.</w:t>
      </w:r>
      <w:r w:rsidR="00FC5853">
        <w:rPr>
          <w:rFonts w:ascii="Times New Roman" w:eastAsia="Times New Roman" w:hAnsi="Times New Roman" w:cs="Times New Roman"/>
          <w:sz w:val="24"/>
          <w:szCs w:val="24"/>
          <w:lang w:eastAsia="ru-RU"/>
        </w:rPr>
        <w:t xml:space="preserve"> </w:t>
      </w:r>
      <w:r w:rsidRPr="00140B51">
        <w:rPr>
          <w:rFonts w:ascii="Times New Roman" w:eastAsia="Times New Roman" w:hAnsi="Times New Roman" w:cs="Times New Roman"/>
          <w:sz w:val="24"/>
          <w:szCs w:val="24"/>
          <w:lang w:eastAsia="ru-RU"/>
        </w:rPr>
        <w:t xml:space="preserve">Казакевич. – М.: Вече, 2003. - 416с. </w:t>
      </w:r>
    </w:p>
    <w:p w:rsidR="00140B51" w:rsidRPr="00140B51" w:rsidRDefault="00140B51" w:rsidP="00140B51">
      <w:pPr>
        <w:spacing w:after="0" w:line="240" w:lineRule="auto"/>
        <w:ind w:firstLine="708"/>
        <w:jc w:val="both"/>
        <w:rPr>
          <w:rFonts w:ascii="Times New Roman" w:eastAsia="Times New Roman" w:hAnsi="Times New Roman" w:cs="Times New Roman"/>
          <w:sz w:val="24"/>
          <w:szCs w:val="24"/>
          <w:lang w:eastAsia="ru-RU"/>
        </w:rPr>
      </w:pPr>
      <w:r w:rsidRPr="00140B51">
        <w:rPr>
          <w:rFonts w:ascii="Times New Roman" w:eastAsia="Times New Roman" w:hAnsi="Times New Roman" w:cs="Times New Roman"/>
          <w:b/>
          <w:bCs/>
          <w:sz w:val="24"/>
          <w:szCs w:val="24"/>
          <w:lang w:eastAsia="ru-RU"/>
        </w:rPr>
        <w:t>Изотова, М.А., Царёва, Т.Б. Награды России и СССР.</w:t>
      </w:r>
      <w:r w:rsidRPr="00140B51">
        <w:rPr>
          <w:rFonts w:ascii="Times New Roman" w:eastAsia="Times New Roman" w:hAnsi="Times New Roman" w:cs="Times New Roman"/>
          <w:bCs/>
          <w:sz w:val="24"/>
          <w:szCs w:val="24"/>
          <w:lang w:eastAsia="ru-RU"/>
        </w:rPr>
        <w:t xml:space="preserve"> Популярная энциклопедия. Ордена, медали, нагрудные знаки</w:t>
      </w:r>
      <w:r w:rsidRPr="00140B51">
        <w:rPr>
          <w:rFonts w:ascii="Times New Roman" w:eastAsia="Times New Roman" w:hAnsi="Times New Roman" w:cs="Times New Roman"/>
          <w:sz w:val="24"/>
          <w:szCs w:val="24"/>
          <w:lang w:eastAsia="ru-RU"/>
        </w:rPr>
        <w:t xml:space="preserve"> / М.А. Изотова, Т.Б. Царёва. – М.: "</w:t>
      </w:r>
      <w:proofErr w:type="spellStart"/>
      <w:r w:rsidRPr="00140B51">
        <w:rPr>
          <w:rFonts w:ascii="Times New Roman" w:eastAsia="Times New Roman" w:hAnsi="Times New Roman" w:cs="Times New Roman"/>
          <w:sz w:val="24"/>
          <w:szCs w:val="24"/>
          <w:lang w:eastAsia="ru-RU"/>
        </w:rPr>
        <w:t>Владис</w:t>
      </w:r>
      <w:proofErr w:type="spellEnd"/>
      <w:r w:rsidRPr="00140B51">
        <w:rPr>
          <w:rFonts w:ascii="Times New Roman" w:eastAsia="Times New Roman" w:hAnsi="Times New Roman" w:cs="Times New Roman"/>
          <w:sz w:val="24"/>
          <w:szCs w:val="24"/>
          <w:lang w:eastAsia="ru-RU"/>
        </w:rPr>
        <w:t xml:space="preserve">", 2010. - 736 с. </w:t>
      </w:r>
    </w:p>
    <w:p w:rsidR="00140B51" w:rsidRPr="00B9157C" w:rsidRDefault="00140B51" w:rsidP="00140B51">
      <w:pPr>
        <w:spacing w:after="0" w:line="240" w:lineRule="auto"/>
        <w:ind w:firstLine="708"/>
        <w:jc w:val="both"/>
        <w:rPr>
          <w:rFonts w:ascii="Times New Roman" w:hAnsi="Times New Roman" w:cs="Times New Roman"/>
          <w:sz w:val="24"/>
          <w:szCs w:val="24"/>
        </w:rPr>
      </w:pPr>
      <w:r w:rsidRPr="00B9157C">
        <w:rPr>
          <w:rFonts w:ascii="Times New Roman" w:hAnsi="Times New Roman" w:cs="Times New Roman"/>
          <w:sz w:val="24"/>
          <w:szCs w:val="24"/>
        </w:rPr>
        <w:t xml:space="preserve">Составитель: </w:t>
      </w:r>
      <w:proofErr w:type="spellStart"/>
      <w:r w:rsidRPr="00B9157C">
        <w:rPr>
          <w:rFonts w:ascii="Times New Roman" w:hAnsi="Times New Roman" w:cs="Times New Roman"/>
          <w:sz w:val="24"/>
          <w:szCs w:val="24"/>
        </w:rPr>
        <w:t>Частухина</w:t>
      </w:r>
      <w:proofErr w:type="spellEnd"/>
      <w:r w:rsidRPr="00B9157C">
        <w:rPr>
          <w:rFonts w:ascii="Times New Roman" w:hAnsi="Times New Roman" w:cs="Times New Roman"/>
          <w:sz w:val="24"/>
          <w:szCs w:val="24"/>
        </w:rPr>
        <w:t xml:space="preserve"> С.Г. – библиограф ОБР.</w:t>
      </w:r>
    </w:p>
    <w:p w:rsidR="00140B51" w:rsidRDefault="00BC31B4" w:rsidP="00140B51">
      <w:pPr>
        <w:spacing w:after="0" w:line="240" w:lineRule="auto"/>
        <w:jc w:val="center"/>
        <w:rPr>
          <w:rFonts w:ascii="Times New Roman" w:eastAsia="Calibri" w:hAnsi="Times New Roman" w:cs="Times New Roman"/>
          <w:szCs w:val="24"/>
        </w:rPr>
      </w:pPr>
      <w:r w:rsidRPr="00BC31B4">
        <w:rPr>
          <w:rFonts w:ascii="Times New Roman" w:eastAsia="Calibri" w:hAnsi="Times New Roman" w:cs="Times New Roman"/>
          <w:noProof/>
          <w:szCs w:val="24"/>
          <w:lang w:eastAsia="ru-RU"/>
        </w:rPr>
        <w:lastRenderedPageBreak/>
        <w:drawing>
          <wp:anchor distT="0" distB="0" distL="114300" distR="114300" simplePos="0" relativeHeight="251665408" behindDoc="0" locked="0" layoutInCell="1" allowOverlap="1">
            <wp:simplePos x="0" y="0"/>
            <wp:positionH relativeFrom="column">
              <wp:posOffset>-14393</wp:posOffset>
            </wp:positionH>
            <wp:positionV relativeFrom="paragraph">
              <wp:posOffset>-161290</wp:posOffset>
            </wp:positionV>
            <wp:extent cx="709083" cy="457200"/>
            <wp:effectExtent l="19050" t="0" r="0" b="0"/>
            <wp:wrapThrough wrapText="bothSides">
              <wp:wrapPolygon edited="0">
                <wp:start x="-581" y="0"/>
                <wp:lineTo x="-581" y="20700"/>
                <wp:lineTo x="21484" y="20700"/>
                <wp:lineTo x="21484" y="0"/>
                <wp:lineTo x="-581" y="0"/>
              </wp:wrapPolygon>
            </wp:wrapThrough>
            <wp:docPr id="7" name="Рисунок 1" descr="логотип ЦБ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ЦБС2"/>
                    <pic:cNvPicPr>
                      <a:picLocks noChangeAspect="1" noChangeArrowheads="1"/>
                    </pic:cNvPicPr>
                  </pic:nvPicPr>
                  <pic:blipFill>
                    <a:blip r:embed="rId40" cstate="print"/>
                    <a:srcRect/>
                    <a:stretch>
                      <a:fillRect/>
                    </a:stretch>
                  </pic:blipFill>
                  <pic:spPr bwMode="auto">
                    <a:xfrm>
                      <a:off x="0" y="0"/>
                      <a:ext cx="708660" cy="457200"/>
                    </a:xfrm>
                    <a:prstGeom prst="rect">
                      <a:avLst/>
                    </a:prstGeom>
                    <a:noFill/>
                  </pic:spPr>
                </pic:pic>
              </a:graphicData>
            </a:graphic>
          </wp:anchor>
        </w:drawing>
      </w:r>
      <w:r w:rsidR="00140B51">
        <w:rPr>
          <w:rFonts w:ascii="Times New Roman" w:eastAsia="Calibri" w:hAnsi="Times New Roman" w:cs="Times New Roman"/>
          <w:szCs w:val="24"/>
        </w:rPr>
        <w:t>Отдел библиографической  работы</w:t>
      </w:r>
    </w:p>
    <w:p w:rsidR="00140B51" w:rsidRDefault="00140B51" w:rsidP="00140B51">
      <w:pPr>
        <w:spacing w:after="0" w:line="20" w:lineRule="atLeast"/>
        <w:jc w:val="both"/>
      </w:pPr>
    </w:p>
    <w:p w:rsidR="00140B51" w:rsidRDefault="002616C5" w:rsidP="00140B51">
      <w:pPr>
        <w:jc w:val="both"/>
      </w:pPr>
      <w:r>
        <w:rPr>
          <w:noProof/>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6.3pt;margin-top:13pt;width:246pt;height:38.4pt;z-index:251666432" fillcolor="white [3201]" strokecolor="#d99594 [1941]" strokeweight="1pt">
            <v:fill color2="#e5b8b7 [1301]" focusposition="1" focussize="" focus="100%" type="gradient"/>
            <v:shadow on="t" type="perspective" color="#622423 [1605]" opacity=".5" offset="1pt" offset2="-3pt"/>
            <v:textbox>
              <w:txbxContent>
                <w:p w:rsidR="00BC31B4" w:rsidRPr="00BC31B4" w:rsidRDefault="00BC31B4" w:rsidP="00BC31B4">
                  <w:pPr>
                    <w:jc w:val="center"/>
                    <w:rPr>
                      <w:rFonts w:ascii="Times New Roman" w:hAnsi="Times New Roman" w:cs="Times New Roman"/>
                      <w:b/>
                      <w:i/>
                      <w:color w:val="FF0000"/>
                      <w:sz w:val="36"/>
                      <w:szCs w:val="36"/>
                    </w:rPr>
                  </w:pPr>
                  <w:r w:rsidRPr="00BC31B4">
                    <w:rPr>
                      <w:rFonts w:ascii="Times New Roman" w:hAnsi="Times New Roman" w:cs="Times New Roman"/>
                      <w:b/>
                      <w:i/>
                      <w:color w:val="FF0000"/>
                      <w:sz w:val="36"/>
                      <w:szCs w:val="36"/>
                    </w:rPr>
                    <w:t>Ордена Победы</w:t>
                  </w:r>
                </w:p>
                <w:p w:rsidR="00BC31B4" w:rsidRDefault="00BC31B4"/>
              </w:txbxContent>
            </v:textbox>
          </v:shape>
        </w:pict>
      </w:r>
    </w:p>
    <w:p w:rsidR="00140B51" w:rsidRDefault="00140B51" w:rsidP="00140B51">
      <w:pPr>
        <w:jc w:val="both"/>
      </w:pPr>
    </w:p>
    <w:p w:rsidR="00140B51" w:rsidRDefault="002616C5" w:rsidP="00140B51">
      <w:pPr>
        <w:jc w:val="both"/>
      </w:pPr>
      <w:r>
        <w:rPr>
          <w:rFonts w:ascii="Times New Roman" w:hAnsi="Times New Roman" w:cs="Times New Roman"/>
          <w:b/>
          <w:i/>
          <w:noProof/>
          <w:sz w:val="24"/>
          <w:szCs w:val="24"/>
          <w:lang w:eastAsia="ru-RU"/>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8" type="#_x0000_t138" style="position:absolute;left:0;text-align:left;margin-left:14.7pt;margin-top:21.1pt;width:242pt;height:129.75pt;z-index:-251649024" wrapcoords="10031 2997 8159 4745 7557 5119 5484 6742 3210 8990 1672 8990 134 9988 -67 12111 -67 14733 6219 14983 4347 15607 1337 16731 1672 18978 1672 20976 1337 21350 1471 21600 4079 21600 20864 21600 20931 21600 21199 20976 20931 18978 20998 18354 18658 17605 15515 16980 11034 14983 21667 14983 21667 11986 20597 10987 16718 7491 11502 2997 10031 2997" fillcolor="red" strokecolor="red">
            <v:fill color2="#f99"/>
            <v:shadow color="#868686"/>
            <o:extrusion v:ext="view" backdepth="18pt" color="#06c" viewpoint="-34.72222mm" viewpointorigin="-.5" skewangle="-45" brightness="10000f" lightposition="0,-50000" lightlevel="44000f" lightposition2="0,50000" lightlevel2="24000f"/>
            <v:textpath style="font-family:&quot;Times New Roman&quot;;font-weight:bold;v-text-kern:t" trim="t" fitpath="t" string="Орден имени&#10; В.И.Ленина"/>
            <w10:wrap type="through"/>
          </v:shape>
        </w:pict>
      </w:r>
    </w:p>
    <w:p w:rsidR="00140B51" w:rsidRDefault="00140B51" w:rsidP="00140B51">
      <w:pPr>
        <w:jc w:val="center"/>
        <w:rPr>
          <w:rFonts w:ascii="Times New Roman" w:hAnsi="Times New Roman" w:cs="Times New Roman"/>
          <w:b/>
          <w:i/>
          <w:sz w:val="24"/>
          <w:szCs w:val="24"/>
        </w:rPr>
      </w:pPr>
    </w:p>
    <w:p w:rsidR="00BC31B4" w:rsidRDefault="00BC31B4" w:rsidP="00140B51">
      <w:pPr>
        <w:jc w:val="center"/>
        <w:rPr>
          <w:rFonts w:ascii="Times New Roman" w:hAnsi="Times New Roman" w:cs="Times New Roman"/>
          <w:b/>
          <w:i/>
          <w:sz w:val="24"/>
          <w:szCs w:val="24"/>
        </w:rPr>
      </w:pPr>
    </w:p>
    <w:p w:rsidR="00BC31B4" w:rsidRDefault="00BC31B4" w:rsidP="00140B51">
      <w:pPr>
        <w:jc w:val="center"/>
        <w:rPr>
          <w:rFonts w:ascii="Times New Roman" w:hAnsi="Times New Roman" w:cs="Times New Roman"/>
          <w:b/>
          <w:i/>
          <w:sz w:val="24"/>
          <w:szCs w:val="24"/>
        </w:rPr>
      </w:pPr>
    </w:p>
    <w:p w:rsidR="00BC31B4" w:rsidRDefault="00BC31B4" w:rsidP="00140B51">
      <w:pPr>
        <w:jc w:val="center"/>
        <w:rPr>
          <w:rFonts w:ascii="Times New Roman" w:hAnsi="Times New Roman" w:cs="Times New Roman"/>
          <w:b/>
          <w:i/>
          <w:sz w:val="24"/>
          <w:szCs w:val="24"/>
        </w:rPr>
      </w:pPr>
    </w:p>
    <w:p w:rsidR="00BC31B4" w:rsidRDefault="00BC31B4" w:rsidP="00140B51">
      <w:pPr>
        <w:jc w:val="center"/>
        <w:rPr>
          <w:rFonts w:ascii="Times New Roman" w:hAnsi="Times New Roman" w:cs="Times New Roman"/>
          <w:b/>
          <w:i/>
          <w:sz w:val="24"/>
          <w:szCs w:val="24"/>
        </w:rPr>
      </w:pPr>
      <w:r>
        <w:rPr>
          <w:rFonts w:ascii="Times New Roman" w:hAnsi="Times New Roman" w:cs="Times New Roman"/>
          <w:b/>
          <w:i/>
          <w:noProof/>
          <w:sz w:val="24"/>
          <w:szCs w:val="24"/>
          <w:lang w:eastAsia="ru-RU"/>
        </w:rPr>
        <w:drawing>
          <wp:anchor distT="0" distB="0" distL="114300" distR="114300" simplePos="0" relativeHeight="251660288" behindDoc="0" locked="0" layoutInCell="1" allowOverlap="1">
            <wp:simplePos x="0" y="0"/>
            <wp:positionH relativeFrom="column">
              <wp:posOffset>594360</wp:posOffset>
            </wp:positionH>
            <wp:positionV relativeFrom="paragraph">
              <wp:posOffset>91440</wp:posOffset>
            </wp:positionV>
            <wp:extent cx="2366010" cy="2476500"/>
            <wp:effectExtent l="19050" t="0" r="0" b="0"/>
            <wp:wrapThrough wrapText="bothSides">
              <wp:wrapPolygon edited="0">
                <wp:start x="-174" y="0"/>
                <wp:lineTo x="-174" y="21434"/>
                <wp:lineTo x="21565" y="21434"/>
                <wp:lineTo x="21565" y="0"/>
                <wp:lineTo x="-174" y="0"/>
              </wp:wrapPolygon>
            </wp:wrapThrough>
            <wp:docPr id="2" name="Рисунок 1" descr="https://im0-tub-ru.yandex.net/i?id=29fda712ed28e12daa0fdbcf6d0bec49&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29fda712ed28e12daa0fdbcf6d0bec49&amp;n=13"/>
                    <pic:cNvPicPr>
                      <a:picLocks noChangeAspect="1" noChangeArrowheads="1"/>
                    </pic:cNvPicPr>
                  </pic:nvPicPr>
                  <pic:blipFill>
                    <a:blip r:embed="rId41"/>
                    <a:srcRect l="10469" t="2750" r="7100" b="5250"/>
                    <a:stretch>
                      <a:fillRect/>
                    </a:stretch>
                  </pic:blipFill>
                  <pic:spPr bwMode="auto">
                    <a:xfrm>
                      <a:off x="0" y="0"/>
                      <a:ext cx="2366010" cy="2476500"/>
                    </a:xfrm>
                    <a:prstGeom prst="rect">
                      <a:avLst/>
                    </a:prstGeom>
                    <a:noFill/>
                    <a:ln w="9525">
                      <a:noFill/>
                      <a:miter lim="800000"/>
                      <a:headEnd/>
                      <a:tailEnd/>
                    </a:ln>
                  </pic:spPr>
                </pic:pic>
              </a:graphicData>
            </a:graphic>
          </wp:anchor>
        </w:drawing>
      </w:r>
    </w:p>
    <w:p w:rsidR="00BC31B4" w:rsidRDefault="00BC31B4" w:rsidP="00140B51">
      <w:pPr>
        <w:jc w:val="center"/>
        <w:rPr>
          <w:rFonts w:ascii="Times New Roman" w:hAnsi="Times New Roman" w:cs="Times New Roman"/>
          <w:b/>
          <w:i/>
          <w:sz w:val="24"/>
          <w:szCs w:val="24"/>
        </w:rPr>
      </w:pPr>
    </w:p>
    <w:p w:rsidR="00BC31B4" w:rsidRDefault="00BC31B4" w:rsidP="00140B51">
      <w:pPr>
        <w:jc w:val="center"/>
        <w:rPr>
          <w:rFonts w:ascii="Times New Roman" w:hAnsi="Times New Roman" w:cs="Times New Roman"/>
          <w:b/>
          <w:i/>
          <w:sz w:val="24"/>
          <w:szCs w:val="24"/>
        </w:rPr>
      </w:pPr>
    </w:p>
    <w:p w:rsidR="00BC31B4" w:rsidRDefault="00BC31B4" w:rsidP="00140B51">
      <w:pPr>
        <w:jc w:val="center"/>
        <w:rPr>
          <w:rFonts w:ascii="Times New Roman" w:hAnsi="Times New Roman" w:cs="Times New Roman"/>
          <w:b/>
          <w:i/>
          <w:sz w:val="24"/>
          <w:szCs w:val="24"/>
        </w:rPr>
      </w:pPr>
    </w:p>
    <w:p w:rsidR="00BC31B4" w:rsidRDefault="00BC31B4" w:rsidP="00140B51">
      <w:pPr>
        <w:jc w:val="center"/>
        <w:rPr>
          <w:rFonts w:ascii="Times New Roman" w:hAnsi="Times New Roman" w:cs="Times New Roman"/>
          <w:b/>
          <w:i/>
          <w:sz w:val="24"/>
          <w:szCs w:val="24"/>
        </w:rPr>
      </w:pPr>
    </w:p>
    <w:p w:rsidR="00BC31B4" w:rsidRDefault="00BC31B4" w:rsidP="00140B51">
      <w:pPr>
        <w:jc w:val="center"/>
        <w:rPr>
          <w:rFonts w:ascii="Times New Roman" w:hAnsi="Times New Roman" w:cs="Times New Roman"/>
          <w:b/>
          <w:i/>
          <w:sz w:val="24"/>
          <w:szCs w:val="24"/>
        </w:rPr>
      </w:pPr>
    </w:p>
    <w:p w:rsidR="00BC31B4" w:rsidRDefault="00BC31B4" w:rsidP="00140B51">
      <w:pPr>
        <w:jc w:val="center"/>
        <w:rPr>
          <w:rFonts w:ascii="Times New Roman" w:hAnsi="Times New Roman" w:cs="Times New Roman"/>
          <w:b/>
          <w:i/>
          <w:sz w:val="24"/>
          <w:szCs w:val="24"/>
        </w:rPr>
      </w:pPr>
    </w:p>
    <w:p w:rsidR="00BC31B4" w:rsidRDefault="00BC31B4" w:rsidP="00140B51">
      <w:pPr>
        <w:jc w:val="center"/>
        <w:rPr>
          <w:rFonts w:ascii="Times New Roman" w:hAnsi="Times New Roman" w:cs="Times New Roman"/>
          <w:b/>
          <w:i/>
          <w:sz w:val="24"/>
          <w:szCs w:val="24"/>
        </w:rPr>
      </w:pPr>
    </w:p>
    <w:p w:rsidR="00BC31B4" w:rsidRDefault="00BC31B4" w:rsidP="00140B51">
      <w:pPr>
        <w:jc w:val="center"/>
        <w:rPr>
          <w:rFonts w:ascii="Times New Roman" w:hAnsi="Times New Roman" w:cs="Times New Roman"/>
          <w:b/>
          <w:i/>
          <w:sz w:val="24"/>
          <w:szCs w:val="24"/>
        </w:rPr>
      </w:pPr>
    </w:p>
    <w:p w:rsidR="00BC31B4" w:rsidRDefault="00140B51" w:rsidP="00140B51">
      <w:pPr>
        <w:jc w:val="center"/>
        <w:rPr>
          <w:rFonts w:ascii="Times New Roman" w:hAnsi="Times New Roman" w:cs="Times New Roman"/>
          <w:b/>
          <w:i/>
          <w:sz w:val="24"/>
          <w:szCs w:val="24"/>
        </w:rPr>
      </w:pPr>
      <w:r>
        <w:rPr>
          <w:rFonts w:ascii="Times New Roman" w:hAnsi="Times New Roman" w:cs="Times New Roman"/>
          <w:b/>
          <w:i/>
          <w:sz w:val="24"/>
          <w:szCs w:val="24"/>
        </w:rPr>
        <w:t xml:space="preserve">               </w:t>
      </w:r>
    </w:p>
    <w:p w:rsidR="001A6330" w:rsidRDefault="00BC31B4" w:rsidP="00BC31B4">
      <w:pPr>
        <w:jc w:val="center"/>
      </w:pPr>
      <w:r>
        <w:rPr>
          <w:rFonts w:ascii="Times New Roman" w:hAnsi="Times New Roman" w:cs="Times New Roman"/>
          <w:b/>
          <w:i/>
          <w:sz w:val="24"/>
          <w:szCs w:val="24"/>
        </w:rPr>
        <w:t xml:space="preserve">          </w:t>
      </w:r>
      <w:r w:rsidR="00140B51">
        <w:rPr>
          <w:rFonts w:ascii="Times New Roman" w:hAnsi="Times New Roman" w:cs="Times New Roman"/>
          <w:b/>
          <w:i/>
          <w:sz w:val="24"/>
          <w:szCs w:val="24"/>
        </w:rPr>
        <w:t xml:space="preserve"> </w:t>
      </w:r>
      <w:r w:rsidR="00140B51" w:rsidRPr="00095B8D">
        <w:rPr>
          <w:rFonts w:ascii="Times New Roman" w:hAnsi="Times New Roman" w:cs="Times New Roman"/>
          <w:b/>
          <w:i/>
          <w:sz w:val="24"/>
          <w:szCs w:val="24"/>
        </w:rPr>
        <w:t>Миасс, 2019г.</w:t>
      </w:r>
    </w:p>
    <w:sectPr w:rsidR="001A6330" w:rsidSect="001F41D7">
      <w:pgSz w:w="16838" w:h="11906" w:orient="landscape"/>
      <w:pgMar w:top="454" w:right="454" w:bottom="454" w:left="454" w:header="709" w:footer="709" w:gutter="0"/>
      <w:cols w:num="3" w:space="4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1B99"/>
    <w:multiLevelType w:val="multilevel"/>
    <w:tmpl w:val="C46E2D5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66346"/>
    <w:multiLevelType w:val="hybridMultilevel"/>
    <w:tmpl w:val="96B65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786D24"/>
    <w:multiLevelType w:val="multilevel"/>
    <w:tmpl w:val="D25E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9F435C"/>
    <w:rsid w:val="00002339"/>
    <w:rsid w:val="000A5AEF"/>
    <w:rsid w:val="00140B51"/>
    <w:rsid w:val="001A6330"/>
    <w:rsid w:val="001F41D7"/>
    <w:rsid w:val="002616C5"/>
    <w:rsid w:val="002920B0"/>
    <w:rsid w:val="00380126"/>
    <w:rsid w:val="003871C3"/>
    <w:rsid w:val="004169C9"/>
    <w:rsid w:val="00483901"/>
    <w:rsid w:val="004F45EE"/>
    <w:rsid w:val="004F7334"/>
    <w:rsid w:val="00535F3E"/>
    <w:rsid w:val="005C3ED6"/>
    <w:rsid w:val="00610D99"/>
    <w:rsid w:val="006530F9"/>
    <w:rsid w:val="006B599D"/>
    <w:rsid w:val="006E21A6"/>
    <w:rsid w:val="007570B4"/>
    <w:rsid w:val="00871761"/>
    <w:rsid w:val="00883828"/>
    <w:rsid w:val="008D61F8"/>
    <w:rsid w:val="009F435C"/>
    <w:rsid w:val="00AD52AB"/>
    <w:rsid w:val="00BB1C53"/>
    <w:rsid w:val="00BC31B4"/>
    <w:rsid w:val="00C04ED8"/>
    <w:rsid w:val="00C80D20"/>
    <w:rsid w:val="00FC5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ikidata-snak">
    <w:name w:val="wikidata-snak"/>
    <w:basedOn w:val="a0"/>
    <w:rsid w:val="009F435C"/>
  </w:style>
  <w:style w:type="character" w:styleId="a3">
    <w:name w:val="Hyperlink"/>
    <w:basedOn w:val="a0"/>
    <w:uiPriority w:val="99"/>
    <w:semiHidden/>
    <w:unhideWhenUsed/>
    <w:rsid w:val="009F435C"/>
    <w:rPr>
      <w:color w:val="0000FF"/>
      <w:u w:val="single"/>
    </w:rPr>
  </w:style>
  <w:style w:type="character" w:customStyle="1" w:styleId="no-wikidata">
    <w:name w:val="no-wikidata"/>
    <w:basedOn w:val="a0"/>
    <w:rsid w:val="009F435C"/>
  </w:style>
  <w:style w:type="character" w:customStyle="1" w:styleId="nowrap">
    <w:name w:val="nowrap"/>
    <w:basedOn w:val="a0"/>
    <w:rsid w:val="009F435C"/>
  </w:style>
  <w:style w:type="character" w:customStyle="1" w:styleId="flagicon">
    <w:name w:val="flagicon"/>
    <w:basedOn w:val="a0"/>
    <w:rsid w:val="009F435C"/>
  </w:style>
  <w:style w:type="character" w:customStyle="1" w:styleId="wrap">
    <w:name w:val="wrap"/>
    <w:basedOn w:val="a0"/>
    <w:rsid w:val="009F435C"/>
  </w:style>
  <w:style w:type="paragraph" w:styleId="a4">
    <w:name w:val="Balloon Text"/>
    <w:basedOn w:val="a"/>
    <w:link w:val="a5"/>
    <w:uiPriority w:val="99"/>
    <w:semiHidden/>
    <w:unhideWhenUsed/>
    <w:rsid w:val="009F43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435C"/>
    <w:rPr>
      <w:rFonts w:ascii="Tahoma" w:hAnsi="Tahoma" w:cs="Tahoma"/>
      <w:sz w:val="16"/>
      <w:szCs w:val="16"/>
    </w:rPr>
  </w:style>
  <w:style w:type="table" w:customStyle="1" w:styleId="Calendar1">
    <w:name w:val="Calendar 1"/>
    <w:basedOn w:val="a1"/>
    <w:uiPriority w:val="99"/>
    <w:qFormat/>
    <w:rsid w:val="009F435C"/>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a6">
    <w:name w:val="Table Grid"/>
    <w:basedOn w:val="a1"/>
    <w:uiPriority w:val="59"/>
    <w:rsid w:val="009F43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AD52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629764">
      <w:bodyDiv w:val="1"/>
      <w:marLeft w:val="0"/>
      <w:marRight w:val="0"/>
      <w:marTop w:val="0"/>
      <w:marBottom w:val="0"/>
      <w:divBdr>
        <w:top w:val="none" w:sz="0" w:space="0" w:color="auto"/>
        <w:left w:val="none" w:sz="0" w:space="0" w:color="auto"/>
        <w:bottom w:val="none" w:sz="0" w:space="0" w:color="auto"/>
        <w:right w:val="none" w:sz="0" w:space="0" w:color="auto"/>
      </w:divBdr>
    </w:div>
    <w:div w:id="1855457040">
      <w:bodyDiv w:val="1"/>
      <w:marLeft w:val="0"/>
      <w:marRight w:val="0"/>
      <w:marTop w:val="0"/>
      <w:marBottom w:val="0"/>
      <w:divBdr>
        <w:top w:val="none" w:sz="0" w:space="0" w:color="auto"/>
        <w:left w:val="none" w:sz="0" w:space="0" w:color="auto"/>
        <w:bottom w:val="none" w:sz="0" w:space="0" w:color="auto"/>
        <w:right w:val="none" w:sz="0" w:space="0" w:color="auto"/>
      </w:divBdr>
    </w:div>
    <w:div w:id="1985772058">
      <w:bodyDiv w:val="1"/>
      <w:marLeft w:val="0"/>
      <w:marRight w:val="0"/>
      <w:marTop w:val="0"/>
      <w:marBottom w:val="0"/>
      <w:divBdr>
        <w:top w:val="none" w:sz="0" w:space="0" w:color="auto"/>
        <w:left w:val="none" w:sz="0" w:space="0" w:color="auto"/>
        <w:bottom w:val="none" w:sz="0" w:space="0" w:color="auto"/>
        <w:right w:val="none" w:sz="0" w:space="0" w:color="auto"/>
      </w:divBdr>
    </w:div>
    <w:div w:id="209054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SU_Order_of_Lenin_ribbon.svg?uselang=ru" TargetMode="External"/><Relationship Id="rId13" Type="http://schemas.openxmlformats.org/officeDocument/2006/relationships/hyperlink" Target="https://ru.wikipedia.org/wiki/6_%D0%B0%D0%BF%D1%80%D0%B5%D0%BB%D1%8F" TargetMode="External"/><Relationship Id="rId18" Type="http://schemas.openxmlformats.org/officeDocument/2006/relationships/hyperlink" Target="https://ru.wikipedia.org/wiki/1991_%D0%B3%D0%BE%D0%B4" TargetMode="External"/><Relationship Id="rId26" Type="http://schemas.openxmlformats.org/officeDocument/2006/relationships/hyperlink" Target="https://ru.wikipedia.org/wiki/%D0%A8%D0%B0%D0%B4%D1%80,_%D0%98%D0%B2%D0%B0%D0%BD_%D0%94%D0%BC%D0%B8%D1%82%D1%80%D0%B8%D0%B5%D0%B2%D0%B8%D1%87" TargetMode="External"/><Relationship Id="rId39" Type="http://schemas.openxmlformats.org/officeDocument/2006/relationships/hyperlink" Target="https://ru.wikipedia.org/w/index.php?title=%D0%97%D0%B0%D0%B2%D0%BE%D0%B4_%D0%B8%D0%BC._%D0%9A%D0%B0%D1%80%D0%BB%D0%B0_%D0%9C%D0%B0%D1%80%D0%BA%D1%81%D0%B0&amp;action=edit&amp;redlink=1" TargetMode="External"/><Relationship Id="rId3" Type="http://schemas.microsoft.com/office/2007/relationships/stylesWithEffects" Target="stylesWithEffects.xml"/><Relationship Id="rId21" Type="http://schemas.openxmlformats.org/officeDocument/2006/relationships/hyperlink" Target="https://ru.wikipedia.org/wiki/%D0%9B%D0%B5%D0%BD%D0%B8%D0%BD,_%D0%92%D0%BB%D0%B0%D0%B4%D0%B8%D0%BC%D0%B8%D1%80_%D0%98%D0%BB%D1%8C%D0%B8%D1%87" TargetMode="External"/><Relationship Id="rId34" Type="http://schemas.openxmlformats.org/officeDocument/2006/relationships/hyperlink" Target="https://ru.wikipedia.org/wiki/%D0%9C%D0%AD%D0%9B%D0%97"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ru.wikipedia.org/wiki/%D0%9F%D0%BB%D0%B0%D1%82%D0%B8%D0%BD%D0%B0" TargetMode="External"/><Relationship Id="rId17" Type="http://schemas.openxmlformats.org/officeDocument/2006/relationships/hyperlink" Target="https://ru.wikipedia.org/wiki/21_%D0%B4%D0%B5%D0%BA%D0%B0%D0%B1%D1%80%D1%8F" TargetMode="External"/><Relationship Id="rId25" Type="http://schemas.openxmlformats.org/officeDocument/2006/relationships/hyperlink" Target="https://ru.wikipedia.org/wiki/1930_%D0%B3%D0%BE%D0%B4" TargetMode="External"/><Relationship Id="rId33" Type="http://schemas.openxmlformats.org/officeDocument/2006/relationships/hyperlink" Target="https://ru.wikipedia.org/wiki/%D0%9A%D0%BE%D0%BC%D1%81%D0%BE%D0%BC%D0%BE%D0%BB%D1%8C%D1%81%D0%BA%D0%B0%D1%8F_%D0%BF%D1%80%D0%B0%D0%B2%D0%B4%D0%B0" TargetMode="External"/><Relationship Id="rId38" Type="http://schemas.openxmlformats.org/officeDocument/2006/relationships/hyperlink" Target="https://ru.wikipedia.org/wiki/%D0%A1%D0%B2%D0%B5%D1%82%D0%BB%D0%B0%D0%BD%D0%B0_(%D0%BA%D0%BE%D0%BC%D0%BF%D0%B0%D0%BD%D0%B8%D1%8F)" TargetMode="External"/><Relationship Id="rId2" Type="http://schemas.openxmlformats.org/officeDocument/2006/relationships/styles" Target="styles.xml"/><Relationship Id="rId16" Type="http://schemas.openxmlformats.org/officeDocument/2006/relationships/hyperlink" Target="https://ru.wikipedia.org/wiki/1930_%D0%B3%D0%BE%D0%B4" TargetMode="External"/><Relationship Id="rId20" Type="http://schemas.openxmlformats.org/officeDocument/2006/relationships/hyperlink" Target="https://ru.wikipedia.org/wiki/%D0%93%D0%BE%D0%B7%D0%BD%D0%B0%D0%BA" TargetMode="External"/><Relationship Id="rId29" Type="http://schemas.openxmlformats.org/officeDocument/2006/relationships/hyperlink" Target="https://ru.wikipedia.org/wiki/1980_%D0%B3%D0%BE%D0%B4" TargetMode="External"/><Relationship Id="rId41"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commons.wikimedia.org/wiki/File:Order_of_Lenin.svg?uselang=ru" TargetMode="External"/><Relationship Id="rId11" Type="http://schemas.openxmlformats.org/officeDocument/2006/relationships/hyperlink" Target="https://ru.wikipedia.org/wiki/%D0%97%D0%BE%D0%BB%D0%BE%D1%82%D0%BE" TargetMode="External"/><Relationship Id="rId24" Type="http://schemas.openxmlformats.org/officeDocument/2006/relationships/hyperlink" Target="https://ru.wikipedia.org/wiki/1920_%D0%B3%D0%BE%D0%B4" TargetMode="External"/><Relationship Id="rId32" Type="http://schemas.openxmlformats.org/officeDocument/2006/relationships/hyperlink" Target="https://ru.wikipedia.org/wiki/%D0%9A%D1%80%D0%B5%D0%BF%D0%BE%D1%81%D1%82%D1%8C-%D0%93%D0%B5%D1%80%D0%BE%D0%B9" TargetMode="External"/><Relationship Id="rId37" Type="http://schemas.openxmlformats.org/officeDocument/2006/relationships/hyperlink" Target="https://ru.wikipedia.org/wiki/%D0%9A%D1%80%D0%B0%D1%81%D0%BD%D0%B0%D1%8F_%D0%97%D0%B0%D1%80%D1%8F_(%D0%B7%D0%B0%D0%B2%D0%BE%D0%B4)" TargetMode="External"/><Relationship Id="rId40"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ru.wikipedia.org/wiki/23_%D0%BC%D0%B0%D1%8F" TargetMode="External"/><Relationship Id="rId23" Type="http://schemas.openxmlformats.org/officeDocument/2006/relationships/hyperlink" Target="https://ru.wikipedia.org/wiki/%D0%91%D1%83%D0%BB%D0%BB%D0%B0,_%D0%92%D0%B8%D0%BA%D1%82%D0%BE%D1%80_%D0%9A%D0%B0%D1%80%D0%BB%D0%BE%D0%B2%D0%B8%D1%87" TargetMode="External"/><Relationship Id="rId28" Type="http://schemas.openxmlformats.org/officeDocument/2006/relationships/hyperlink" Target="https://ru.wikipedia.org/wiki/28_%D0%BC%D0%B0%D1%80%D1%82%D0%B0" TargetMode="External"/><Relationship Id="rId36" Type="http://schemas.openxmlformats.org/officeDocument/2006/relationships/hyperlink" Target="https://ru.wikipedia.org/wiki/%D0%9C%D0%BE%D0%BB%D0%BE%D0%BA%D0%BE%D0%B2,_%D0%92%D0%B0%D1%81%D0%B8%D0%BB%D0%B8%D0%B9_%D0%A1%D0%B5%D1%80%D0%B3%D0%B5%D0%B5%D0%B2%D0%B8%D1%87" TargetMode="External"/><Relationship Id="rId10" Type="http://schemas.openxmlformats.org/officeDocument/2006/relationships/hyperlink" Target="https://ru.wikipedia.org/wiki/%D0%9E%D1%80%D0%B4%D0%B5%D0%BD" TargetMode="External"/><Relationship Id="rId19" Type="http://schemas.openxmlformats.org/officeDocument/2006/relationships/hyperlink" Target="https://ru.wikipedia.org/wiki/1930_%D0%B3%D0%BE%D0%B4" TargetMode="External"/><Relationship Id="rId31" Type="http://schemas.openxmlformats.org/officeDocument/2006/relationships/hyperlink" Target="https://ru.wikipedia.org/wiki/%D0%93%D0%BE%D1%80%D0%BE%D0%B4-%D0%93%D0%B5%D1%80%D0%BE%D0%B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1930_%D0%B3%D0%BE%D0%B4" TargetMode="External"/><Relationship Id="rId22" Type="http://schemas.openxmlformats.org/officeDocument/2006/relationships/hyperlink" Target="https://ru.wikipedia.org/wiki/%D0%94%D1%83%D0%B1%D0%B0%D1%81%D0%BE%D0%B2,_%D0%98%D0%B2%D0%B0%D0%BD_%D0%98%D0%B2%D0%B0%D0%BD%D0%BE%D0%B2%D0%B8%D1%87_(%D1%85%D1%83%D0%B4%D0%BE%D0%B6%D0%BD%D0%B8%D0%BA)" TargetMode="External"/><Relationship Id="rId27" Type="http://schemas.openxmlformats.org/officeDocument/2006/relationships/hyperlink" Target="https://ru.wikipedia.org/wiki/%D0%A2%D0%B0%D1%91%D0%B6%D0%BD%D1%8B%D0%B9,_%D0%9F%D1%91%D1%82%D1%80_%D0%98%D0%B2%D0%B0%D0%BD%D0%BE%D0%B2%D0%B8%D1%87" TargetMode="External"/><Relationship Id="rId30" Type="http://schemas.openxmlformats.org/officeDocument/2006/relationships/hyperlink" Target="https://ru.wikipedia.org/wiki/%D0%A1%D1%82%D0%B0%D1%82%D1%83%D1%82_(%D0%BE%D0%BF%D0%B8%D1%81%D0%B0%D0%BD%D0%B8%D0%B5)" TargetMode="External"/><Relationship Id="rId35" Type="http://schemas.openxmlformats.org/officeDocument/2006/relationships/hyperlink" Target="https://ru.wikipedia.org/wiki/%D0%95%D0%BD%D1%83%D0%BA%D0%B8%D0%B4%D0%B7%D0%B5,_%D0%90%D0%B2%D0%B5%D0%BB%D1%8C_%D0%A1%D0%B0%D1%84%D1%80%D0%BE%D0%BD%D0%BE%D0%B2%D0%B8%D1%87"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1321</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OBR1</dc:creator>
  <cp:lastModifiedBy>Bibliograf</cp:lastModifiedBy>
  <cp:revision>24</cp:revision>
  <cp:lastPrinted>2019-04-12T11:15:00Z</cp:lastPrinted>
  <dcterms:created xsi:type="dcterms:W3CDTF">2019-04-04T10:33:00Z</dcterms:created>
  <dcterms:modified xsi:type="dcterms:W3CDTF">2019-04-15T05:27:00Z</dcterms:modified>
</cp:coreProperties>
</file>