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2D" w:rsidRDefault="00CD50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57BBD" wp14:editId="7A18AE50">
                <wp:simplePos x="0" y="0"/>
                <wp:positionH relativeFrom="column">
                  <wp:posOffset>3505200</wp:posOffset>
                </wp:positionH>
                <wp:positionV relativeFrom="paragraph">
                  <wp:posOffset>-196215</wp:posOffset>
                </wp:positionV>
                <wp:extent cx="2181225" cy="8572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02D" w:rsidRDefault="00CD502D" w:rsidP="00CD502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CD502D" w:rsidRPr="00366BA0" w:rsidRDefault="00CD502D" w:rsidP="00CD502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CD502D" w:rsidRPr="00366BA0" w:rsidRDefault="00CD502D" w:rsidP="00CD502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И.о</w:t>
                            </w:r>
                            <w:proofErr w:type="gramStart"/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.д</w:t>
                            </w:r>
                            <w:proofErr w:type="gramEnd"/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иректора</w:t>
                            </w:r>
                            <w:proofErr w:type="spellEnd"/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МКУ ЦБС»</w:t>
                            </w:r>
                          </w:p>
                          <w:p w:rsidR="00CD502D" w:rsidRPr="00366BA0" w:rsidRDefault="00CD502D" w:rsidP="00CD502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6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В.А. Мухин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6pt;margin-top:-15.45pt;width:17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" fillcolor="window" stroked="f" strokeweight=".5pt">
                <v:textbox>
                  <w:txbxContent>
                    <w:p w:rsidR="00CD502D" w:rsidRDefault="00CD502D" w:rsidP="00CD502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CD502D" w:rsidRPr="00366BA0" w:rsidRDefault="00CD502D" w:rsidP="00CD502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</w:p>
                    <w:p w:rsidR="00CD502D" w:rsidRPr="00366BA0" w:rsidRDefault="00CD502D" w:rsidP="00CD502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И.о</w:t>
                      </w:r>
                      <w:proofErr w:type="gramStart"/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.д</w:t>
                      </w:r>
                      <w:proofErr w:type="gramEnd"/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иректора</w:t>
                      </w:r>
                      <w:proofErr w:type="spellEnd"/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МКУ ЦБС»</w:t>
                      </w:r>
                    </w:p>
                    <w:p w:rsidR="00CD502D" w:rsidRPr="00366BA0" w:rsidRDefault="00CD502D" w:rsidP="00CD502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6B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В.А. Мухин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85E9E8" wp14:editId="2A6B314A">
            <wp:simplePos x="0" y="0"/>
            <wp:positionH relativeFrom="column">
              <wp:posOffset>-70485</wp:posOffset>
            </wp:positionH>
            <wp:positionV relativeFrom="paragraph">
              <wp:posOffset>-115570</wp:posOffset>
            </wp:positionV>
            <wp:extent cx="752475" cy="776605"/>
            <wp:effectExtent l="0" t="0" r="9525" b="4445"/>
            <wp:wrapSquare wrapText="bothSides"/>
            <wp:docPr id="1" name="Рисунок 1" descr="D:\Архив 2022\2. Маркетинг\6. Реклама\Фирменный стиль\Логотипы\1. ЦБС\логотип ЦБ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хив 2022\2. Маркетинг\6. Реклама\Фирменный стиль\Логотипы\1. ЦБС\логотип ЦБ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02D" w:rsidRPr="00CD502D" w:rsidRDefault="00CD502D" w:rsidP="00CD502D"/>
    <w:p w:rsidR="00CD502D" w:rsidRDefault="00CD502D" w:rsidP="00CD502D">
      <w:pPr>
        <w:jc w:val="center"/>
      </w:pPr>
    </w:p>
    <w:p w:rsidR="00CD502D" w:rsidRPr="00AE760F" w:rsidRDefault="00CD502D" w:rsidP="00AE76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ПОЛОЖЕНИЕ</w:t>
      </w:r>
    </w:p>
    <w:p w:rsidR="00CD502D" w:rsidRPr="00AE760F" w:rsidRDefault="00CD502D" w:rsidP="00AE76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О проведении акции</w:t>
      </w:r>
      <w:r w:rsidR="00B7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82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</w:p>
    <w:p w:rsidR="00CD502D" w:rsidRDefault="00CD502D" w:rsidP="00AE760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760F">
        <w:rPr>
          <w:rFonts w:ascii="Times New Roman" w:hAnsi="Times New Roman" w:cs="Times New Roman"/>
          <w:b/>
          <w:sz w:val="28"/>
          <w:szCs w:val="24"/>
        </w:rPr>
        <w:t>«Городской  Книжный Шкаф»</w:t>
      </w:r>
    </w:p>
    <w:p w:rsidR="00AE760F" w:rsidRPr="00AE760F" w:rsidRDefault="00AE760F" w:rsidP="00AE760F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502D" w:rsidRPr="00AE760F" w:rsidRDefault="00CD502D" w:rsidP="00AE760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E760F">
        <w:rPr>
          <w:rFonts w:ascii="Times New Roman" w:hAnsi="Times New Roman" w:cs="Times New Roman"/>
          <w:i/>
          <w:sz w:val="24"/>
          <w:szCs w:val="24"/>
        </w:rPr>
        <w:t xml:space="preserve">Акция приурочена к Международному дню </w:t>
      </w:r>
      <w:proofErr w:type="spellStart"/>
      <w:r w:rsidRPr="00AE760F">
        <w:rPr>
          <w:rFonts w:ascii="Times New Roman" w:hAnsi="Times New Roman" w:cs="Times New Roman"/>
          <w:i/>
          <w:sz w:val="24"/>
          <w:szCs w:val="24"/>
        </w:rPr>
        <w:t>книгодарения</w:t>
      </w:r>
      <w:proofErr w:type="spellEnd"/>
      <w:r w:rsidRPr="00AE760F">
        <w:rPr>
          <w:rFonts w:ascii="Times New Roman" w:hAnsi="Times New Roman" w:cs="Times New Roman"/>
          <w:i/>
          <w:sz w:val="24"/>
          <w:szCs w:val="24"/>
        </w:rPr>
        <w:t>, который отмечается 14 февр</w:t>
      </w:r>
      <w:r w:rsidRPr="00AE760F">
        <w:rPr>
          <w:rFonts w:ascii="Times New Roman" w:hAnsi="Times New Roman" w:cs="Times New Roman"/>
          <w:i/>
          <w:sz w:val="24"/>
          <w:szCs w:val="24"/>
        </w:rPr>
        <w:t>а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ля во всех странах мира. Идея мероприятия </w:t>
      </w:r>
      <w:proofErr w:type="spellStart"/>
      <w:r w:rsidRPr="00AE760F">
        <w:rPr>
          <w:rFonts w:ascii="Times New Roman" w:hAnsi="Times New Roman" w:cs="Times New Roman"/>
          <w:i/>
          <w:sz w:val="24"/>
          <w:szCs w:val="24"/>
        </w:rPr>
        <w:t>миасских</w:t>
      </w:r>
      <w:proofErr w:type="spellEnd"/>
      <w:r w:rsidRPr="00AE760F">
        <w:rPr>
          <w:rFonts w:ascii="Times New Roman" w:hAnsi="Times New Roman" w:cs="Times New Roman"/>
          <w:i/>
          <w:sz w:val="24"/>
          <w:szCs w:val="24"/>
        </w:rPr>
        <w:t xml:space="preserve"> библиотек</w:t>
      </w:r>
      <w:r w:rsidR="002062D3" w:rsidRPr="00AE760F">
        <w:rPr>
          <w:rFonts w:ascii="Times New Roman" w:hAnsi="Times New Roman" w:cs="Times New Roman"/>
          <w:i/>
          <w:sz w:val="24"/>
          <w:szCs w:val="24"/>
        </w:rPr>
        <w:t xml:space="preserve"> в 2022 году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 состоит в </w:t>
      </w:r>
      <w:r w:rsidR="002062D3" w:rsidRPr="00AE760F">
        <w:rPr>
          <w:rFonts w:ascii="Times New Roman" w:hAnsi="Times New Roman" w:cs="Times New Roman"/>
          <w:i/>
          <w:sz w:val="24"/>
          <w:szCs w:val="24"/>
        </w:rPr>
        <w:t>следующем: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 если рассматривать  </w:t>
      </w:r>
      <w:proofErr w:type="spellStart"/>
      <w:r w:rsidRPr="00AE760F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AE760F">
        <w:rPr>
          <w:rFonts w:ascii="Times New Roman" w:hAnsi="Times New Roman" w:cs="Times New Roman"/>
          <w:i/>
          <w:sz w:val="24"/>
          <w:szCs w:val="24"/>
        </w:rPr>
        <w:t xml:space="preserve"> городской  округ как больш</w:t>
      </w:r>
      <w:r w:rsidR="002062D3" w:rsidRPr="00AE760F">
        <w:rPr>
          <w:rFonts w:ascii="Times New Roman" w:hAnsi="Times New Roman" w:cs="Times New Roman"/>
          <w:i/>
          <w:sz w:val="24"/>
          <w:szCs w:val="24"/>
        </w:rPr>
        <w:t>ой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62D3" w:rsidRPr="00AE760F">
        <w:rPr>
          <w:rFonts w:ascii="Times New Roman" w:hAnsi="Times New Roman" w:cs="Times New Roman"/>
          <w:i/>
          <w:sz w:val="24"/>
          <w:szCs w:val="24"/>
        </w:rPr>
        <w:t>дом, в котором живёт огромная дружная семья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, то  </w:t>
      </w:r>
      <w:r w:rsidR="002062D3" w:rsidRPr="00AE760F">
        <w:rPr>
          <w:rFonts w:ascii="Times New Roman" w:hAnsi="Times New Roman" w:cs="Times New Roman"/>
          <w:i/>
          <w:sz w:val="24"/>
          <w:szCs w:val="24"/>
        </w:rPr>
        <w:t xml:space="preserve">совокупный </w:t>
      </w:r>
      <w:r w:rsidRPr="00AE760F">
        <w:rPr>
          <w:rFonts w:ascii="Times New Roman" w:hAnsi="Times New Roman" w:cs="Times New Roman"/>
          <w:i/>
          <w:sz w:val="24"/>
          <w:szCs w:val="24"/>
        </w:rPr>
        <w:t>книжный фонд муниципальных библи</w:t>
      </w:r>
      <w:r w:rsidRPr="00AE760F">
        <w:rPr>
          <w:rFonts w:ascii="Times New Roman" w:hAnsi="Times New Roman" w:cs="Times New Roman"/>
          <w:i/>
          <w:sz w:val="24"/>
          <w:szCs w:val="24"/>
        </w:rPr>
        <w:t>о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тек – это большой книжный шкаф с книжными полками – библиотеками. Каждый член семьи может воспользоваться содержимым этого </w:t>
      </w:r>
      <w:r w:rsidR="00B84236">
        <w:rPr>
          <w:rFonts w:ascii="Times New Roman" w:hAnsi="Times New Roman" w:cs="Times New Roman"/>
          <w:i/>
          <w:sz w:val="24"/>
          <w:szCs w:val="24"/>
        </w:rPr>
        <w:t>«</w:t>
      </w:r>
      <w:r w:rsidRPr="00AE760F">
        <w:rPr>
          <w:rFonts w:ascii="Times New Roman" w:hAnsi="Times New Roman" w:cs="Times New Roman"/>
          <w:i/>
          <w:sz w:val="24"/>
          <w:szCs w:val="24"/>
        </w:rPr>
        <w:t>шкафа</w:t>
      </w:r>
      <w:r w:rsidR="00B84236">
        <w:rPr>
          <w:rFonts w:ascii="Times New Roman" w:hAnsi="Times New Roman" w:cs="Times New Roman"/>
          <w:i/>
          <w:sz w:val="24"/>
          <w:szCs w:val="24"/>
        </w:rPr>
        <w:t>»</w:t>
      </w:r>
      <w:r w:rsidRPr="00AE76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84236">
        <w:rPr>
          <w:rFonts w:ascii="Times New Roman" w:hAnsi="Times New Roman" w:cs="Times New Roman"/>
          <w:i/>
          <w:sz w:val="24"/>
          <w:szCs w:val="24"/>
        </w:rPr>
        <w:t>А чем больше книг в шкафу, тем больше возможностей для чтения.</w:t>
      </w:r>
      <w:bookmarkStart w:id="0" w:name="_GoBack"/>
      <w:bookmarkEnd w:id="0"/>
    </w:p>
    <w:p w:rsidR="00AE760F" w:rsidRPr="00AE760F" w:rsidRDefault="00AE760F" w:rsidP="00AE7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02D" w:rsidRDefault="00CD502D" w:rsidP="00AE7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b/>
          <w:sz w:val="24"/>
          <w:szCs w:val="24"/>
        </w:rPr>
        <w:t>Цель:</w:t>
      </w:r>
      <w:r w:rsidRPr="00AE760F">
        <w:rPr>
          <w:rFonts w:ascii="Times New Roman" w:hAnsi="Times New Roman" w:cs="Times New Roman"/>
          <w:sz w:val="24"/>
          <w:szCs w:val="24"/>
        </w:rPr>
        <w:t xml:space="preserve"> Пополнение и обновление книжных фондов библиотек.</w:t>
      </w:r>
    </w:p>
    <w:p w:rsidR="00AE760F" w:rsidRPr="00AE760F" w:rsidRDefault="00AE760F" w:rsidP="00AE7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431" w:rsidRDefault="00C23431" w:rsidP="00AE7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b/>
          <w:sz w:val="24"/>
          <w:szCs w:val="24"/>
        </w:rPr>
        <w:t>Сроки</w:t>
      </w:r>
      <w:r w:rsidRPr="00AE760F">
        <w:rPr>
          <w:rFonts w:ascii="Times New Roman" w:hAnsi="Times New Roman" w:cs="Times New Roman"/>
          <w:sz w:val="24"/>
          <w:szCs w:val="24"/>
        </w:rPr>
        <w:t>: Приём книг от жителей и учреждений будет осуществляться в библиотеках с 7 по 13 февраля</w:t>
      </w:r>
    </w:p>
    <w:p w:rsidR="00AE760F" w:rsidRPr="00AE760F" w:rsidRDefault="00AE760F" w:rsidP="00AE7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02D" w:rsidRPr="00AE760F" w:rsidRDefault="00CD502D" w:rsidP="00AE76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Pr="00AE760F">
        <w:rPr>
          <w:rFonts w:ascii="Times New Roman" w:hAnsi="Times New Roman" w:cs="Times New Roman"/>
          <w:sz w:val="24"/>
          <w:szCs w:val="24"/>
        </w:rPr>
        <w:t>:</w:t>
      </w:r>
    </w:p>
    <w:p w:rsidR="00C23431" w:rsidRPr="00AE760F" w:rsidRDefault="00C23431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Любой житель города или учреждение может принести в дар библиотеке новые книги или имеющиеся в личных библиотеках.</w:t>
      </w:r>
    </w:p>
    <w:p w:rsidR="005C2DC8" w:rsidRDefault="00C23431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 xml:space="preserve">В дар принимаются книги </w:t>
      </w:r>
      <w:r w:rsidR="008A6473">
        <w:rPr>
          <w:rFonts w:ascii="Times New Roman" w:hAnsi="Times New Roman" w:cs="Times New Roman"/>
          <w:sz w:val="24"/>
          <w:szCs w:val="24"/>
        </w:rPr>
        <w:t>не ранее 2017 года</w:t>
      </w:r>
      <w:r w:rsidR="005C2DC8">
        <w:rPr>
          <w:rFonts w:ascii="Times New Roman" w:hAnsi="Times New Roman" w:cs="Times New Roman"/>
          <w:sz w:val="24"/>
          <w:szCs w:val="24"/>
        </w:rPr>
        <w:t xml:space="preserve"> выпуска</w:t>
      </w:r>
      <w:r w:rsidR="008A6473">
        <w:rPr>
          <w:rFonts w:ascii="Times New Roman" w:hAnsi="Times New Roman" w:cs="Times New Roman"/>
          <w:sz w:val="24"/>
          <w:szCs w:val="24"/>
        </w:rPr>
        <w:t xml:space="preserve">, в отличном состоянии,  </w:t>
      </w:r>
      <w:r w:rsidRPr="00AE760F">
        <w:rPr>
          <w:rFonts w:ascii="Times New Roman" w:hAnsi="Times New Roman" w:cs="Times New Roman"/>
          <w:sz w:val="24"/>
          <w:szCs w:val="24"/>
        </w:rPr>
        <w:t>л</w:t>
      </w:r>
      <w:r w:rsidRPr="00AE760F">
        <w:rPr>
          <w:rFonts w:ascii="Times New Roman" w:hAnsi="Times New Roman" w:cs="Times New Roman"/>
          <w:sz w:val="24"/>
          <w:szCs w:val="24"/>
        </w:rPr>
        <w:t>ю</w:t>
      </w:r>
      <w:r w:rsidRPr="00AE760F">
        <w:rPr>
          <w:rFonts w:ascii="Times New Roman" w:hAnsi="Times New Roman" w:cs="Times New Roman"/>
          <w:sz w:val="24"/>
          <w:szCs w:val="24"/>
        </w:rPr>
        <w:t xml:space="preserve">бой тематики для любого возраста. </w:t>
      </w:r>
    </w:p>
    <w:p w:rsidR="00C23431" w:rsidRPr="00AE760F" w:rsidRDefault="00C23431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Исключение</w:t>
      </w:r>
      <w:r w:rsidR="005C2DC8">
        <w:rPr>
          <w:rFonts w:ascii="Times New Roman" w:hAnsi="Times New Roman" w:cs="Times New Roman"/>
          <w:sz w:val="24"/>
          <w:szCs w:val="24"/>
        </w:rPr>
        <w:t>м для приёма являются</w:t>
      </w:r>
      <w:r w:rsidRPr="00AE760F">
        <w:rPr>
          <w:rFonts w:ascii="Times New Roman" w:hAnsi="Times New Roman" w:cs="Times New Roman"/>
          <w:sz w:val="24"/>
          <w:szCs w:val="24"/>
        </w:rPr>
        <w:t xml:space="preserve"> книги из Федер</w:t>
      </w:r>
      <w:r w:rsidR="00AE760F">
        <w:rPr>
          <w:rFonts w:ascii="Times New Roman" w:hAnsi="Times New Roman" w:cs="Times New Roman"/>
          <w:sz w:val="24"/>
          <w:szCs w:val="24"/>
        </w:rPr>
        <w:t>а</w:t>
      </w:r>
      <w:r w:rsidRPr="00AE760F">
        <w:rPr>
          <w:rFonts w:ascii="Times New Roman" w:hAnsi="Times New Roman" w:cs="Times New Roman"/>
          <w:sz w:val="24"/>
          <w:szCs w:val="24"/>
        </w:rPr>
        <w:t>льного сп</w:t>
      </w:r>
      <w:r w:rsidR="00AE760F">
        <w:rPr>
          <w:rFonts w:ascii="Times New Roman" w:hAnsi="Times New Roman" w:cs="Times New Roman"/>
          <w:sz w:val="24"/>
          <w:szCs w:val="24"/>
        </w:rPr>
        <w:t>и</w:t>
      </w:r>
      <w:r w:rsidRPr="00AE760F">
        <w:rPr>
          <w:rFonts w:ascii="Times New Roman" w:hAnsi="Times New Roman" w:cs="Times New Roman"/>
          <w:sz w:val="24"/>
          <w:szCs w:val="24"/>
        </w:rPr>
        <w:t>ска экстрем</w:t>
      </w:r>
      <w:r w:rsidR="00AE760F">
        <w:rPr>
          <w:rFonts w:ascii="Times New Roman" w:hAnsi="Times New Roman" w:cs="Times New Roman"/>
          <w:sz w:val="24"/>
          <w:szCs w:val="24"/>
        </w:rPr>
        <w:t>и</w:t>
      </w:r>
      <w:r w:rsidRPr="00AE760F">
        <w:rPr>
          <w:rFonts w:ascii="Times New Roman" w:hAnsi="Times New Roman" w:cs="Times New Roman"/>
          <w:sz w:val="24"/>
          <w:szCs w:val="24"/>
        </w:rPr>
        <w:t>стских матери</w:t>
      </w:r>
      <w:r w:rsidR="00AE760F">
        <w:rPr>
          <w:rFonts w:ascii="Times New Roman" w:hAnsi="Times New Roman" w:cs="Times New Roman"/>
          <w:sz w:val="24"/>
          <w:szCs w:val="24"/>
        </w:rPr>
        <w:t>а</w:t>
      </w:r>
      <w:r w:rsidRPr="00AE760F">
        <w:rPr>
          <w:rFonts w:ascii="Times New Roman" w:hAnsi="Times New Roman" w:cs="Times New Roman"/>
          <w:sz w:val="24"/>
          <w:szCs w:val="24"/>
        </w:rPr>
        <w:t xml:space="preserve">лов </w:t>
      </w:r>
      <w:hyperlink r:id="rId7" w:history="1">
        <w:r w:rsidRPr="00AE760F">
          <w:rPr>
            <w:rStyle w:val="a5"/>
            <w:rFonts w:ascii="Times New Roman" w:hAnsi="Times New Roman" w:cs="Times New Roman"/>
            <w:sz w:val="24"/>
            <w:szCs w:val="24"/>
          </w:rPr>
          <w:t>https://minjust.gov.ru/ru/extremist-materials/</w:t>
        </w:r>
      </w:hyperlink>
      <w:r w:rsidRPr="00AE7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2D" w:rsidRPr="00AE760F" w:rsidRDefault="002062D3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В каждой библиотеке подготавливается небольшой книжный шкаф или полки</w:t>
      </w:r>
      <w:r w:rsidR="00AE760F">
        <w:rPr>
          <w:rFonts w:ascii="Times New Roman" w:hAnsi="Times New Roman" w:cs="Times New Roman"/>
          <w:sz w:val="24"/>
          <w:szCs w:val="24"/>
        </w:rPr>
        <w:t>/ка</w:t>
      </w:r>
      <w:r w:rsidRPr="00AE760F">
        <w:rPr>
          <w:rFonts w:ascii="Times New Roman" w:hAnsi="Times New Roman" w:cs="Times New Roman"/>
          <w:sz w:val="24"/>
          <w:szCs w:val="24"/>
        </w:rPr>
        <w:t xml:space="preserve"> для выставки подаренных книг</w:t>
      </w:r>
    </w:p>
    <w:p w:rsidR="002062D3" w:rsidRPr="00AE760F" w:rsidRDefault="00C23431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 xml:space="preserve">Оформление выставки </w:t>
      </w:r>
      <w:r w:rsidR="00B72A82">
        <w:rPr>
          <w:rFonts w:ascii="Times New Roman" w:hAnsi="Times New Roman" w:cs="Times New Roman"/>
          <w:sz w:val="24"/>
          <w:szCs w:val="24"/>
        </w:rPr>
        <w:t>(</w:t>
      </w:r>
      <w:r w:rsidRPr="00AE760F">
        <w:rPr>
          <w:rFonts w:ascii="Times New Roman" w:hAnsi="Times New Roman" w:cs="Times New Roman"/>
          <w:sz w:val="24"/>
          <w:szCs w:val="24"/>
        </w:rPr>
        <w:t>з</w:t>
      </w:r>
      <w:r w:rsidR="002062D3" w:rsidRPr="00AE760F">
        <w:rPr>
          <w:rFonts w:ascii="Times New Roman" w:hAnsi="Times New Roman" w:cs="Times New Roman"/>
          <w:sz w:val="24"/>
          <w:szCs w:val="24"/>
        </w:rPr>
        <w:t>аголовок и обращение к читателям</w:t>
      </w:r>
      <w:r w:rsidR="00B72A82">
        <w:rPr>
          <w:rFonts w:ascii="Times New Roman" w:hAnsi="Times New Roman" w:cs="Times New Roman"/>
          <w:sz w:val="24"/>
          <w:szCs w:val="24"/>
        </w:rPr>
        <w:t>)</w:t>
      </w:r>
      <w:r w:rsidR="002062D3" w:rsidRPr="00AE760F">
        <w:rPr>
          <w:rFonts w:ascii="Times New Roman" w:hAnsi="Times New Roman" w:cs="Times New Roman"/>
          <w:sz w:val="24"/>
          <w:szCs w:val="24"/>
        </w:rPr>
        <w:t xml:space="preserve"> будет изготовлено централизованно</w:t>
      </w:r>
    </w:p>
    <w:p w:rsidR="000A0624" w:rsidRPr="00AE760F" w:rsidRDefault="000A0624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14 февраля на сайте Библиотеки Миасса и в группах ВК будет размещён отчёт о результатах акции с фотографиями книжных выставок библиотек.</w:t>
      </w:r>
    </w:p>
    <w:p w:rsidR="000A0624" w:rsidRPr="00AE760F" w:rsidRDefault="000A0624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 xml:space="preserve">Заведующие библиотеками составляют список подаренных книг и высылают их на </w:t>
      </w:r>
      <w:r w:rsidRPr="00AE76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760F">
        <w:rPr>
          <w:rFonts w:ascii="Times New Roman" w:hAnsi="Times New Roman" w:cs="Times New Roman"/>
          <w:sz w:val="24"/>
          <w:szCs w:val="24"/>
        </w:rPr>
        <w:t>-</w:t>
      </w:r>
      <w:r w:rsidRPr="00AE76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760F">
        <w:rPr>
          <w:rFonts w:ascii="Times New Roman" w:hAnsi="Times New Roman" w:cs="Times New Roman"/>
          <w:sz w:val="24"/>
          <w:szCs w:val="24"/>
        </w:rPr>
        <w:t xml:space="preserve"> Отдела комплектования и обработки до 18 февраля.</w:t>
      </w:r>
    </w:p>
    <w:p w:rsidR="000A0624" w:rsidRPr="00AE760F" w:rsidRDefault="000A0624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 xml:space="preserve">На основании списков </w:t>
      </w:r>
      <w:r w:rsidR="00564624">
        <w:rPr>
          <w:rFonts w:ascii="Times New Roman" w:hAnsi="Times New Roman" w:cs="Times New Roman"/>
          <w:sz w:val="24"/>
          <w:szCs w:val="24"/>
        </w:rPr>
        <w:t xml:space="preserve">(см. Приложение) </w:t>
      </w:r>
      <w:r w:rsidRPr="00AE760F">
        <w:rPr>
          <w:rFonts w:ascii="Times New Roman" w:hAnsi="Times New Roman" w:cs="Times New Roman"/>
          <w:sz w:val="24"/>
          <w:szCs w:val="24"/>
        </w:rPr>
        <w:t>будут определены «Лучшие собрания п</w:t>
      </w:r>
      <w:r w:rsidRPr="00AE760F">
        <w:rPr>
          <w:rFonts w:ascii="Times New Roman" w:hAnsi="Times New Roman" w:cs="Times New Roman"/>
          <w:sz w:val="24"/>
          <w:szCs w:val="24"/>
        </w:rPr>
        <w:t>о</w:t>
      </w:r>
      <w:r w:rsidRPr="00AE760F">
        <w:rPr>
          <w:rFonts w:ascii="Times New Roman" w:hAnsi="Times New Roman" w:cs="Times New Roman"/>
          <w:sz w:val="24"/>
          <w:szCs w:val="24"/>
        </w:rPr>
        <w:t>даренных книг»:</w:t>
      </w:r>
    </w:p>
    <w:p w:rsidR="000A0624" w:rsidRPr="00AE760F" w:rsidRDefault="000A0624" w:rsidP="00AE760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- Самое многочисленное</w:t>
      </w:r>
    </w:p>
    <w:p w:rsidR="000A0624" w:rsidRPr="00AE760F" w:rsidRDefault="000A0624" w:rsidP="00AE760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- Самое современное</w:t>
      </w:r>
    </w:p>
    <w:p w:rsidR="000A0624" w:rsidRPr="00AE760F" w:rsidRDefault="000A0624" w:rsidP="00AE760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- Самое новое и др.</w:t>
      </w:r>
    </w:p>
    <w:p w:rsidR="000A0624" w:rsidRPr="00AE760F" w:rsidRDefault="000A0624" w:rsidP="00AE76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760F">
        <w:rPr>
          <w:rFonts w:ascii="Times New Roman" w:hAnsi="Times New Roman" w:cs="Times New Roman"/>
          <w:sz w:val="24"/>
          <w:szCs w:val="24"/>
        </w:rPr>
        <w:t>Библиотекам-победительницам</w:t>
      </w:r>
      <w:r w:rsidR="00AE760F">
        <w:rPr>
          <w:rFonts w:ascii="Times New Roman" w:hAnsi="Times New Roman" w:cs="Times New Roman"/>
          <w:sz w:val="24"/>
          <w:szCs w:val="24"/>
        </w:rPr>
        <w:t>, а также активным участникам акции</w:t>
      </w:r>
      <w:r w:rsidRPr="00AE760F">
        <w:rPr>
          <w:rFonts w:ascii="Times New Roman" w:hAnsi="Times New Roman" w:cs="Times New Roman"/>
          <w:sz w:val="24"/>
          <w:szCs w:val="24"/>
        </w:rPr>
        <w:t xml:space="preserve"> будут высл</w:t>
      </w:r>
      <w:r w:rsidRPr="00AE760F">
        <w:rPr>
          <w:rFonts w:ascii="Times New Roman" w:hAnsi="Times New Roman" w:cs="Times New Roman"/>
          <w:sz w:val="24"/>
          <w:szCs w:val="24"/>
        </w:rPr>
        <w:t>а</w:t>
      </w:r>
      <w:r w:rsidRPr="00AE760F">
        <w:rPr>
          <w:rFonts w:ascii="Times New Roman" w:hAnsi="Times New Roman" w:cs="Times New Roman"/>
          <w:sz w:val="24"/>
          <w:szCs w:val="24"/>
        </w:rPr>
        <w:t xml:space="preserve">ны </w:t>
      </w:r>
      <w:r w:rsidRPr="00AE76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сертификаты </w:t>
      </w:r>
      <w:r w:rsidR="00A0309A" w:rsidRPr="00AE76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VI</w:t>
      </w:r>
      <w:r w:rsidR="00A0309A" w:rsidRPr="00AE76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общероссийской </w:t>
      </w:r>
      <w:r w:rsidRPr="00AE76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акции «Дарите книги с любовью»</w:t>
      </w:r>
      <w:r w:rsidR="00A0309A" w:rsidRPr="00AE76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7A0B40" w:rsidRDefault="007A0B40" w:rsidP="00AE76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4624" w:rsidRDefault="00564624" w:rsidP="00AE76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Список подаренных книг.</w:t>
      </w:r>
    </w:p>
    <w:p w:rsidR="00564624" w:rsidRDefault="00564624" w:rsidP="00AE76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726"/>
        <w:gridCol w:w="1914"/>
        <w:gridCol w:w="1914"/>
        <w:gridCol w:w="1915"/>
        <w:gridCol w:w="1915"/>
      </w:tblGrid>
      <w:tr w:rsidR="00564624" w:rsidTr="00F36030">
        <w:tc>
          <w:tcPr>
            <w:tcW w:w="625" w:type="dxa"/>
          </w:tcPr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" w:type="dxa"/>
          </w:tcPr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Ф-л</w:t>
            </w:r>
          </w:p>
        </w:tc>
        <w:tc>
          <w:tcPr>
            <w:tcW w:w="1914" w:type="dxa"/>
          </w:tcPr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14" w:type="dxa"/>
          </w:tcPr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15" w:type="dxa"/>
          </w:tcPr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15" w:type="dxa"/>
          </w:tcPr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  <w:p w:rsidR="00564624" w:rsidRPr="00564624" w:rsidRDefault="00564624" w:rsidP="005646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(от 1 до 10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ал.</w:t>
            </w:r>
            <w:r w:rsidRPr="005646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64624" w:rsidTr="00F36030">
        <w:tc>
          <w:tcPr>
            <w:tcW w:w="625" w:type="dxa"/>
          </w:tcPr>
          <w:p w:rsidR="00564624" w:rsidRDefault="00564624" w:rsidP="00AE7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64624" w:rsidRDefault="00564624" w:rsidP="00AE7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4624" w:rsidRDefault="00564624" w:rsidP="00AE7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64624" w:rsidRDefault="00564624" w:rsidP="00AE7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4624" w:rsidRDefault="00564624" w:rsidP="00AE7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4624" w:rsidRDefault="00564624" w:rsidP="00AE7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24" w:rsidRPr="00AE760F" w:rsidRDefault="00564624" w:rsidP="00AE76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64624" w:rsidRPr="00AE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45A"/>
    <w:multiLevelType w:val="hybridMultilevel"/>
    <w:tmpl w:val="CD36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D634F"/>
    <w:multiLevelType w:val="hybridMultilevel"/>
    <w:tmpl w:val="488A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36"/>
    <w:rsid w:val="000A0624"/>
    <w:rsid w:val="002062D3"/>
    <w:rsid w:val="00564624"/>
    <w:rsid w:val="005C2DC8"/>
    <w:rsid w:val="007A0B40"/>
    <w:rsid w:val="008A6473"/>
    <w:rsid w:val="00A0309A"/>
    <w:rsid w:val="00AE760F"/>
    <w:rsid w:val="00B72A82"/>
    <w:rsid w:val="00B84236"/>
    <w:rsid w:val="00C23431"/>
    <w:rsid w:val="00CD502D"/>
    <w:rsid w:val="00D6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0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50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3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0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50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34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6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just.gov.ru/ru/extremist-materi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9</cp:revision>
  <dcterms:created xsi:type="dcterms:W3CDTF">2022-01-25T08:30:00Z</dcterms:created>
  <dcterms:modified xsi:type="dcterms:W3CDTF">2022-02-01T07:05:00Z</dcterms:modified>
</cp:coreProperties>
</file>