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24314" w14:textId="65337894" w:rsidR="000B48E1" w:rsidRPr="000B48E1" w:rsidRDefault="000B48E1" w:rsidP="009B3B65">
      <w:pPr>
        <w:widowControl w:val="0"/>
        <w:spacing w:line="720" w:lineRule="auto"/>
        <w:rPr>
          <w:rFonts w:eastAsia="Times New Roman"/>
          <w:lang w:eastAsia="ru-RU"/>
        </w:rPr>
      </w:pPr>
      <w:r w:rsidRPr="000B48E1">
        <w:rPr>
          <w:rFonts w:eastAsia="Times New Roman"/>
          <w:lang w:eastAsia="ru-RU"/>
        </w:rPr>
        <w:t xml:space="preserve">ББК 78.317.23 (2Рос-4Чел) </w:t>
      </w:r>
    </w:p>
    <w:p w14:paraId="7CEFC07D" w14:textId="788BB621" w:rsidR="000B48E1" w:rsidRPr="00F97BAD" w:rsidRDefault="000B48E1" w:rsidP="009B3B65">
      <w:pPr>
        <w:widowControl w:val="0"/>
        <w:autoSpaceDE w:val="0"/>
        <w:autoSpaceDN w:val="0"/>
        <w:adjustRightInd w:val="0"/>
        <w:spacing w:after="0" w:line="360" w:lineRule="auto"/>
        <w:jc w:val="both"/>
        <w:rPr>
          <w:rFonts w:eastAsia="Times New Roman" w:cs="Times New Roman"/>
          <w:color w:val="000000" w:themeColor="text1"/>
          <w:szCs w:val="28"/>
          <w:lang w:eastAsia="ru-RU"/>
        </w:rPr>
      </w:pPr>
      <w:proofErr w:type="gramStart"/>
      <w:r w:rsidRPr="000B48E1">
        <w:rPr>
          <w:rFonts w:eastAsia="Times New Roman" w:cs="Times New Roman"/>
          <w:szCs w:val="28"/>
          <w:lang w:eastAsia="ru-RU"/>
        </w:rPr>
        <w:t>Отчет о работе МКУ «ЦБС» за 202</w:t>
      </w:r>
      <w:r w:rsidR="007D706E">
        <w:rPr>
          <w:rFonts w:eastAsia="Times New Roman" w:cs="Times New Roman"/>
          <w:szCs w:val="28"/>
          <w:lang w:eastAsia="ru-RU"/>
        </w:rPr>
        <w:t>2</w:t>
      </w:r>
      <w:r w:rsidRPr="000B48E1">
        <w:rPr>
          <w:rFonts w:eastAsia="Times New Roman" w:cs="Times New Roman"/>
          <w:szCs w:val="28"/>
          <w:lang w:eastAsia="ru-RU"/>
        </w:rPr>
        <w:t xml:space="preserve"> год / Муниципальное казенное учреждение «Централизованная библиотечная система»; [отв. ред. Л.И. Ромасько; отв. за </w:t>
      </w:r>
      <w:proofErr w:type="spellStart"/>
      <w:r w:rsidRPr="000B48E1">
        <w:rPr>
          <w:rFonts w:eastAsia="Times New Roman" w:cs="Times New Roman"/>
          <w:szCs w:val="28"/>
          <w:lang w:eastAsia="ru-RU"/>
        </w:rPr>
        <w:t>вып</w:t>
      </w:r>
      <w:proofErr w:type="spellEnd"/>
      <w:r w:rsidRPr="000B48E1">
        <w:rPr>
          <w:rFonts w:eastAsia="Times New Roman" w:cs="Times New Roman"/>
          <w:szCs w:val="28"/>
          <w:lang w:eastAsia="ru-RU"/>
        </w:rPr>
        <w:t>.</w:t>
      </w:r>
      <w:proofErr w:type="gramEnd"/>
      <w:r w:rsidRPr="000B48E1">
        <w:rPr>
          <w:rFonts w:eastAsia="Times New Roman" w:cs="Times New Roman"/>
          <w:szCs w:val="28"/>
          <w:lang w:eastAsia="ru-RU"/>
        </w:rPr>
        <w:t xml:space="preserve"> </w:t>
      </w:r>
      <w:proofErr w:type="gramStart"/>
      <w:r w:rsidR="007D706E">
        <w:rPr>
          <w:rFonts w:eastAsia="Times New Roman" w:cs="Times New Roman"/>
          <w:szCs w:val="28"/>
          <w:lang w:eastAsia="ru-RU"/>
        </w:rPr>
        <w:t xml:space="preserve">С.Н. </w:t>
      </w:r>
      <w:proofErr w:type="spellStart"/>
      <w:r w:rsidR="007D706E">
        <w:rPr>
          <w:rFonts w:eastAsia="Times New Roman" w:cs="Times New Roman"/>
          <w:szCs w:val="28"/>
          <w:lang w:eastAsia="ru-RU"/>
        </w:rPr>
        <w:t>Чербаева</w:t>
      </w:r>
      <w:proofErr w:type="spellEnd"/>
      <w:r w:rsidRPr="000B48E1">
        <w:rPr>
          <w:rFonts w:eastAsia="Times New Roman" w:cs="Times New Roman"/>
          <w:szCs w:val="28"/>
          <w:lang w:eastAsia="ru-RU"/>
        </w:rPr>
        <w:t>].</w:t>
      </w:r>
      <w:proofErr w:type="gramEnd"/>
      <w:r w:rsidRPr="000B48E1">
        <w:rPr>
          <w:rFonts w:eastAsia="Times New Roman" w:cs="Times New Roman"/>
          <w:szCs w:val="28"/>
          <w:lang w:eastAsia="ru-RU"/>
        </w:rPr>
        <w:t xml:space="preserve"> – Миасс, 202</w:t>
      </w:r>
      <w:r w:rsidR="007D706E">
        <w:rPr>
          <w:rFonts w:eastAsia="Times New Roman" w:cs="Times New Roman"/>
          <w:szCs w:val="28"/>
          <w:lang w:eastAsia="ru-RU"/>
        </w:rPr>
        <w:t>2</w:t>
      </w:r>
      <w:r w:rsidRPr="000B48E1">
        <w:rPr>
          <w:rFonts w:eastAsia="Times New Roman" w:cs="Times New Roman"/>
          <w:szCs w:val="28"/>
          <w:lang w:eastAsia="ru-RU"/>
        </w:rPr>
        <w:t xml:space="preserve">. – </w:t>
      </w:r>
      <w:r w:rsidR="00F97BAD" w:rsidRPr="00F97BAD">
        <w:rPr>
          <w:rFonts w:eastAsia="Times New Roman" w:cs="Times New Roman"/>
          <w:color w:val="000000" w:themeColor="text1"/>
          <w:szCs w:val="28"/>
          <w:lang w:eastAsia="ru-RU"/>
        </w:rPr>
        <w:t>1</w:t>
      </w:r>
      <w:r w:rsidR="00833AA3">
        <w:rPr>
          <w:rFonts w:eastAsia="Times New Roman" w:cs="Times New Roman"/>
          <w:color w:val="000000" w:themeColor="text1"/>
          <w:szCs w:val="28"/>
          <w:lang w:eastAsia="ru-RU"/>
        </w:rPr>
        <w:t>0</w:t>
      </w:r>
      <w:r w:rsidR="001316CE">
        <w:rPr>
          <w:rFonts w:eastAsia="Times New Roman" w:cs="Times New Roman"/>
          <w:color w:val="000000" w:themeColor="text1"/>
          <w:szCs w:val="28"/>
          <w:lang w:eastAsia="ru-RU"/>
        </w:rPr>
        <w:t>8</w:t>
      </w:r>
      <w:bookmarkStart w:id="0" w:name="_GoBack"/>
      <w:bookmarkEnd w:id="0"/>
      <w:r w:rsidR="00833AA3">
        <w:rPr>
          <w:rFonts w:eastAsia="Times New Roman" w:cs="Times New Roman"/>
          <w:color w:val="000000" w:themeColor="text1"/>
          <w:szCs w:val="28"/>
          <w:lang w:eastAsia="ru-RU"/>
        </w:rPr>
        <w:t xml:space="preserve"> с.</w:t>
      </w:r>
    </w:p>
    <w:p w14:paraId="14B87326" w14:textId="74CFD791" w:rsidR="000B48E1" w:rsidRDefault="000B48E1" w:rsidP="009B3B65">
      <w:pPr>
        <w:widowControl w:val="0"/>
        <w:autoSpaceDE w:val="0"/>
        <w:autoSpaceDN w:val="0"/>
        <w:adjustRightInd w:val="0"/>
        <w:spacing w:after="0" w:line="360" w:lineRule="auto"/>
        <w:ind w:firstLine="709"/>
        <w:jc w:val="both"/>
        <w:rPr>
          <w:rFonts w:eastAsia="Times New Roman" w:cs="Times New Roman"/>
          <w:szCs w:val="28"/>
          <w:lang w:eastAsia="ru-RU"/>
        </w:rPr>
      </w:pPr>
      <w:r w:rsidRPr="000B48E1">
        <w:rPr>
          <w:rFonts w:eastAsia="Times New Roman" w:cs="Times New Roman"/>
          <w:szCs w:val="28"/>
          <w:lang w:eastAsia="ru-RU"/>
        </w:rPr>
        <w:t>Информационно-аналитический обзор статистических и информационных материалов о деятельности муниципальных библиотек Миасского городского округа в 20</w:t>
      </w:r>
      <w:r>
        <w:rPr>
          <w:rFonts w:eastAsia="Times New Roman" w:cs="Times New Roman"/>
          <w:szCs w:val="28"/>
          <w:lang w:eastAsia="ru-RU"/>
        </w:rPr>
        <w:t>2</w:t>
      </w:r>
      <w:r w:rsidR="007D706E">
        <w:rPr>
          <w:rFonts w:eastAsia="Times New Roman" w:cs="Times New Roman"/>
          <w:szCs w:val="28"/>
          <w:lang w:eastAsia="ru-RU"/>
        </w:rPr>
        <w:t>2</w:t>
      </w:r>
      <w:r w:rsidRPr="000B48E1">
        <w:rPr>
          <w:rFonts w:eastAsia="Times New Roman" w:cs="Times New Roman"/>
          <w:szCs w:val="28"/>
          <w:lang w:eastAsia="ru-RU"/>
        </w:rPr>
        <w:t xml:space="preserve"> году. </w:t>
      </w:r>
    </w:p>
    <w:p w14:paraId="648DCD56" w14:textId="77777777" w:rsidR="00B873B2" w:rsidRPr="000B48E1" w:rsidRDefault="00B873B2" w:rsidP="009B3B65">
      <w:pPr>
        <w:widowControl w:val="0"/>
        <w:autoSpaceDE w:val="0"/>
        <w:autoSpaceDN w:val="0"/>
        <w:adjustRightInd w:val="0"/>
        <w:spacing w:after="0" w:line="360" w:lineRule="auto"/>
        <w:jc w:val="both"/>
        <w:rPr>
          <w:rFonts w:eastAsia="Times New Roman" w:cs="Times New Roman"/>
          <w:szCs w:val="28"/>
          <w:lang w:eastAsia="ru-RU"/>
        </w:rPr>
      </w:pPr>
    </w:p>
    <w:p w14:paraId="6BFEC67F" w14:textId="2F0B393B" w:rsidR="000B48E1" w:rsidRPr="000B48E1" w:rsidRDefault="000B48E1" w:rsidP="009B3B65">
      <w:pPr>
        <w:widowControl w:val="0"/>
        <w:autoSpaceDE w:val="0"/>
        <w:autoSpaceDN w:val="0"/>
        <w:adjustRightInd w:val="0"/>
        <w:spacing w:after="0" w:line="360" w:lineRule="auto"/>
        <w:rPr>
          <w:rFonts w:eastAsia="Times New Roman" w:cs="Times New Roman"/>
          <w:szCs w:val="28"/>
          <w:lang w:eastAsia="ru-RU"/>
        </w:rPr>
      </w:pPr>
      <w:r w:rsidRPr="000B48E1">
        <w:rPr>
          <w:rFonts w:eastAsia="Times New Roman" w:cs="Times New Roman"/>
          <w:szCs w:val="28"/>
          <w:lang w:eastAsia="ru-RU"/>
        </w:rPr>
        <w:t>Авторы-составители:</w:t>
      </w:r>
    </w:p>
    <w:p w14:paraId="2811E6C2" w14:textId="2789C7BD" w:rsidR="000B48E1" w:rsidRPr="000B48E1" w:rsidRDefault="00923086" w:rsidP="009B3B65">
      <w:pPr>
        <w:widowControl w:val="0"/>
        <w:autoSpaceDE w:val="0"/>
        <w:autoSpaceDN w:val="0"/>
        <w:adjustRightInd w:val="0"/>
        <w:spacing w:after="0" w:line="360" w:lineRule="auto"/>
        <w:ind w:left="708"/>
        <w:rPr>
          <w:rFonts w:eastAsia="Times New Roman" w:cs="Times New Roman"/>
          <w:szCs w:val="28"/>
          <w:lang w:eastAsia="ru-RU"/>
        </w:rPr>
      </w:pPr>
      <w:proofErr w:type="spellStart"/>
      <w:r>
        <w:rPr>
          <w:rFonts w:eastAsia="Times New Roman" w:cs="Times New Roman"/>
          <w:szCs w:val="28"/>
          <w:lang w:eastAsia="ru-RU"/>
        </w:rPr>
        <w:t>Черба</w:t>
      </w:r>
      <w:r w:rsidR="007D706E">
        <w:rPr>
          <w:rFonts w:eastAsia="Times New Roman" w:cs="Times New Roman"/>
          <w:szCs w:val="28"/>
          <w:lang w:eastAsia="ru-RU"/>
        </w:rPr>
        <w:t>ева</w:t>
      </w:r>
      <w:proofErr w:type="spellEnd"/>
      <w:r w:rsidR="007D706E">
        <w:rPr>
          <w:rFonts w:eastAsia="Times New Roman" w:cs="Times New Roman"/>
          <w:szCs w:val="28"/>
          <w:lang w:eastAsia="ru-RU"/>
        </w:rPr>
        <w:t xml:space="preserve"> С.Н</w:t>
      </w:r>
      <w:r w:rsidR="000B48E1" w:rsidRPr="000B48E1">
        <w:rPr>
          <w:rFonts w:eastAsia="Times New Roman" w:cs="Times New Roman"/>
          <w:szCs w:val="28"/>
          <w:lang w:eastAsia="ru-RU"/>
        </w:rPr>
        <w:t>., зам. директора по библиотечной работе</w:t>
      </w:r>
    </w:p>
    <w:p w14:paraId="51CE6B2E" w14:textId="7E1E0882" w:rsidR="000B48E1" w:rsidRPr="000B48E1" w:rsidRDefault="00227BB3" w:rsidP="009B3B65">
      <w:pPr>
        <w:widowControl w:val="0"/>
        <w:autoSpaceDE w:val="0"/>
        <w:autoSpaceDN w:val="0"/>
        <w:adjustRightInd w:val="0"/>
        <w:spacing w:after="0" w:line="360" w:lineRule="auto"/>
        <w:ind w:left="708"/>
        <w:rPr>
          <w:rFonts w:eastAsia="Times New Roman" w:cs="Times New Roman"/>
          <w:szCs w:val="28"/>
          <w:lang w:eastAsia="ru-RU"/>
        </w:rPr>
      </w:pPr>
      <w:r>
        <w:rPr>
          <w:rFonts w:eastAsia="Times New Roman" w:cs="Times New Roman"/>
          <w:szCs w:val="28"/>
          <w:lang w:eastAsia="ru-RU"/>
        </w:rPr>
        <w:t>Ромасько Л.И</w:t>
      </w:r>
      <w:r w:rsidR="005961A3">
        <w:rPr>
          <w:rFonts w:eastAsia="Times New Roman" w:cs="Times New Roman"/>
          <w:szCs w:val="28"/>
          <w:lang w:eastAsia="ru-RU"/>
        </w:rPr>
        <w:t>.</w:t>
      </w:r>
      <w:r w:rsidR="000B48E1" w:rsidRPr="000B48E1">
        <w:rPr>
          <w:rFonts w:eastAsia="Times New Roman" w:cs="Times New Roman"/>
          <w:szCs w:val="28"/>
          <w:lang w:eastAsia="ru-RU"/>
        </w:rPr>
        <w:t>, зам. директора по маркетингу</w:t>
      </w:r>
    </w:p>
    <w:p w14:paraId="76F2A138" w14:textId="6C81B134" w:rsidR="000B48E1" w:rsidRPr="000B48E1" w:rsidRDefault="007D706E" w:rsidP="009B3B65">
      <w:pPr>
        <w:widowControl w:val="0"/>
        <w:autoSpaceDE w:val="0"/>
        <w:autoSpaceDN w:val="0"/>
        <w:adjustRightInd w:val="0"/>
        <w:spacing w:after="0" w:line="360" w:lineRule="auto"/>
        <w:ind w:left="708"/>
        <w:rPr>
          <w:rFonts w:eastAsia="Times New Roman" w:cs="Times New Roman"/>
          <w:szCs w:val="28"/>
          <w:lang w:eastAsia="ru-RU"/>
        </w:rPr>
      </w:pPr>
      <w:r>
        <w:rPr>
          <w:rFonts w:eastAsia="Times New Roman" w:cs="Times New Roman"/>
          <w:szCs w:val="28"/>
          <w:lang w:eastAsia="ru-RU"/>
        </w:rPr>
        <w:t>Ярошенко И.В</w:t>
      </w:r>
      <w:r w:rsidR="000B48E1" w:rsidRPr="000B48E1">
        <w:rPr>
          <w:rFonts w:eastAsia="Times New Roman" w:cs="Times New Roman"/>
          <w:szCs w:val="28"/>
          <w:lang w:eastAsia="ru-RU"/>
        </w:rPr>
        <w:t>., зам. директора по экономической работе</w:t>
      </w:r>
    </w:p>
    <w:p w14:paraId="41509E4C" w14:textId="06CE533A" w:rsidR="000B48E1" w:rsidRDefault="007D706E" w:rsidP="009B3B65">
      <w:pPr>
        <w:widowControl w:val="0"/>
        <w:autoSpaceDE w:val="0"/>
        <w:autoSpaceDN w:val="0"/>
        <w:adjustRightInd w:val="0"/>
        <w:spacing w:after="0" w:line="360" w:lineRule="auto"/>
        <w:ind w:left="708"/>
        <w:rPr>
          <w:rFonts w:eastAsia="Times New Roman" w:cs="Times New Roman"/>
          <w:szCs w:val="28"/>
          <w:lang w:eastAsia="ru-RU"/>
        </w:rPr>
      </w:pPr>
      <w:proofErr w:type="spellStart"/>
      <w:r>
        <w:rPr>
          <w:rFonts w:eastAsia="Times New Roman" w:cs="Times New Roman"/>
          <w:szCs w:val="28"/>
          <w:lang w:eastAsia="ru-RU"/>
        </w:rPr>
        <w:t>Запевалова</w:t>
      </w:r>
      <w:proofErr w:type="spellEnd"/>
      <w:r>
        <w:rPr>
          <w:rFonts w:eastAsia="Times New Roman" w:cs="Times New Roman"/>
          <w:szCs w:val="28"/>
          <w:lang w:eastAsia="ru-RU"/>
        </w:rPr>
        <w:t xml:space="preserve"> Е.А</w:t>
      </w:r>
      <w:r w:rsidR="000B48E1" w:rsidRPr="000B48E1">
        <w:rPr>
          <w:rFonts w:eastAsia="Times New Roman" w:cs="Times New Roman"/>
          <w:szCs w:val="28"/>
          <w:lang w:eastAsia="ru-RU"/>
        </w:rPr>
        <w:t>., зав. Отделом библиографической работы</w:t>
      </w:r>
    </w:p>
    <w:p w14:paraId="4E0BE373" w14:textId="25630793" w:rsidR="00227BB3" w:rsidRPr="000B48E1" w:rsidRDefault="00227BB3" w:rsidP="009B3B65">
      <w:pPr>
        <w:widowControl w:val="0"/>
        <w:autoSpaceDE w:val="0"/>
        <w:autoSpaceDN w:val="0"/>
        <w:adjustRightInd w:val="0"/>
        <w:spacing w:after="0" w:line="360" w:lineRule="auto"/>
        <w:ind w:left="708"/>
        <w:rPr>
          <w:rFonts w:eastAsia="Times New Roman" w:cs="Times New Roman"/>
          <w:szCs w:val="28"/>
          <w:lang w:eastAsia="ru-RU"/>
        </w:rPr>
      </w:pPr>
      <w:r w:rsidRPr="00227BB3">
        <w:rPr>
          <w:rFonts w:eastAsia="Times New Roman" w:cs="Times New Roman"/>
          <w:szCs w:val="28"/>
          <w:lang w:eastAsia="ru-RU"/>
        </w:rPr>
        <w:t>Мазунина С.В.,</w:t>
      </w:r>
      <w:r>
        <w:rPr>
          <w:rFonts w:eastAsia="Times New Roman" w:cs="Times New Roman"/>
          <w:szCs w:val="28"/>
          <w:lang w:eastAsia="ru-RU"/>
        </w:rPr>
        <w:t xml:space="preserve"> </w:t>
      </w:r>
      <w:r w:rsidRPr="00227BB3">
        <w:rPr>
          <w:rFonts w:eastAsia="Times New Roman" w:cs="Times New Roman"/>
          <w:szCs w:val="28"/>
          <w:lang w:eastAsia="ru-RU"/>
        </w:rPr>
        <w:t>зав. Отделом маркетинга и проектных технологий</w:t>
      </w:r>
    </w:p>
    <w:p w14:paraId="4CD5B129" w14:textId="77777777" w:rsidR="000B48E1" w:rsidRPr="000B48E1" w:rsidRDefault="000B48E1" w:rsidP="009B3B65">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Удалова Е.И., зав. Отделом комплектования и обработки литературы</w:t>
      </w:r>
    </w:p>
    <w:p w14:paraId="69607B28" w14:textId="77777777" w:rsidR="000B48E1" w:rsidRPr="000B48E1" w:rsidRDefault="000B48E1" w:rsidP="009B3B65">
      <w:pPr>
        <w:widowControl w:val="0"/>
        <w:autoSpaceDE w:val="0"/>
        <w:autoSpaceDN w:val="0"/>
        <w:adjustRightInd w:val="0"/>
        <w:spacing w:after="0" w:line="720" w:lineRule="auto"/>
        <w:ind w:left="708"/>
        <w:rPr>
          <w:rFonts w:eastAsia="Times New Roman" w:cs="Times New Roman"/>
          <w:szCs w:val="28"/>
          <w:lang w:eastAsia="ru-RU"/>
        </w:rPr>
      </w:pPr>
      <w:r w:rsidRPr="000B48E1">
        <w:rPr>
          <w:rFonts w:eastAsia="Times New Roman" w:cs="Times New Roman"/>
          <w:szCs w:val="28"/>
          <w:lang w:eastAsia="ru-RU"/>
        </w:rPr>
        <w:t>Лазарева Е.О., зав. Отделом новых технологий</w:t>
      </w:r>
    </w:p>
    <w:p w14:paraId="7C5BF91B" w14:textId="77777777" w:rsidR="000B48E1" w:rsidRPr="000B48E1" w:rsidRDefault="000B48E1" w:rsidP="009B3B65">
      <w:pPr>
        <w:widowControl w:val="0"/>
        <w:autoSpaceDE w:val="0"/>
        <w:autoSpaceDN w:val="0"/>
        <w:adjustRightInd w:val="0"/>
        <w:spacing w:after="0" w:line="360" w:lineRule="auto"/>
        <w:rPr>
          <w:rFonts w:eastAsia="Times New Roman" w:cs="Times New Roman"/>
          <w:szCs w:val="28"/>
          <w:lang w:eastAsia="ru-RU"/>
        </w:rPr>
      </w:pPr>
      <w:r w:rsidRPr="000B48E1">
        <w:rPr>
          <w:rFonts w:eastAsia="Times New Roman" w:cs="Times New Roman"/>
          <w:szCs w:val="28"/>
          <w:lang w:eastAsia="ru-RU"/>
        </w:rPr>
        <w:t xml:space="preserve">Ответственный редактор: </w:t>
      </w:r>
    </w:p>
    <w:p w14:paraId="6F708E58" w14:textId="77777777" w:rsidR="000B48E1" w:rsidRPr="000B48E1" w:rsidRDefault="000B48E1" w:rsidP="009B3B65">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Ромасько Л.И., зам. директора по маркетингу</w:t>
      </w:r>
    </w:p>
    <w:p w14:paraId="4C11CAD1" w14:textId="77777777" w:rsidR="000B48E1" w:rsidRPr="000B48E1" w:rsidRDefault="000B48E1" w:rsidP="009B3B65">
      <w:pPr>
        <w:widowControl w:val="0"/>
        <w:autoSpaceDE w:val="0"/>
        <w:autoSpaceDN w:val="0"/>
        <w:adjustRightInd w:val="0"/>
        <w:spacing w:after="0" w:line="720" w:lineRule="auto"/>
        <w:ind w:left="708"/>
        <w:rPr>
          <w:rFonts w:eastAsia="Times New Roman" w:cs="Times New Roman"/>
          <w:szCs w:val="28"/>
          <w:lang w:eastAsia="ru-RU"/>
        </w:rPr>
      </w:pPr>
      <w:r w:rsidRPr="000B48E1">
        <w:rPr>
          <w:rFonts w:eastAsia="Times New Roman" w:cs="Times New Roman"/>
          <w:szCs w:val="28"/>
          <w:lang w:eastAsia="ru-RU"/>
        </w:rPr>
        <w:t>т. 8 (3513) 53-81-00</w:t>
      </w:r>
    </w:p>
    <w:p w14:paraId="1AFC2684" w14:textId="77777777" w:rsidR="000B48E1" w:rsidRPr="000B48E1" w:rsidRDefault="000B48E1" w:rsidP="009B3B65">
      <w:pPr>
        <w:widowControl w:val="0"/>
        <w:autoSpaceDE w:val="0"/>
        <w:autoSpaceDN w:val="0"/>
        <w:adjustRightInd w:val="0"/>
        <w:spacing w:after="0" w:line="360" w:lineRule="auto"/>
        <w:rPr>
          <w:rFonts w:eastAsia="Times New Roman" w:cs="Times New Roman"/>
          <w:szCs w:val="28"/>
          <w:lang w:eastAsia="ru-RU"/>
        </w:rPr>
      </w:pPr>
      <w:proofErr w:type="gramStart"/>
      <w:r w:rsidRPr="000B48E1">
        <w:rPr>
          <w:rFonts w:eastAsia="Times New Roman" w:cs="Times New Roman"/>
          <w:szCs w:val="28"/>
          <w:lang w:eastAsia="ru-RU"/>
        </w:rPr>
        <w:t xml:space="preserve">Ответственный за выпуск: </w:t>
      </w:r>
      <w:proofErr w:type="gramEnd"/>
    </w:p>
    <w:p w14:paraId="565E50EC" w14:textId="50F0948D" w:rsidR="000B48E1" w:rsidRPr="000B48E1" w:rsidRDefault="007D706E" w:rsidP="009B3B65">
      <w:pPr>
        <w:widowControl w:val="0"/>
        <w:autoSpaceDE w:val="0"/>
        <w:autoSpaceDN w:val="0"/>
        <w:adjustRightInd w:val="0"/>
        <w:spacing w:after="0" w:line="360" w:lineRule="auto"/>
        <w:ind w:left="708"/>
        <w:rPr>
          <w:rFonts w:eastAsia="Times New Roman" w:cs="Times New Roman"/>
          <w:szCs w:val="28"/>
          <w:lang w:eastAsia="ru-RU"/>
        </w:rPr>
      </w:pPr>
      <w:r>
        <w:rPr>
          <w:rFonts w:eastAsia="Times New Roman" w:cs="Times New Roman"/>
          <w:szCs w:val="28"/>
          <w:lang w:eastAsia="ru-RU"/>
        </w:rPr>
        <w:t>Д</w:t>
      </w:r>
      <w:r w:rsidR="000B48E1" w:rsidRPr="000B48E1">
        <w:rPr>
          <w:rFonts w:eastAsia="Times New Roman" w:cs="Times New Roman"/>
          <w:szCs w:val="28"/>
          <w:lang w:eastAsia="ru-RU"/>
        </w:rPr>
        <w:t>иректор</w:t>
      </w:r>
      <w:r>
        <w:rPr>
          <w:rFonts w:eastAsia="Times New Roman" w:cs="Times New Roman"/>
          <w:szCs w:val="28"/>
          <w:lang w:eastAsia="ru-RU"/>
        </w:rPr>
        <w:t xml:space="preserve"> </w:t>
      </w:r>
      <w:r w:rsidR="000B48E1" w:rsidRPr="000B48E1">
        <w:rPr>
          <w:rFonts w:eastAsia="Times New Roman" w:cs="Times New Roman"/>
          <w:szCs w:val="28"/>
          <w:lang w:eastAsia="ru-RU"/>
        </w:rPr>
        <w:t>МКУ «ЦБС»</w:t>
      </w:r>
      <w:r w:rsidR="000B48E1">
        <w:rPr>
          <w:rFonts w:eastAsia="Times New Roman" w:cs="Times New Roman"/>
          <w:szCs w:val="28"/>
          <w:lang w:eastAsia="ru-RU"/>
        </w:rPr>
        <w:t xml:space="preserve"> Мухин В.А.</w:t>
      </w:r>
    </w:p>
    <w:p w14:paraId="7B5345B2" w14:textId="1DAE5645" w:rsidR="000B48E1" w:rsidRDefault="000B48E1" w:rsidP="009B3B65">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т. 8 (3513) 53-</w:t>
      </w:r>
      <w:r w:rsidR="008F5296">
        <w:rPr>
          <w:rFonts w:eastAsia="Times New Roman" w:cs="Times New Roman"/>
          <w:szCs w:val="28"/>
          <w:lang w:eastAsia="ru-RU"/>
        </w:rPr>
        <w:t>92</w:t>
      </w:r>
      <w:r w:rsidRPr="000B48E1">
        <w:rPr>
          <w:rFonts w:eastAsia="Times New Roman" w:cs="Times New Roman"/>
          <w:szCs w:val="28"/>
          <w:lang w:eastAsia="ru-RU"/>
        </w:rPr>
        <w:t>-</w:t>
      </w:r>
      <w:r w:rsidR="008F5296">
        <w:rPr>
          <w:rFonts w:eastAsia="Times New Roman" w:cs="Times New Roman"/>
          <w:szCs w:val="28"/>
          <w:lang w:eastAsia="ru-RU"/>
        </w:rPr>
        <w:t>5</w:t>
      </w:r>
      <w:r w:rsidRPr="000B48E1">
        <w:rPr>
          <w:rFonts w:eastAsia="Times New Roman" w:cs="Times New Roman"/>
          <w:szCs w:val="28"/>
          <w:lang w:eastAsia="ru-RU"/>
        </w:rPr>
        <w:t>5</w:t>
      </w:r>
    </w:p>
    <w:p w14:paraId="32AE5F0D" w14:textId="1E816C85" w:rsidR="00B873B2" w:rsidRDefault="00B873B2" w:rsidP="009B3B65">
      <w:pPr>
        <w:widowControl w:val="0"/>
        <w:spacing w:line="259" w:lineRule="auto"/>
        <w:rPr>
          <w:rFonts w:eastAsia="Times New Roman" w:cs="Times New Roman"/>
          <w:szCs w:val="28"/>
          <w:lang w:eastAsia="ru-RU"/>
        </w:rPr>
      </w:pPr>
      <w:r>
        <w:rPr>
          <w:rFonts w:eastAsia="Times New Roman" w:cs="Times New Roman"/>
          <w:szCs w:val="28"/>
          <w:lang w:eastAsia="ru-RU"/>
        </w:rPr>
        <w:br w:type="page"/>
      </w:r>
    </w:p>
    <w:p w14:paraId="068D1ECC" w14:textId="6CC38C42" w:rsidR="00414490" w:rsidRPr="00414490" w:rsidRDefault="00414490" w:rsidP="009B3B65">
      <w:pPr>
        <w:widowControl w:val="0"/>
        <w:overflowPunct w:val="0"/>
        <w:autoSpaceDE w:val="0"/>
        <w:spacing w:after="0" w:line="360" w:lineRule="auto"/>
        <w:rPr>
          <w:rFonts w:eastAsia="Times New Roman" w:cs="Times New Roman"/>
          <w:szCs w:val="28"/>
          <w:lang w:eastAsia="ar-SA"/>
        </w:rPr>
      </w:pPr>
      <w:r w:rsidRPr="00414490">
        <w:rPr>
          <w:rFonts w:eastAsia="Times New Roman" w:cs="Times New Roman"/>
          <w:noProof/>
          <w:sz w:val="24"/>
          <w:szCs w:val="20"/>
          <w:lang w:eastAsia="ru-RU"/>
        </w:rPr>
        <w:lastRenderedPageBreak/>
        <mc:AlternateContent>
          <mc:Choice Requires="wps">
            <w:drawing>
              <wp:anchor distT="0" distB="0" distL="114935" distR="114935" simplePos="0" relativeHeight="251659264" behindDoc="0" locked="0" layoutInCell="1" allowOverlap="1" wp14:anchorId="1957EA74" wp14:editId="339EC1C4">
                <wp:simplePos x="0" y="0"/>
                <wp:positionH relativeFrom="column">
                  <wp:posOffset>3442970</wp:posOffset>
                </wp:positionH>
                <wp:positionV relativeFrom="paragraph">
                  <wp:posOffset>32385</wp:posOffset>
                </wp:positionV>
                <wp:extent cx="2581275" cy="8858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5C0A5" w14:textId="77777777" w:rsidR="009E1803" w:rsidRDefault="009E1803" w:rsidP="00414490">
                            <w:pPr>
                              <w:spacing w:after="0" w:line="360" w:lineRule="auto"/>
                              <w:ind w:left="709" w:hanging="709"/>
                              <w:rPr>
                                <w:szCs w:val="28"/>
                              </w:rPr>
                            </w:pPr>
                            <w:r>
                              <w:rPr>
                                <w:szCs w:val="28"/>
                              </w:rPr>
                              <w:t>Утверждаю:</w:t>
                            </w:r>
                            <w:r>
                              <w:rPr>
                                <w:szCs w:val="28"/>
                              </w:rPr>
                              <w:tab/>
                            </w:r>
                            <w:r>
                              <w:rPr>
                                <w:szCs w:val="28"/>
                              </w:rPr>
                              <w:tab/>
                            </w:r>
                          </w:p>
                          <w:p w14:paraId="77EC2D90" w14:textId="7FA30327" w:rsidR="009E1803" w:rsidRDefault="009E1803" w:rsidP="00414490">
                            <w:pPr>
                              <w:spacing w:after="0" w:line="360" w:lineRule="auto"/>
                              <w:ind w:left="709" w:hanging="709"/>
                              <w:rPr>
                                <w:szCs w:val="28"/>
                              </w:rPr>
                            </w:pPr>
                            <w:r>
                              <w:rPr>
                                <w:szCs w:val="28"/>
                              </w:rPr>
                              <w:t>Директор  МКУ «ЦБС»</w:t>
                            </w:r>
                          </w:p>
                          <w:p w14:paraId="4D1BD07C" w14:textId="6342DCE9" w:rsidR="009E1803" w:rsidRDefault="009E1803" w:rsidP="00414490">
                            <w:pPr>
                              <w:spacing w:after="0" w:line="360" w:lineRule="auto"/>
                              <w:ind w:left="709" w:hanging="709"/>
                              <w:rPr>
                                <w:szCs w:val="28"/>
                              </w:rPr>
                            </w:pPr>
                            <w:r>
                              <w:rPr>
                                <w:szCs w:val="28"/>
                              </w:rPr>
                              <w:t xml:space="preserve">                                 В.А. Мухин</w:t>
                            </w:r>
                          </w:p>
                          <w:p w14:paraId="3A9CF349" w14:textId="77777777" w:rsidR="009E1803" w:rsidRDefault="009E1803" w:rsidP="00414490">
                            <w:pPr>
                              <w:spacing w:line="360" w:lineRule="auto"/>
                              <w:ind w:left="709" w:hanging="709"/>
                              <w:rPr>
                                <w:szCs w:val="28"/>
                              </w:rPr>
                            </w:pPr>
                          </w:p>
                          <w:p w14:paraId="322E08AB" w14:textId="481AF549" w:rsidR="009E1803" w:rsidRDefault="009E1803" w:rsidP="00414490">
                            <w:pPr>
                              <w:spacing w:line="360" w:lineRule="auto"/>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1pt;margin-top:2.55pt;width:203.25pt;height:6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" stroked="f">
                <v:textbox inset="0,0,0,0">
                  <w:txbxContent>
                    <w:p w14:paraId="1DF5C0A5" w14:textId="77777777" w:rsidR="009E1803" w:rsidRDefault="009E1803" w:rsidP="00414490">
                      <w:pPr>
                        <w:spacing w:after="0" w:line="360" w:lineRule="auto"/>
                        <w:ind w:left="709" w:hanging="709"/>
                        <w:rPr>
                          <w:szCs w:val="28"/>
                        </w:rPr>
                      </w:pPr>
                      <w:r>
                        <w:rPr>
                          <w:szCs w:val="28"/>
                        </w:rPr>
                        <w:t>Утверждаю:</w:t>
                      </w:r>
                      <w:r>
                        <w:rPr>
                          <w:szCs w:val="28"/>
                        </w:rPr>
                        <w:tab/>
                      </w:r>
                      <w:r>
                        <w:rPr>
                          <w:szCs w:val="28"/>
                        </w:rPr>
                        <w:tab/>
                      </w:r>
                    </w:p>
                    <w:p w14:paraId="77EC2D90" w14:textId="7FA30327" w:rsidR="009E1803" w:rsidRDefault="009E1803" w:rsidP="00414490">
                      <w:pPr>
                        <w:spacing w:after="0" w:line="360" w:lineRule="auto"/>
                        <w:ind w:left="709" w:hanging="709"/>
                        <w:rPr>
                          <w:szCs w:val="28"/>
                        </w:rPr>
                      </w:pPr>
                      <w:r>
                        <w:rPr>
                          <w:szCs w:val="28"/>
                        </w:rPr>
                        <w:t>Директор  МКУ «ЦБС»</w:t>
                      </w:r>
                    </w:p>
                    <w:p w14:paraId="4D1BD07C" w14:textId="6342DCE9" w:rsidR="009E1803" w:rsidRDefault="009E1803" w:rsidP="00414490">
                      <w:pPr>
                        <w:spacing w:after="0" w:line="360" w:lineRule="auto"/>
                        <w:ind w:left="709" w:hanging="709"/>
                        <w:rPr>
                          <w:szCs w:val="28"/>
                        </w:rPr>
                      </w:pPr>
                      <w:r>
                        <w:rPr>
                          <w:szCs w:val="28"/>
                        </w:rPr>
                        <w:t xml:space="preserve">                                 В.А. Мухин</w:t>
                      </w:r>
                    </w:p>
                    <w:p w14:paraId="3A9CF349" w14:textId="77777777" w:rsidR="009E1803" w:rsidRDefault="009E1803" w:rsidP="00414490">
                      <w:pPr>
                        <w:spacing w:line="360" w:lineRule="auto"/>
                        <w:ind w:left="709" w:hanging="709"/>
                        <w:rPr>
                          <w:szCs w:val="28"/>
                        </w:rPr>
                      </w:pPr>
                    </w:p>
                    <w:p w14:paraId="322E08AB" w14:textId="481AF549" w:rsidR="009E1803" w:rsidRDefault="009E1803" w:rsidP="00414490">
                      <w:pPr>
                        <w:spacing w:line="360" w:lineRule="auto"/>
                        <w:rPr>
                          <w:szCs w:val="28"/>
                        </w:rPr>
                      </w:pPr>
                    </w:p>
                  </w:txbxContent>
                </v:textbox>
                <w10:wrap type="square"/>
              </v:shape>
            </w:pict>
          </mc:Fallback>
        </mc:AlternateContent>
      </w:r>
      <w:r w:rsidRPr="00414490">
        <w:rPr>
          <w:rFonts w:eastAsia="Times New Roman" w:cs="Times New Roman"/>
          <w:szCs w:val="28"/>
          <w:lang w:eastAsia="ar-SA"/>
        </w:rPr>
        <w:t>Согласовано:</w:t>
      </w:r>
    </w:p>
    <w:p w14:paraId="6EE31AE0" w14:textId="0B9454DE" w:rsidR="00414490" w:rsidRPr="00414490" w:rsidRDefault="00414490" w:rsidP="009B3B65">
      <w:pPr>
        <w:widowControl w:val="0"/>
        <w:overflowPunct w:val="0"/>
        <w:autoSpaceDE w:val="0"/>
        <w:spacing w:after="0" w:line="360" w:lineRule="auto"/>
        <w:rPr>
          <w:rFonts w:eastAsia="Times New Roman" w:cs="Times New Roman"/>
          <w:szCs w:val="28"/>
          <w:lang w:eastAsia="ar-SA"/>
        </w:rPr>
      </w:pPr>
      <w:r>
        <w:rPr>
          <w:rFonts w:eastAsia="Times New Roman" w:cs="Times New Roman"/>
          <w:szCs w:val="28"/>
          <w:lang w:eastAsia="ar-SA"/>
        </w:rPr>
        <w:t>Начальник</w:t>
      </w:r>
      <w:r w:rsidRPr="00414490">
        <w:rPr>
          <w:rFonts w:eastAsia="Times New Roman" w:cs="Times New Roman"/>
          <w:szCs w:val="28"/>
          <w:lang w:eastAsia="ar-SA"/>
        </w:rPr>
        <w:t xml:space="preserve"> «Управления культуры»</w:t>
      </w:r>
    </w:p>
    <w:p w14:paraId="198AE802" w14:textId="73DE7FC8" w:rsidR="00414490" w:rsidRPr="00414490" w:rsidRDefault="00414490" w:rsidP="009B3B65">
      <w:pPr>
        <w:widowControl w:val="0"/>
        <w:overflowPunct w:val="0"/>
        <w:autoSpaceDE w:val="0"/>
        <w:spacing w:after="0" w:line="360" w:lineRule="auto"/>
        <w:rPr>
          <w:rFonts w:eastAsia="Times New Roman" w:cs="Times New Roman"/>
          <w:szCs w:val="28"/>
          <w:lang w:eastAsia="ar-SA"/>
        </w:rPr>
      </w:pPr>
      <w:r>
        <w:rPr>
          <w:rFonts w:eastAsia="Times New Roman" w:cs="Times New Roman"/>
          <w:szCs w:val="28"/>
          <w:lang w:eastAsia="ar-SA"/>
        </w:rPr>
        <w:t>а</w:t>
      </w:r>
      <w:r w:rsidRPr="00414490">
        <w:rPr>
          <w:rFonts w:eastAsia="Times New Roman" w:cs="Times New Roman"/>
          <w:szCs w:val="28"/>
          <w:lang w:eastAsia="ar-SA"/>
        </w:rPr>
        <w:t>дминистрации МГО</w:t>
      </w:r>
    </w:p>
    <w:p w14:paraId="11A0DAF8" w14:textId="0835AED0" w:rsidR="00414490" w:rsidRDefault="00414490" w:rsidP="009B3B65">
      <w:pPr>
        <w:widowControl w:val="0"/>
        <w:overflowPunct w:val="0"/>
        <w:autoSpaceDE w:val="0"/>
        <w:spacing w:after="0" w:line="3600" w:lineRule="auto"/>
        <w:ind w:left="1440" w:firstLine="686"/>
        <w:rPr>
          <w:rFonts w:eastAsia="Times New Roman" w:cs="Times New Roman"/>
          <w:szCs w:val="28"/>
          <w:lang w:eastAsia="ar-SA"/>
        </w:rPr>
      </w:pPr>
      <w:r>
        <w:rPr>
          <w:rFonts w:eastAsia="Times New Roman" w:cs="Times New Roman"/>
          <w:szCs w:val="28"/>
          <w:lang w:eastAsia="ar-SA"/>
        </w:rPr>
        <w:t>Д.Е. Михеев</w:t>
      </w:r>
    </w:p>
    <w:p w14:paraId="51D83846" w14:textId="77777777" w:rsidR="00414490" w:rsidRDefault="00414490" w:rsidP="009B3B65">
      <w:pPr>
        <w:widowControl w:val="0"/>
        <w:overflowPunct w:val="0"/>
        <w:autoSpaceDE w:val="0"/>
        <w:spacing w:after="0" w:line="360" w:lineRule="auto"/>
        <w:jc w:val="center"/>
        <w:rPr>
          <w:rFonts w:eastAsia="Times New Roman" w:cs="Times New Roman"/>
          <w:b/>
          <w:sz w:val="52"/>
          <w:szCs w:val="28"/>
          <w:lang w:eastAsia="ar-SA"/>
        </w:rPr>
      </w:pPr>
      <w:r w:rsidRPr="00414490">
        <w:rPr>
          <w:rFonts w:eastAsia="Times New Roman" w:cs="Times New Roman"/>
          <w:b/>
          <w:sz w:val="52"/>
          <w:szCs w:val="28"/>
          <w:lang w:eastAsia="ar-SA"/>
        </w:rPr>
        <w:t>ОТЧЕТ</w:t>
      </w:r>
      <w:r>
        <w:rPr>
          <w:rFonts w:eastAsia="Times New Roman" w:cs="Times New Roman"/>
          <w:b/>
          <w:sz w:val="52"/>
          <w:szCs w:val="28"/>
          <w:lang w:eastAsia="ar-SA"/>
        </w:rPr>
        <w:t xml:space="preserve"> </w:t>
      </w:r>
    </w:p>
    <w:p w14:paraId="18CAF6E2" w14:textId="77777777" w:rsidR="00414490" w:rsidRDefault="00414490" w:rsidP="009B3B65">
      <w:pPr>
        <w:widowControl w:val="0"/>
        <w:overflowPunct w:val="0"/>
        <w:autoSpaceDE w:val="0"/>
        <w:spacing w:after="0" w:line="360" w:lineRule="auto"/>
        <w:jc w:val="center"/>
        <w:rPr>
          <w:rFonts w:eastAsia="Times New Roman" w:cs="Times New Roman"/>
          <w:b/>
          <w:sz w:val="52"/>
          <w:szCs w:val="28"/>
          <w:lang w:eastAsia="ar-SA"/>
        </w:rPr>
      </w:pPr>
      <w:r w:rsidRPr="00414490">
        <w:rPr>
          <w:rFonts w:eastAsia="Times New Roman" w:cs="Times New Roman"/>
          <w:b/>
          <w:sz w:val="52"/>
          <w:szCs w:val="28"/>
          <w:lang w:eastAsia="ar-SA"/>
        </w:rPr>
        <w:t>о работе МКУ «ЦБС»</w:t>
      </w:r>
      <w:r>
        <w:rPr>
          <w:rFonts w:eastAsia="Times New Roman" w:cs="Times New Roman"/>
          <w:b/>
          <w:sz w:val="52"/>
          <w:szCs w:val="28"/>
          <w:lang w:eastAsia="ar-SA"/>
        </w:rPr>
        <w:t xml:space="preserve"> </w:t>
      </w:r>
    </w:p>
    <w:p w14:paraId="50FF23E3" w14:textId="77777777" w:rsidR="009C46AF" w:rsidRDefault="007D706E" w:rsidP="009B3B65">
      <w:pPr>
        <w:widowControl w:val="0"/>
        <w:overflowPunct w:val="0"/>
        <w:autoSpaceDE w:val="0"/>
        <w:spacing w:after="0" w:line="360" w:lineRule="auto"/>
        <w:jc w:val="center"/>
        <w:rPr>
          <w:rFonts w:eastAsia="Times New Roman" w:cs="Times New Roman"/>
          <w:b/>
          <w:sz w:val="52"/>
          <w:szCs w:val="28"/>
          <w:lang w:eastAsia="ar-SA"/>
        </w:rPr>
      </w:pPr>
      <w:r>
        <w:rPr>
          <w:rFonts w:eastAsia="Times New Roman" w:cs="Times New Roman"/>
          <w:b/>
          <w:sz w:val="52"/>
          <w:szCs w:val="28"/>
          <w:lang w:eastAsia="ar-SA"/>
        </w:rPr>
        <w:t>за 2022</w:t>
      </w:r>
      <w:r w:rsidR="00414490" w:rsidRPr="00414490">
        <w:rPr>
          <w:rFonts w:eastAsia="Times New Roman" w:cs="Times New Roman"/>
          <w:b/>
          <w:sz w:val="52"/>
          <w:szCs w:val="28"/>
          <w:lang w:eastAsia="ar-SA"/>
        </w:rPr>
        <w:t xml:space="preserve"> год</w:t>
      </w:r>
    </w:p>
    <w:p w14:paraId="3F00C6AA" w14:textId="3D6118BF" w:rsidR="007D46F0" w:rsidRDefault="00B873B2" w:rsidP="009B3B65">
      <w:pPr>
        <w:widowControl w:val="0"/>
        <w:overflowPunct w:val="0"/>
        <w:autoSpaceDE w:val="0"/>
        <w:spacing w:after="0" w:line="360" w:lineRule="auto"/>
        <w:rPr>
          <w:rFonts w:eastAsia="Times New Roman" w:cs="Times New Roman"/>
          <w:b/>
          <w:sz w:val="52"/>
          <w:szCs w:val="28"/>
          <w:lang w:eastAsia="ar-SA"/>
        </w:rPr>
      </w:pPr>
      <w:r>
        <w:rPr>
          <w:rFonts w:eastAsia="Times New Roman" w:cs="Times New Roman"/>
          <w:b/>
          <w:sz w:val="52"/>
          <w:szCs w:val="28"/>
          <w:lang w:eastAsia="ar-SA"/>
        </w:rPr>
        <w:br w:type="page"/>
      </w:r>
    </w:p>
    <w:p w14:paraId="492B7D35" w14:textId="77777777" w:rsidR="007D46F0" w:rsidRPr="007D46F0" w:rsidRDefault="007D46F0" w:rsidP="009B3B65">
      <w:pPr>
        <w:pStyle w:val="13"/>
        <w:jc w:val="center"/>
      </w:pPr>
      <w:r w:rsidRPr="007D46F0">
        <w:lastRenderedPageBreak/>
        <w:t>Оглавление</w:t>
      </w:r>
    </w:p>
    <w:p w14:paraId="31B18E08" w14:textId="77777777" w:rsidR="00F5674E" w:rsidRDefault="007D46F0">
      <w:pPr>
        <w:pStyle w:val="13"/>
        <w:tabs>
          <w:tab w:val="left" w:pos="560"/>
        </w:tabs>
        <w:rPr>
          <w:rFonts w:asciiTheme="minorHAnsi" w:eastAsiaTheme="minorEastAsia" w:hAnsiTheme="minorHAnsi" w:cstheme="minorBidi"/>
          <w:b w:val="0"/>
          <w:noProof/>
          <w:sz w:val="22"/>
          <w:szCs w:val="22"/>
          <w:lang w:eastAsia="ru-RU"/>
        </w:rPr>
      </w:pPr>
      <w:r w:rsidRPr="007D46F0">
        <w:fldChar w:fldCharType="begin"/>
      </w:r>
      <w:r w:rsidRPr="007D46F0">
        <w:instrText xml:space="preserve"> TOC \o "1-1" \h \z \u </w:instrText>
      </w:r>
      <w:r w:rsidRPr="007D46F0">
        <w:fldChar w:fldCharType="separate"/>
      </w:r>
      <w:hyperlink w:anchor="_Toc125552403" w:history="1">
        <w:r w:rsidR="00F5674E" w:rsidRPr="00396DA9">
          <w:rPr>
            <w:rStyle w:val="a5"/>
            <w:noProof/>
          </w:rPr>
          <w:t>I.</w:t>
        </w:r>
        <w:r w:rsidR="00F5674E">
          <w:rPr>
            <w:rFonts w:asciiTheme="minorHAnsi" w:eastAsiaTheme="minorEastAsia" w:hAnsiTheme="minorHAnsi" w:cstheme="minorBidi"/>
            <w:b w:val="0"/>
            <w:noProof/>
            <w:sz w:val="22"/>
            <w:szCs w:val="22"/>
            <w:lang w:eastAsia="ru-RU"/>
          </w:rPr>
          <w:tab/>
        </w:r>
        <w:r w:rsidR="00F5674E" w:rsidRPr="00396DA9">
          <w:rPr>
            <w:rStyle w:val="a5"/>
            <w:noProof/>
          </w:rPr>
          <w:t>О</w:t>
        </w:r>
        <w:r w:rsidR="00F5674E" w:rsidRPr="00396DA9">
          <w:rPr>
            <w:rStyle w:val="a5"/>
            <w:noProof/>
            <w:spacing w:val="2"/>
          </w:rPr>
          <w:t>б</w:t>
        </w:r>
        <w:r w:rsidR="00F5674E" w:rsidRPr="00396DA9">
          <w:rPr>
            <w:rStyle w:val="a5"/>
            <w:noProof/>
            <w:spacing w:val="-4"/>
          </w:rPr>
          <w:t>щ</w:t>
        </w:r>
        <w:r w:rsidR="00F5674E" w:rsidRPr="00396DA9">
          <w:rPr>
            <w:rStyle w:val="a5"/>
            <w:noProof/>
          </w:rPr>
          <w:t>ие пол</w:t>
        </w:r>
        <w:r w:rsidR="00F5674E" w:rsidRPr="00396DA9">
          <w:rPr>
            <w:rStyle w:val="a5"/>
            <w:noProof/>
            <w:spacing w:val="2"/>
          </w:rPr>
          <w:t>о</w:t>
        </w:r>
        <w:r w:rsidR="00F5674E" w:rsidRPr="00396DA9">
          <w:rPr>
            <w:rStyle w:val="a5"/>
            <w:noProof/>
          </w:rPr>
          <w:t>ж</w:t>
        </w:r>
        <w:r w:rsidR="00F5674E" w:rsidRPr="00396DA9">
          <w:rPr>
            <w:rStyle w:val="a5"/>
            <w:noProof/>
            <w:spacing w:val="-1"/>
          </w:rPr>
          <w:t>е</w:t>
        </w:r>
        <w:r w:rsidR="00F5674E" w:rsidRPr="00396DA9">
          <w:rPr>
            <w:rStyle w:val="a5"/>
            <w:noProof/>
          </w:rPr>
          <w:t>ния.</w:t>
        </w:r>
        <w:r w:rsidR="00F5674E">
          <w:rPr>
            <w:noProof/>
            <w:webHidden/>
          </w:rPr>
          <w:tab/>
        </w:r>
        <w:r w:rsidR="00F5674E">
          <w:rPr>
            <w:noProof/>
            <w:webHidden/>
          </w:rPr>
          <w:fldChar w:fldCharType="begin"/>
        </w:r>
        <w:r w:rsidR="00F5674E">
          <w:rPr>
            <w:noProof/>
            <w:webHidden/>
          </w:rPr>
          <w:instrText xml:space="preserve"> PAGEREF _Toc125552403 \h </w:instrText>
        </w:r>
        <w:r w:rsidR="00F5674E">
          <w:rPr>
            <w:noProof/>
            <w:webHidden/>
          </w:rPr>
        </w:r>
        <w:r w:rsidR="00F5674E">
          <w:rPr>
            <w:noProof/>
            <w:webHidden/>
          </w:rPr>
          <w:fldChar w:fldCharType="separate"/>
        </w:r>
        <w:r w:rsidR="00F5674E">
          <w:rPr>
            <w:noProof/>
            <w:webHidden/>
          </w:rPr>
          <w:t>4</w:t>
        </w:r>
        <w:r w:rsidR="00F5674E">
          <w:rPr>
            <w:noProof/>
            <w:webHidden/>
          </w:rPr>
          <w:fldChar w:fldCharType="end"/>
        </w:r>
      </w:hyperlink>
    </w:p>
    <w:p w14:paraId="03A2A8BE" w14:textId="77777777" w:rsidR="00F5674E" w:rsidRDefault="00F5674E">
      <w:pPr>
        <w:pStyle w:val="13"/>
        <w:tabs>
          <w:tab w:val="left" w:pos="560"/>
        </w:tabs>
        <w:rPr>
          <w:rFonts w:asciiTheme="minorHAnsi" w:eastAsiaTheme="minorEastAsia" w:hAnsiTheme="minorHAnsi" w:cstheme="minorBidi"/>
          <w:b w:val="0"/>
          <w:noProof/>
          <w:sz w:val="22"/>
          <w:szCs w:val="22"/>
          <w:lang w:eastAsia="ru-RU"/>
        </w:rPr>
      </w:pPr>
      <w:hyperlink w:anchor="_Toc125552404" w:history="1">
        <w:r w:rsidRPr="00396DA9">
          <w:rPr>
            <w:rStyle w:val="a5"/>
            <w:rFonts w:eastAsiaTheme="minorHAnsi"/>
            <w:bCs/>
            <w:noProof/>
          </w:rPr>
          <w:t>II.</w:t>
        </w:r>
        <w:r>
          <w:rPr>
            <w:rFonts w:asciiTheme="minorHAnsi" w:eastAsiaTheme="minorEastAsia" w:hAnsiTheme="minorHAnsi" w:cstheme="minorBidi"/>
            <w:b w:val="0"/>
            <w:noProof/>
            <w:sz w:val="22"/>
            <w:szCs w:val="22"/>
            <w:lang w:eastAsia="ru-RU"/>
          </w:rPr>
          <w:tab/>
        </w:r>
        <w:r w:rsidRPr="00396DA9">
          <w:rPr>
            <w:rStyle w:val="a5"/>
            <w:noProof/>
            <w:spacing w:val="2"/>
          </w:rPr>
          <w:t>Б</w:t>
        </w:r>
        <w:r w:rsidRPr="00396DA9">
          <w:rPr>
            <w:rStyle w:val="a5"/>
            <w:noProof/>
            <w:spacing w:val="1"/>
          </w:rPr>
          <w:t>и</w:t>
        </w:r>
        <w:r w:rsidRPr="00396DA9">
          <w:rPr>
            <w:rStyle w:val="a5"/>
            <w:noProof/>
          </w:rPr>
          <w:t>б</w:t>
        </w:r>
        <w:r w:rsidRPr="00396DA9">
          <w:rPr>
            <w:rStyle w:val="a5"/>
            <w:noProof/>
            <w:spacing w:val="-2"/>
          </w:rPr>
          <w:t>л</w:t>
        </w:r>
        <w:r w:rsidRPr="00396DA9">
          <w:rPr>
            <w:rStyle w:val="a5"/>
            <w:noProof/>
          </w:rPr>
          <w:t>и</w:t>
        </w:r>
        <w:r w:rsidRPr="00396DA9">
          <w:rPr>
            <w:rStyle w:val="a5"/>
            <w:noProof/>
            <w:spacing w:val="-2"/>
          </w:rPr>
          <w:t>о</w:t>
        </w:r>
        <w:r w:rsidRPr="00396DA9">
          <w:rPr>
            <w:rStyle w:val="a5"/>
            <w:noProof/>
            <w:spacing w:val="1"/>
          </w:rPr>
          <w:t>т</w:t>
        </w:r>
        <w:r w:rsidRPr="00396DA9">
          <w:rPr>
            <w:rStyle w:val="a5"/>
            <w:noProof/>
          </w:rPr>
          <w:t>е</w:t>
        </w:r>
        <w:r w:rsidRPr="00396DA9">
          <w:rPr>
            <w:rStyle w:val="a5"/>
            <w:noProof/>
            <w:spacing w:val="-1"/>
          </w:rPr>
          <w:t>ч</w:t>
        </w:r>
        <w:r w:rsidRPr="00396DA9">
          <w:rPr>
            <w:rStyle w:val="a5"/>
            <w:noProof/>
          </w:rPr>
          <w:t>ная с</w:t>
        </w:r>
        <w:r w:rsidRPr="00396DA9">
          <w:rPr>
            <w:rStyle w:val="a5"/>
            <w:noProof/>
            <w:spacing w:val="-1"/>
          </w:rPr>
          <w:t>е</w:t>
        </w:r>
        <w:r w:rsidRPr="00396DA9">
          <w:rPr>
            <w:rStyle w:val="a5"/>
            <w:noProof/>
            <w:spacing w:val="1"/>
          </w:rPr>
          <w:t>ть</w:t>
        </w:r>
        <w:r w:rsidRPr="00396DA9">
          <w:rPr>
            <w:rStyle w:val="a5"/>
            <w:noProof/>
          </w:rPr>
          <w:t>.</w:t>
        </w:r>
        <w:r>
          <w:rPr>
            <w:noProof/>
            <w:webHidden/>
          </w:rPr>
          <w:tab/>
        </w:r>
        <w:r>
          <w:rPr>
            <w:noProof/>
            <w:webHidden/>
          </w:rPr>
          <w:fldChar w:fldCharType="begin"/>
        </w:r>
        <w:r>
          <w:rPr>
            <w:noProof/>
            <w:webHidden/>
          </w:rPr>
          <w:instrText xml:space="preserve"> PAGEREF _Toc125552404 \h </w:instrText>
        </w:r>
        <w:r>
          <w:rPr>
            <w:noProof/>
            <w:webHidden/>
          </w:rPr>
        </w:r>
        <w:r>
          <w:rPr>
            <w:noProof/>
            <w:webHidden/>
          </w:rPr>
          <w:fldChar w:fldCharType="separate"/>
        </w:r>
        <w:r>
          <w:rPr>
            <w:noProof/>
            <w:webHidden/>
          </w:rPr>
          <w:t>6</w:t>
        </w:r>
        <w:r>
          <w:rPr>
            <w:noProof/>
            <w:webHidden/>
          </w:rPr>
          <w:fldChar w:fldCharType="end"/>
        </w:r>
      </w:hyperlink>
    </w:p>
    <w:p w14:paraId="123040B7"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05" w:history="1">
        <w:r w:rsidRPr="00396DA9">
          <w:rPr>
            <w:rStyle w:val="a5"/>
            <w:bCs/>
            <w:noProof/>
          </w:rPr>
          <w:t>III.</w:t>
        </w:r>
        <w:r>
          <w:rPr>
            <w:rFonts w:asciiTheme="minorHAnsi" w:eastAsiaTheme="minorEastAsia" w:hAnsiTheme="minorHAnsi" w:cstheme="minorBidi"/>
            <w:b w:val="0"/>
            <w:noProof/>
            <w:sz w:val="22"/>
            <w:szCs w:val="22"/>
            <w:lang w:eastAsia="ru-RU"/>
          </w:rPr>
          <w:tab/>
        </w:r>
        <w:r w:rsidRPr="00396DA9">
          <w:rPr>
            <w:rStyle w:val="a5"/>
            <w:noProof/>
          </w:rPr>
          <w:t>Статистические данные и показатели.</w:t>
        </w:r>
        <w:r>
          <w:rPr>
            <w:noProof/>
            <w:webHidden/>
          </w:rPr>
          <w:tab/>
        </w:r>
        <w:r>
          <w:rPr>
            <w:noProof/>
            <w:webHidden/>
          </w:rPr>
          <w:fldChar w:fldCharType="begin"/>
        </w:r>
        <w:r>
          <w:rPr>
            <w:noProof/>
            <w:webHidden/>
          </w:rPr>
          <w:instrText xml:space="preserve"> PAGEREF _Toc125552405 \h </w:instrText>
        </w:r>
        <w:r>
          <w:rPr>
            <w:noProof/>
            <w:webHidden/>
          </w:rPr>
        </w:r>
        <w:r>
          <w:rPr>
            <w:noProof/>
            <w:webHidden/>
          </w:rPr>
          <w:fldChar w:fldCharType="separate"/>
        </w:r>
        <w:r>
          <w:rPr>
            <w:noProof/>
            <w:webHidden/>
          </w:rPr>
          <w:t>9</w:t>
        </w:r>
        <w:r>
          <w:rPr>
            <w:noProof/>
            <w:webHidden/>
          </w:rPr>
          <w:fldChar w:fldCharType="end"/>
        </w:r>
      </w:hyperlink>
    </w:p>
    <w:p w14:paraId="602F6F17"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06" w:history="1">
        <w:r w:rsidRPr="00396DA9">
          <w:rPr>
            <w:rStyle w:val="a5"/>
            <w:noProof/>
          </w:rPr>
          <w:t>IV.</w:t>
        </w:r>
        <w:r>
          <w:rPr>
            <w:rFonts w:asciiTheme="minorHAnsi" w:eastAsiaTheme="minorEastAsia" w:hAnsiTheme="minorHAnsi" w:cstheme="minorBidi"/>
            <w:b w:val="0"/>
            <w:noProof/>
            <w:sz w:val="22"/>
            <w:szCs w:val="22"/>
            <w:lang w:eastAsia="ru-RU"/>
          </w:rPr>
          <w:tab/>
        </w:r>
        <w:r w:rsidRPr="00396DA9">
          <w:rPr>
            <w:rStyle w:val="a5"/>
            <w:noProof/>
          </w:rPr>
          <w:t>Библиотечные фонды.</w:t>
        </w:r>
        <w:r>
          <w:rPr>
            <w:noProof/>
            <w:webHidden/>
          </w:rPr>
          <w:tab/>
        </w:r>
        <w:r>
          <w:rPr>
            <w:noProof/>
            <w:webHidden/>
          </w:rPr>
          <w:fldChar w:fldCharType="begin"/>
        </w:r>
        <w:r>
          <w:rPr>
            <w:noProof/>
            <w:webHidden/>
          </w:rPr>
          <w:instrText xml:space="preserve"> PAGEREF _Toc125552406 \h </w:instrText>
        </w:r>
        <w:r>
          <w:rPr>
            <w:noProof/>
            <w:webHidden/>
          </w:rPr>
        </w:r>
        <w:r>
          <w:rPr>
            <w:noProof/>
            <w:webHidden/>
          </w:rPr>
          <w:fldChar w:fldCharType="separate"/>
        </w:r>
        <w:r>
          <w:rPr>
            <w:noProof/>
            <w:webHidden/>
          </w:rPr>
          <w:t>11</w:t>
        </w:r>
        <w:r>
          <w:rPr>
            <w:noProof/>
            <w:webHidden/>
          </w:rPr>
          <w:fldChar w:fldCharType="end"/>
        </w:r>
      </w:hyperlink>
    </w:p>
    <w:p w14:paraId="16C5B18E" w14:textId="77777777" w:rsidR="00F5674E" w:rsidRDefault="00F5674E">
      <w:pPr>
        <w:pStyle w:val="13"/>
        <w:tabs>
          <w:tab w:val="left" w:pos="560"/>
        </w:tabs>
        <w:rPr>
          <w:rFonts w:asciiTheme="minorHAnsi" w:eastAsiaTheme="minorEastAsia" w:hAnsiTheme="minorHAnsi" w:cstheme="minorBidi"/>
          <w:b w:val="0"/>
          <w:noProof/>
          <w:sz w:val="22"/>
          <w:szCs w:val="22"/>
          <w:lang w:eastAsia="ru-RU"/>
        </w:rPr>
      </w:pPr>
      <w:hyperlink w:anchor="_Toc125552407" w:history="1">
        <w:r w:rsidRPr="00396DA9">
          <w:rPr>
            <w:rStyle w:val="a5"/>
            <w:noProof/>
          </w:rPr>
          <w:t>V.</w:t>
        </w:r>
        <w:r>
          <w:rPr>
            <w:rFonts w:asciiTheme="minorHAnsi" w:eastAsiaTheme="minorEastAsia" w:hAnsiTheme="minorHAnsi" w:cstheme="minorBidi"/>
            <w:b w:val="0"/>
            <w:noProof/>
            <w:sz w:val="22"/>
            <w:szCs w:val="22"/>
            <w:lang w:eastAsia="ru-RU"/>
          </w:rPr>
          <w:tab/>
        </w:r>
        <w:r w:rsidRPr="00396DA9">
          <w:rPr>
            <w:rStyle w:val="a5"/>
            <w:noProof/>
          </w:rPr>
          <w:t>Электронные и сетевые ресурсы.</w:t>
        </w:r>
        <w:r>
          <w:rPr>
            <w:noProof/>
            <w:webHidden/>
          </w:rPr>
          <w:tab/>
        </w:r>
        <w:r>
          <w:rPr>
            <w:noProof/>
            <w:webHidden/>
          </w:rPr>
          <w:fldChar w:fldCharType="begin"/>
        </w:r>
        <w:r>
          <w:rPr>
            <w:noProof/>
            <w:webHidden/>
          </w:rPr>
          <w:instrText xml:space="preserve"> PAGEREF _Toc125552407 \h </w:instrText>
        </w:r>
        <w:r>
          <w:rPr>
            <w:noProof/>
            <w:webHidden/>
          </w:rPr>
        </w:r>
        <w:r>
          <w:rPr>
            <w:noProof/>
            <w:webHidden/>
          </w:rPr>
          <w:fldChar w:fldCharType="separate"/>
        </w:r>
        <w:r>
          <w:rPr>
            <w:noProof/>
            <w:webHidden/>
          </w:rPr>
          <w:t>18</w:t>
        </w:r>
        <w:r>
          <w:rPr>
            <w:noProof/>
            <w:webHidden/>
          </w:rPr>
          <w:fldChar w:fldCharType="end"/>
        </w:r>
      </w:hyperlink>
    </w:p>
    <w:p w14:paraId="39395327"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08" w:history="1">
        <w:r w:rsidRPr="00396DA9">
          <w:rPr>
            <w:rStyle w:val="a5"/>
            <w:noProof/>
          </w:rPr>
          <w:t>VI.</w:t>
        </w:r>
        <w:r>
          <w:rPr>
            <w:rFonts w:asciiTheme="minorHAnsi" w:eastAsiaTheme="minorEastAsia" w:hAnsiTheme="minorHAnsi" w:cstheme="minorBidi"/>
            <w:b w:val="0"/>
            <w:noProof/>
            <w:sz w:val="22"/>
            <w:szCs w:val="22"/>
            <w:lang w:eastAsia="ru-RU"/>
          </w:rPr>
          <w:tab/>
        </w:r>
        <w:r w:rsidRPr="00396DA9">
          <w:rPr>
            <w:rStyle w:val="a5"/>
            <w:noProof/>
          </w:rPr>
          <w:t>Организация и содержание библиотечного обслуживания.</w:t>
        </w:r>
        <w:r>
          <w:rPr>
            <w:noProof/>
            <w:webHidden/>
          </w:rPr>
          <w:tab/>
        </w:r>
        <w:r>
          <w:rPr>
            <w:noProof/>
            <w:webHidden/>
          </w:rPr>
          <w:fldChar w:fldCharType="begin"/>
        </w:r>
        <w:r>
          <w:rPr>
            <w:noProof/>
            <w:webHidden/>
          </w:rPr>
          <w:instrText xml:space="preserve"> PAGEREF _Toc125552408 \h </w:instrText>
        </w:r>
        <w:r>
          <w:rPr>
            <w:noProof/>
            <w:webHidden/>
          </w:rPr>
        </w:r>
        <w:r>
          <w:rPr>
            <w:noProof/>
            <w:webHidden/>
          </w:rPr>
          <w:fldChar w:fldCharType="separate"/>
        </w:r>
        <w:r>
          <w:rPr>
            <w:noProof/>
            <w:webHidden/>
          </w:rPr>
          <w:t>22</w:t>
        </w:r>
        <w:r>
          <w:rPr>
            <w:noProof/>
            <w:webHidden/>
          </w:rPr>
          <w:fldChar w:fldCharType="end"/>
        </w:r>
      </w:hyperlink>
    </w:p>
    <w:p w14:paraId="6737CC58"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09" w:history="1">
        <w:r w:rsidRPr="00396DA9">
          <w:rPr>
            <w:rStyle w:val="a5"/>
            <w:noProof/>
          </w:rPr>
          <w:t>VII.</w:t>
        </w:r>
        <w:r>
          <w:rPr>
            <w:rFonts w:asciiTheme="minorHAnsi" w:eastAsiaTheme="minorEastAsia" w:hAnsiTheme="minorHAnsi" w:cstheme="minorBidi"/>
            <w:b w:val="0"/>
            <w:noProof/>
            <w:sz w:val="22"/>
            <w:szCs w:val="22"/>
            <w:lang w:eastAsia="ru-RU"/>
          </w:rPr>
          <w:tab/>
        </w:r>
        <w:r w:rsidRPr="00396DA9">
          <w:rPr>
            <w:rStyle w:val="a5"/>
            <w:noProof/>
          </w:rPr>
          <w:t>Справочно-библиографическое, информационное и социально-правовое обслуживание пользователей.</w:t>
        </w:r>
        <w:r>
          <w:rPr>
            <w:noProof/>
            <w:webHidden/>
          </w:rPr>
          <w:tab/>
        </w:r>
        <w:r>
          <w:rPr>
            <w:noProof/>
            <w:webHidden/>
          </w:rPr>
          <w:fldChar w:fldCharType="begin"/>
        </w:r>
        <w:r>
          <w:rPr>
            <w:noProof/>
            <w:webHidden/>
          </w:rPr>
          <w:instrText xml:space="preserve"> PAGEREF _Toc125552409 \h </w:instrText>
        </w:r>
        <w:r>
          <w:rPr>
            <w:noProof/>
            <w:webHidden/>
          </w:rPr>
        </w:r>
        <w:r>
          <w:rPr>
            <w:noProof/>
            <w:webHidden/>
          </w:rPr>
          <w:fldChar w:fldCharType="separate"/>
        </w:r>
        <w:r>
          <w:rPr>
            <w:noProof/>
            <w:webHidden/>
          </w:rPr>
          <w:t>50</w:t>
        </w:r>
        <w:r>
          <w:rPr>
            <w:noProof/>
            <w:webHidden/>
          </w:rPr>
          <w:fldChar w:fldCharType="end"/>
        </w:r>
      </w:hyperlink>
    </w:p>
    <w:p w14:paraId="62A72941" w14:textId="77777777" w:rsidR="00F5674E" w:rsidRDefault="00F5674E">
      <w:pPr>
        <w:pStyle w:val="13"/>
        <w:tabs>
          <w:tab w:val="left" w:pos="960"/>
        </w:tabs>
        <w:rPr>
          <w:rFonts w:asciiTheme="minorHAnsi" w:eastAsiaTheme="minorEastAsia" w:hAnsiTheme="minorHAnsi" w:cstheme="minorBidi"/>
          <w:b w:val="0"/>
          <w:noProof/>
          <w:sz w:val="22"/>
          <w:szCs w:val="22"/>
          <w:lang w:eastAsia="ru-RU"/>
        </w:rPr>
      </w:pPr>
      <w:hyperlink w:anchor="_Toc125552410" w:history="1">
        <w:r w:rsidRPr="00396DA9">
          <w:rPr>
            <w:rStyle w:val="a5"/>
            <w:noProof/>
          </w:rPr>
          <w:t>VIII.</w:t>
        </w:r>
        <w:r>
          <w:rPr>
            <w:rFonts w:asciiTheme="minorHAnsi" w:eastAsiaTheme="minorEastAsia" w:hAnsiTheme="minorHAnsi" w:cstheme="minorBidi"/>
            <w:b w:val="0"/>
            <w:noProof/>
            <w:sz w:val="22"/>
            <w:szCs w:val="22"/>
            <w:lang w:eastAsia="ru-RU"/>
          </w:rPr>
          <w:tab/>
        </w:r>
        <w:r w:rsidRPr="00396DA9">
          <w:rPr>
            <w:rStyle w:val="a5"/>
            <w:noProof/>
          </w:rPr>
          <w:t>Краеведческая деятельность библиотек.</w:t>
        </w:r>
        <w:r>
          <w:rPr>
            <w:noProof/>
            <w:webHidden/>
          </w:rPr>
          <w:tab/>
        </w:r>
        <w:r>
          <w:rPr>
            <w:noProof/>
            <w:webHidden/>
          </w:rPr>
          <w:fldChar w:fldCharType="begin"/>
        </w:r>
        <w:r>
          <w:rPr>
            <w:noProof/>
            <w:webHidden/>
          </w:rPr>
          <w:instrText xml:space="preserve"> PAGEREF _Toc125552410 \h </w:instrText>
        </w:r>
        <w:r>
          <w:rPr>
            <w:noProof/>
            <w:webHidden/>
          </w:rPr>
        </w:r>
        <w:r>
          <w:rPr>
            <w:noProof/>
            <w:webHidden/>
          </w:rPr>
          <w:fldChar w:fldCharType="separate"/>
        </w:r>
        <w:r>
          <w:rPr>
            <w:noProof/>
            <w:webHidden/>
          </w:rPr>
          <w:t>63</w:t>
        </w:r>
        <w:r>
          <w:rPr>
            <w:noProof/>
            <w:webHidden/>
          </w:rPr>
          <w:fldChar w:fldCharType="end"/>
        </w:r>
      </w:hyperlink>
    </w:p>
    <w:p w14:paraId="41E681EC"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11" w:history="1">
        <w:r w:rsidRPr="00396DA9">
          <w:rPr>
            <w:rStyle w:val="a5"/>
            <w:noProof/>
          </w:rPr>
          <w:t>IX.</w:t>
        </w:r>
        <w:r>
          <w:rPr>
            <w:rFonts w:asciiTheme="minorHAnsi" w:eastAsiaTheme="minorEastAsia" w:hAnsiTheme="minorHAnsi" w:cstheme="minorBidi"/>
            <w:b w:val="0"/>
            <w:noProof/>
            <w:sz w:val="22"/>
            <w:szCs w:val="22"/>
            <w:lang w:eastAsia="ru-RU"/>
          </w:rPr>
          <w:tab/>
        </w:r>
        <w:r w:rsidRPr="00396DA9">
          <w:rPr>
            <w:rStyle w:val="a5"/>
            <w:noProof/>
          </w:rPr>
          <w:t>Автоматизация библиотечных процессов.</w:t>
        </w:r>
        <w:r>
          <w:rPr>
            <w:noProof/>
            <w:webHidden/>
          </w:rPr>
          <w:tab/>
        </w:r>
        <w:r>
          <w:rPr>
            <w:noProof/>
            <w:webHidden/>
          </w:rPr>
          <w:fldChar w:fldCharType="begin"/>
        </w:r>
        <w:r>
          <w:rPr>
            <w:noProof/>
            <w:webHidden/>
          </w:rPr>
          <w:instrText xml:space="preserve"> PAGEREF _Toc125552411 \h </w:instrText>
        </w:r>
        <w:r>
          <w:rPr>
            <w:noProof/>
            <w:webHidden/>
          </w:rPr>
        </w:r>
        <w:r>
          <w:rPr>
            <w:noProof/>
            <w:webHidden/>
          </w:rPr>
          <w:fldChar w:fldCharType="separate"/>
        </w:r>
        <w:r>
          <w:rPr>
            <w:noProof/>
            <w:webHidden/>
          </w:rPr>
          <w:t>67</w:t>
        </w:r>
        <w:r>
          <w:rPr>
            <w:noProof/>
            <w:webHidden/>
          </w:rPr>
          <w:fldChar w:fldCharType="end"/>
        </w:r>
      </w:hyperlink>
    </w:p>
    <w:p w14:paraId="4313165F" w14:textId="77777777" w:rsidR="00F5674E" w:rsidRDefault="00F5674E">
      <w:pPr>
        <w:pStyle w:val="13"/>
        <w:tabs>
          <w:tab w:val="left" w:pos="560"/>
        </w:tabs>
        <w:rPr>
          <w:rFonts w:asciiTheme="minorHAnsi" w:eastAsiaTheme="minorEastAsia" w:hAnsiTheme="minorHAnsi" w:cstheme="minorBidi"/>
          <w:b w:val="0"/>
          <w:noProof/>
          <w:sz w:val="22"/>
          <w:szCs w:val="22"/>
          <w:lang w:eastAsia="ru-RU"/>
        </w:rPr>
      </w:pPr>
      <w:hyperlink w:anchor="_Toc125552412" w:history="1">
        <w:r w:rsidRPr="00396DA9">
          <w:rPr>
            <w:rStyle w:val="a5"/>
            <w:noProof/>
          </w:rPr>
          <w:t>X.</w:t>
        </w:r>
        <w:r>
          <w:rPr>
            <w:rFonts w:asciiTheme="minorHAnsi" w:eastAsiaTheme="minorEastAsia" w:hAnsiTheme="minorHAnsi" w:cstheme="minorBidi"/>
            <w:b w:val="0"/>
            <w:noProof/>
            <w:sz w:val="22"/>
            <w:szCs w:val="22"/>
            <w:lang w:eastAsia="ru-RU"/>
          </w:rPr>
          <w:tab/>
        </w:r>
        <w:r w:rsidRPr="00396DA9">
          <w:rPr>
            <w:rStyle w:val="a5"/>
            <w:noProof/>
            <w:lang w:val="x-none"/>
          </w:rPr>
          <w:t>Организационно-методическая деятельность</w:t>
        </w:r>
        <w:r w:rsidRPr="00396DA9">
          <w:rPr>
            <w:rStyle w:val="a5"/>
            <w:noProof/>
          </w:rPr>
          <w:t>.</w:t>
        </w:r>
        <w:r>
          <w:rPr>
            <w:noProof/>
            <w:webHidden/>
          </w:rPr>
          <w:tab/>
        </w:r>
        <w:r>
          <w:rPr>
            <w:noProof/>
            <w:webHidden/>
          </w:rPr>
          <w:fldChar w:fldCharType="begin"/>
        </w:r>
        <w:r>
          <w:rPr>
            <w:noProof/>
            <w:webHidden/>
          </w:rPr>
          <w:instrText xml:space="preserve"> PAGEREF _Toc125552412 \h </w:instrText>
        </w:r>
        <w:r>
          <w:rPr>
            <w:noProof/>
            <w:webHidden/>
          </w:rPr>
        </w:r>
        <w:r>
          <w:rPr>
            <w:noProof/>
            <w:webHidden/>
          </w:rPr>
          <w:fldChar w:fldCharType="separate"/>
        </w:r>
        <w:r>
          <w:rPr>
            <w:noProof/>
            <w:webHidden/>
          </w:rPr>
          <w:t>73</w:t>
        </w:r>
        <w:r>
          <w:rPr>
            <w:noProof/>
            <w:webHidden/>
          </w:rPr>
          <w:fldChar w:fldCharType="end"/>
        </w:r>
      </w:hyperlink>
    </w:p>
    <w:p w14:paraId="4E4E19F8"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13" w:history="1">
        <w:r w:rsidRPr="00396DA9">
          <w:rPr>
            <w:rStyle w:val="a5"/>
            <w:noProof/>
          </w:rPr>
          <w:t>XI.</w:t>
        </w:r>
        <w:r>
          <w:rPr>
            <w:rFonts w:asciiTheme="minorHAnsi" w:eastAsiaTheme="minorEastAsia" w:hAnsiTheme="minorHAnsi" w:cstheme="minorBidi"/>
            <w:b w:val="0"/>
            <w:noProof/>
            <w:sz w:val="22"/>
            <w:szCs w:val="22"/>
            <w:lang w:eastAsia="ru-RU"/>
          </w:rPr>
          <w:tab/>
        </w:r>
        <w:r w:rsidRPr="00396DA9">
          <w:rPr>
            <w:rStyle w:val="a5"/>
            <w:noProof/>
          </w:rPr>
          <w:t>Библиотечные кадры.</w:t>
        </w:r>
        <w:r>
          <w:rPr>
            <w:noProof/>
            <w:webHidden/>
          </w:rPr>
          <w:tab/>
        </w:r>
        <w:r>
          <w:rPr>
            <w:noProof/>
            <w:webHidden/>
          </w:rPr>
          <w:fldChar w:fldCharType="begin"/>
        </w:r>
        <w:r>
          <w:rPr>
            <w:noProof/>
            <w:webHidden/>
          </w:rPr>
          <w:instrText xml:space="preserve"> PAGEREF _Toc125552413 \h </w:instrText>
        </w:r>
        <w:r>
          <w:rPr>
            <w:noProof/>
            <w:webHidden/>
          </w:rPr>
        </w:r>
        <w:r>
          <w:rPr>
            <w:noProof/>
            <w:webHidden/>
          </w:rPr>
          <w:fldChar w:fldCharType="separate"/>
        </w:r>
        <w:r>
          <w:rPr>
            <w:noProof/>
            <w:webHidden/>
          </w:rPr>
          <w:t>79</w:t>
        </w:r>
        <w:r>
          <w:rPr>
            <w:noProof/>
            <w:webHidden/>
          </w:rPr>
          <w:fldChar w:fldCharType="end"/>
        </w:r>
      </w:hyperlink>
    </w:p>
    <w:p w14:paraId="254728AB" w14:textId="77777777" w:rsidR="00F5674E" w:rsidRDefault="00F5674E">
      <w:pPr>
        <w:pStyle w:val="13"/>
        <w:tabs>
          <w:tab w:val="left" w:pos="720"/>
        </w:tabs>
        <w:rPr>
          <w:rFonts w:asciiTheme="minorHAnsi" w:eastAsiaTheme="minorEastAsia" w:hAnsiTheme="minorHAnsi" w:cstheme="minorBidi"/>
          <w:b w:val="0"/>
          <w:noProof/>
          <w:sz w:val="22"/>
          <w:szCs w:val="22"/>
          <w:lang w:eastAsia="ru-RU"/>
        </w:rPr>
      </w:pPr>
      <w:hyperlink w:anchor="_Toc125552414" w:history="1">
        <w:r w:rsidRPr="00396DA9">
          <w:rPr>
            <w:rStyle w:val="a5"/>
            <w:noProof/>
          </w:rPr>
          <w:t>XII.</w:t>
        </w:r>
        <w:r>
          <w:rPr>
            <w:rFonts w:asciiTheme="minorHAnsi" w:eastAsiaTheme="minorEastAsia" w:hAnsiTheme="minorHAnsi" w:cstheme="minorBidi"/>
            <w:b w:val="0"/>
            <w:noProof/>
            <w:sz w:val="22"/>
            <w:szCs w:val="22"/>
            <w:lang w:eastAsia="ru-RU"/>
          </w:rPr>
          <w:tab/>
        </w:r>
        <w:r w:rsidRPr="00396DA9">
          <w:rPr>
            <w:rStyle w:val="a5"/>
            <w:noProof/>
            <w:lang w:val="x-none"/>
          </w:rPr>
          <w:t>Маркетинговая деятельность.</w:t>
        </w:r>
        <w:r>
          <w:rPr>
            <w:noProof/>
            <w:webHidden/>
          </w:rPr>
          <w:tab/>
        </w:r>
        <w:r>
          <w:rPr>
            <w:noProof/>
            <w:webHidden/>
          </w:rPr>
          <w:fldChar w:fldCharType="begin"/>
        </w:r>
        <w:r>
          <w:rPr>
            <w:noProof/>
            <w:webHidden/>
          </w:rPr>
          <w:instrText xml:space="preserve"> PAGEREF _Toc125552414 \h </w:instrText>
        </w:r>
        <w:r>
          <w:rPr>
            <w:noProof/>
            <w:webHidden/>
          </w:rPr>
        </w:r>
        <w:r>
          <w:rPr>
            <w:noProof/>
            <w:webHidden/>
          </w:rPr>
          <w:fldChar w:fldCharType="separate"/>
        </w:r>
        <w:r>
          <w:rPr>
            <w:noProof/>
            <w:webHidden/>
          </w:rPr>
          <w:t>81</w:t>
        </w:r>
        <w:r>
          <w:rPr>
            <w:noProof/>
            <w:webHidden/>
          </w:rPr>
          <w:fldChar w:fldCharType="end"/>
        </w:r>
      </w:hyperlink>
    </w:p>
    <w:p w14:paraId="35EFFF57" w14:textId="77777777" w:rsidR="00F5674E" w:rsidRDefault="00F5674E">
      <w:pPr>
        <w:pStyle w:val="13"/>
        <w:tabs>
          <w:tab w:val="left" w:pos="960"/>
        </w:tabs>
        <w:rPr>
          <w:rFonts w:asciiTheme="minorHAnsi" w:eastAsiaTheme="minorEastAsia" w:hAnsiTheme="minorHAnsi" w:cstheme="minorBidi"/>
          <w:b w:val="0"/>
          <w:noProof/>
          <w:sz w:val="22"/>
          <w:szCs w:val="22"/>
          <w:lang w:eastAsia="ru-RU"/>
        </w:rPr>
      </w:pPr>
      <w:hyperlink w:anchor="_Toc125552415" w:history="1">
        <w:r w:rsidRPr="00396DA9">
          <w:rPr>
            <w:rStyle w:val="a5"/>
            <w:bCs/>
            <w:noProof/>
            <w:lang w:eastAsia="ru-RU"/>
          </w:rPr>
          <w:t>XIII.</w:t>
        </w:r>
        <w:r>
          <w:rPr>
            <w:rFonts w:asciiTheme="minorHAnsi" w:eastAsiaTheme="minorEastAsia" w:hAnsiTheme="minorHAnsi" w:cstheme="minorBidi"/>
            <w:b w:val="0"/>
            <w:noProof/>
            <w:sz w:val="22"/>
            <w:szCs w:val="22"/>
            <w:lang w:eastAsia="ru-RU"/>
          </w:rPr>
          <w:tab/>
        </w:r>
        <w:r w:rsidRPr="00396DA9">
          <w:rPr>
            <w:rStyle w:val="a5"/>
            <w:bCs/>
            <w:noProof/>
            <w:lang w:eastAsia="ru-RU"/>
          </w:rPr>
          <w:t>Ма</w:t>
        </w:r>
        <w:r w:rsidRPr="00396DA9">
          <w:rPr>
            <w:rStyle w:val="a5"/>
            <w:bCs/>
            <w:noProof/>
            <w:spacing w:val="1"/>
            <w:lang w:eastAsia="ru-RU"/>
          </w:rPr>
          <w:t>т</w:t>
        </w:r>
        <w:r w:rsidRPr="00396DA9">
          <w:rPr>
            <w:rStyle w:val="a5"/>
            <w:bCs/>
            <w:noProof/>
            <w:lang w:eastAsia="ru-RU"/>
          </w:rPr>
          <w:t>ериаль</w:t>
        </w:r>
        <w:r w:rsidRPr="00396DA9">
          <w:rPr>
            <w:rStyle w:val="a5"/>
            <w:bCs/>
            <w:noProof/>
            <w:spacing w:val="1"/>
            <w:lang w:eastAsia="ru-RU"/>
          </w:rPr>
          <w:t>но</w:t>
        </w:r>
        <w:r w:rsidRPr="00396DA9">
          <w:rPr>
            <w:rStyle w:val="a5"/>
            <w:bCs/>
            <w:noProof/>
            <w:spacing w:val="-2"/>
            <w:lang w:eastAsia="ru-RU"/>
          </w:rPr>
          <w:t>-</w:t>
        </w:r>
        <w:r w:rsidRPr="00396DA9">
          <w:rPr>
            <w:rStyle w:val="a5"/>
            <w:bCs/>
            <w:noProof/>
            <w:spacing w:val="1"/>
            <w:lang w:eastAsia="ru-RU"/>
          </w:rPr>
          <w:t>т</w:t>
        </w:r>
        <w:r w:rsidRPr="00396DA9">
          <w:rPr>
            <w:rStyle w:val="a5"/>
            <w:bCs/>
            <w:noProof/>
            <w:lang w:eastAsia="ru-RU"/>
          </w:rPr>
          <w:t>ехн</w:t>
        </w:r>
        <w:r w:rsidRPr="00396DA9">
          <w:rPr>
            <w:rStyle w:val="a5"/>
            <w:bCs/>
            <w:noProof/>
            <w:spacing w:val="1"/>
            <w:lang w:eastAsia="ru-RU"/>
          </w:rPr>
          <w:t>и</w:t>
        </w:r>
        <w:r w:rsidRPr="00396DA9">
          <w:rPr>
            <w:rStyle w:val="a5"/>
            <w:bCs/>
            <w:noProof/>
            <w:lang w:eastAsia="ru-RU"/>
          </w:rPr>
          <w:t>ч</w:t>
        </w:r>
        <w:r w:rsidRPr="00396DA9">
          <w:rPr>
            <w:rStyle w:val="a5"/>
            <w:bCs/>
            <w:noProof/>
            <w:spacing w:val="-1"/>
            <w:lang w:eastAsia="ru-RU"/>
          </w:rPr>
          <w:t>ес</w:t>
        </w:r>
        <w:r w:rsidRPr="00396DA9">
          <w:rPr>
            <w:rStyle w:val="a5"/>
            <w:bCs/>
            <w:noProof/>
            <w:lang w:eastAsia="ru-RU"/>
          </w:rPr>
          <w:t>кие ре</w:t>
        </w:r>
        <w:r w:rsidRPr="00396DA9">
          <w:rPr>
            <w:rStyle w:val="a5"/>
            <w:bCs/>
            <w:noProof/>
            <w:spacing w:val="-1"/>
            <w:lang w:eastAsia="ru-RU"/>
          </w:rPr>
          <w:t>с</w:t>
        </w:r>
        <w:r w:rsidRPr="00396DA9">
          <w:rPr>
            <w:rStyle w:val="a5"/>
            <w:bCs/>
            <w:noProof/>
            <w:lang w:eastAsia="ru-RU"/>
          </w:rPr>
          <w:t>урсы библио</w:t>
        </w:r>
        <w:r w:rsidRPr="00396DA9">
          <w:rPr>
            <w:rStyle w:val="a5"/>
            <w:bCs/>
            <w:noProof/>
            <w:spacing w:val="2"/>
            <w:lang w:eastAsia="ru-RU"/>
          </w:rPr>
          <w:t>т</w:t>
        </w:r>
        <w:r w:rsidRPr="00396DA9">
          <w:rPr>
            <w:rStyle w:val="a5"/>
            <w:bCs/>
            <w:noProof/>
            <w:lang w:eastAsia="ru-RU"/>
          </w:rPr>
          <w:t>ек.</w:t>
        </w:r>
        <w:r>
          <w:rPr>
            <w:noProof/>
            <w:webHidden/>
          </w:rPr>
          <w:tab/>
        </w:r>
        <w:r>
          <w:rPr>
            <w:noProof/>
            <w:webHidden/>
          </w:rPr>
          <w:fldChar w:fldCharType="begin"/>
        </w:r>
        <w:r>
          <w:rPr>
            <w:noProof/>
            <w:webHidden/>
          </w:rPr>
          <w:instrText xml:space="preserve"> PAGEREF _Toc125552415 \h </w:instrText>
        </w:r>
        <w:r>
          <w:rPr>
            <w:noProof/>
            <w:webHidden/>
          </w:rPr>
        </w:r>
        <w:r>
          <w:rPr>
            <w:noProof/>
            <w:webHidden/>
          </w:rPr>
          <w:fldChar w:fldCharType="separate"/>
        </w:r>
        <w:r>
          <w:rPr>
            <w:noProof/>
            <w:webHidden/>
          </w:rPr>
          <w:t>93</w:t>
        </w:r>
        <w:r>
          <w:rPr>
            <w:noProof/>
            <w:webHidden/>
          </w:rPr>
          <w:fldChar w:fldCharType="end"/>
        </w:r>
      </w:hyperlink>
    </w:p>
    <w:p w14:paraId="53237091" w14:textId="77777777" w:rsidR="00F5674E" w:rsidRDefault="00F5674E">
      <w:pPr>
        <w:pStyle w:val="13"/>
        <w:tabs>
          <w:tab w:val="left" w:pos="960"/>
        </w:tabs>
        <w:rPr>
          <w:rFonts w:asciiTheme="minorHAnsi" w:eastAsiaTheme="minorEastAsia" w:hAnsiTheme="minorHAnsi" w:cstheme="minorBidi"/>
          <w:b w:val="0"/>
          <w:noProof/>
          <w:sz w:val="22"/>
          <w:szCs w:val="22"/>
          <w:lang w:eastAsia="ru-RU"/>
        </w:rPr>
      </w:pPr>
      <w:hyperlink w:anchor="_Toc125552416" w:history="1">
        <w:r w:rsidRPr="00396DA9">
          <w:rPr>
            <w:rStyle w:val="a5"/>
            <w:noProof/>
            <w:lang w:val="x-none"/>
          </w:rPr>
          <w:t>XIV.</w:t>
        </w:r>
        <w:r>
          <w:rPr>
            <w:rFonts w:asciiTheme="minorHAnsi" w:eastAsiaTheme="minorEastAsia" w:hAnsiTheme="minorHAnsi" w:cstheme="minorBidi"/>
            <w:b w:val="0"/>
            <w:noProof/>
            <w:sz w:val="22"/>
            <w:szCs w:val="22"/>
            <w:lang w:eastAsia="ru-RU"/>
          </w:rPr>
          <w:tab/>
        </w:r>
        <w:r w:rsidRPr="00396DA9">
          <w:rPr>
            <w:rStyle w:val="a5"/>
            <w:noProof/>
            <w:lang w:val="x-none"/>
          </w:rPr>
          <w:t>Основные итоги года.</w:t>
        </w:r>
        <w:r>
          <w:rPr>
            <w:noProof/>
            <w:webHidden/>
          </w:rPr>
          <w:tab/>
        </w:r>
        <w:r>
          <w:rPr>
            <w:noProof/>
            <w:webHidden/>
          </w:rPr>
          <w:fldChar w:fldCharType="begin"/>
        </w:r>
        <w:r>
          <w:rPr>
            <w:noProof/>
            <w:webHidden/>
          </w:rPr>
          <w:instrText xml:space="preserve"> PAGEREF _Toc125552416 \h </w:instrText>
        </w:r>
        <w:r>
          <w:rPr>
            <w:noProof/>
            <w:webHidden/>
          </w:rPr>
        </w:r>
        <w:r>
          <w:rPr>
            <w:noProof/>
            <w:webHidden/>
          </w:rPr>
          <w:fldChar w:fldCharType="separate"/>
        </w:r>
        <w:r>
          <w:rPr>
            <w:noProof/>
            <w:webHidden/>
          </w:rPr>
          <w:t>100</w:t>
        </w:r>
        <w:r>
          <w:rPr>
            <w:noProof/>
            <w:webHidden/>
          </w:rPr>
          <w:fldChar w:fldCharType="end"/>
        </w:r>
      </w:hyperlink>
    </w:p>
    <w:p w14:paraId="4B61302F" w14:textId="5779F4C8" w:rsidR="007D46F0" w:rsidRDefault="007D46F0" w:rsidP="009B3B65">
      <w:pPr>
        <w:widowControl w:val="0"/>
        <w:spacing w:line="259" w:lineRule="auto"/>
        <w:rPr>
          <w:rFonts w:eastAsia="Times New Roman" w:cs="Times New Roman"/>
          <w:b/>
          <w:sz w:val="52"/>
          <w:szCs w:val="28"/>
          <w:lang w:eastAsia="ar-SA"/>
        </w:rPr>
      </w:pPr>
      <w:r w:rsidRPr="007D46F0">
        <w:rPr>
          <w:rFonts w:eastAsia="Times New Roman" w:cs="Times New Roman"/>
          <w:szCs w:val="28"/>
          <w:lang w:eastAsia="ar-SA"/>
        </w:rPr>
        <w:fldChar w:fldCharType="end"/>
      </w:r>
      <w:r>
        <w:rPr>
          <w:rFonts w:eastAsia="Times New Roman" w:cs="Times New Roman"/>
          <w:b/>
          <w:sz w:val="52"/>
          <w:szCs w:val="28"/>
          <w:lang w:eastAsia="ar-SA"/>
        </w:rPr>
        <w:br w:type="page"/>
      </w:r>
    </w:p>
    <w:p w14:paraId="52DBD1DF" w14:textId="6ED16358" w:rsidR="001212C3" w:rsidRPr="00B06289" w:rsidRDefault="001212C3" w:rsidP="009B3B65">
      <w:pPr>
        <w:pStyle w:val="af5"/>
        <w:widowControl w:val="0"/>
        <w:numPr>
          <w:ilvl w:val="0"/>
          <w:numId w:val="37"/>
        </w:numPr>
        <w:spacing w:line="360" w:lineRule="auto"/>
        <w:outlineLvl w:val="0"/>
        <w:rPr>
          <w:szCs w:val="28"/>
        </w:rPr>
      </w:pPr>
      <w:bookmarkStart w:id="1" w:name="_Toc125552403"/>
      <w:r w:rsidRPr="00B06289">
        <w:lastRenderedPageBreak/>
        <w:t>О</w:t>
      </w:r>
      <w:r w:rsidRPr="00B06289">
        <w:rPr>
          <w:spacing w:val="2"/>
        </w:rPr>
        <w:t>б</w:t>
      </w:r>
      <w:r w:rsidRPr="00B06289">
        <w:rPr>
          <w:spacing w:val="-4"/>
        </w:rPr>
        <w:t>щ</w:t>
      </w:r>
      <w:r w:rsidRPr="00B06289">
        <w:t>ие пол</w:t>
      </w:r>
      <w:r w:rsidRPr="00B06289">
        <w:rPr>
          <w:spacing w:val="2"/>
        </w:rPr>
        <w:t>о</w:t>
      </w:r>
      <w:r w:rsidRPr="00B06289">
        <w:t>ж</w:t>
      </w:r>
      <w:r w:rsidRPr="00B06289">
        <w:rPr>
          <w:spacing w:val="-1"/>
        </w:rPr>
        <w:t>е</w:t>
      </w:r>
      <w:r w:rsidRPr="00B06289">
        <w:t>ния.</w:t>
      </w:r>
      <w:bookmarkEnd w:id="1"/>
    </w:p>
    <w:p w14:paraId="560F2FE7" w14:textId="40543F64" w:rsidR="001212C3" w:rsidRPr="009B3B65" w:rsidRDefault="001212C3" w:rsidP="009B3B65">
      <w:pPr>
        <w:pStyle w:val="a4"/>
        <w:widowControl w:val="0"/>
        <w:numPr>
          <w:ilvl w:val="0"/>
          <w:numId w:val="46"/>
        </w:numPr>
        <w:spacing w:after="0" w:line="360" w:lineRule="auto"/>
        <w:ind w:right="-23"/>
        <w:jc w:val="center"/>
        <w:rPr>
          <w:rFonts w:eastAsia="Times New Roman" w:cs="Times New Roman"/>
          <w:color w:val="000000"/>
          <w:szCs w:val="28"/>
          <w:lang w:eastAsia="ru-RU"/>
        </w:rPr>
      </w:pPr>
      <w:r w:rsidRPr="009B3B65">
        <w:rPr>
          <w:rFonts w:eastAsia="Times New Roman" w:cs="Times New Roman"/>
          <w:color w:val="000000"/>
          <w:szCs w:val="28"/>
          <w:lang w:eastAsia="ru-RU"/>
        </w:rPr>
        <w:t>Главные</w:t>
      </w:r>
      <w:r w:rsidRPr="009B3B65">
        <w:rPr>
          <w:rFonts w:eastAsia="Times New Roman" w:cs="Times New Roman"/>
          <w:color w:val="000000"/>
          <w:spacing w:val="-1"/>
          <w:szCs w:val="28"/>
          <w:lang w:eastAsia="ru-RU"/>
        </w:rPr>
        <w:t xml:space="preserve"> с</w:t>
      </w:r>
      <w:r w:rsidRPr="009B3B65">
        <w:rPr>
          <w:rFonts w:eastAsia="Times New Roman" w:cs="Times New Roman"/>
          <w:color w:val="000000"/>
          <w:szCs w:val="28"/>
          <w:lang w:eastAsia="ru-RU"/>
        </w:rPr>
        <w:t>обыт</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я б</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бл</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от</w:t>
      </w:r>
      <w:r w:rsidRPr="009B3B65">
        <w:rPr>
          <w:rFonts w:eastAsia="Times New Roman" w:cs="Times New Roman"/>
          <w:color w:val="000000"/>
          <w:spacing w:val="2"/>
          <w:szCs w:val="28"/>
          <w:lang w:eastAsia="ru-RU"/>
        </w:rPr>
        <w:t>е</w:t>
      </w:r>
      <w:r w:rsidRPr="009B3B65">
        <w:rPr>
          <w:rFonts w:eastAsia="Times New Roman" w:cs="Times New Roman"/>
          <w:color w:val="000000"/>
          <w:szCs w:val="28"/>
          <w:lang w:eastAsia="ru-RU"/>
        </w:rPr>
        <w:t xml:space="preserve">чной </w:t>
      </w:r>
      <w:r w:rsidRPr="009B3B65">
        <w:rPr>
          <w:rFonts w:eastAsia="Times New Roman" w:cs="Times New Roman"/>
          <w:color w:val="000000"/>
          <w:spacing w:val="-2"/>
          <w:szCs w:val="28"/>
          <w:lang w:eastAsia="ru-RU"/>
        </w:rPr>
        <w:t>ж</w:t>
      </w:r>
      <w:r w:rsidRPr="009B3B65">
        <w:rPr>
          <w:rFonts w:eastAsia="Times New Roman" w:cs="Times New Roman"/>
          <w:color w:val="000000"/>
          <w:szCs w:val="28"/>
          <w:lang w:eastAsia="ru-RU"/>
        </w:rPr>
        <w:t xml:space="preserve">изни </w:t>
      </w:r>
      <w:r w:rsidR="00892638" w:rsidRPr="009B3B65">
        <w:rPr>
          <w:rFonts w:eastAsia="Times New Roman" w:cs="Times New Roman"/>
          <w:color w:val="000000"/>
          <w:szCs w:val="28"/>
          <w:lang w:eastAsia="ru-RU"/>
        </w:rPr>
        <w:t>округа</w:t>
      </w:r>
      <w:r w:rsidRPr="009B3B65">
        <w:rPr>
          <w:rFonts w:eastAsia="Times New Roman" w:cs="Times New Roman"/>
          <w:color w:val="000000"/>
          <w:szCs w:val="28"/>
          <w:lang w:eastAsia="ru-RU"/>
        </w:rPr>
        <w:t>.</w:t>
      </w:r>
    </w:p>
    <w:p w14:paraId="1FAD8D3B" w14:textId="7415E239" w:rsidR="001212C3" w:rsidRDefault="00892638" w:rsidP="009B3B65">
      <w:pPr>
        <w:widowControl w:val="0"/>
        <w:spacing w:after="10" w:line="360" w:lineRule="auto"/>
        <w:jc w:val="both"/>
        <w:rPr>
          <w:bCs/>
          <w:szCs w:val="28"/>
        </w:rPr>
      </w:pPr>
      <w:bookmarkStart w:id="2" w:name="_Toc62061447"/>
      <w:bookmarkStart w:id="3" w:name="_Toc62099915"/>
      <w:r w:rsidRPr="00892638">
        <w:rPr>
          <w:bCs/>
          <w:szCs w:val="28"/>
        </w:rPr>
        <w:t>Наиболее значимыми в 202</w:t>
      </w:r>
      <w:r w:rsidR="00910434">
        <w:rPr>
          <w:bCs/>
          <w:szCs w:val="28"/>
        </w:rPr>
        <w:t>2</w:t>
      </w:r>
      <w:r w:rsidRPr="00892638">
        <w:rPr>
          <w:bCs/>
          <w:szCs w:val="28"/>
        </w:rPr>
        <w:t xml:space="preserve"> году стали следующие события:</w:t>
      </w:r>
      <w:bookmarkEnd w:id="2"/>
      <w:bookmarkEnd w:id="3"/>
    </w:p>
    <w:p w14:paraId="2F090780" w14:textId="05600BD4" w:rsidR="00C94EC3" w:rsidRPr="00C94EC3" w:rsidRDefault="009C46AF" w:rsidP="009B3B65">
      <w:pPr>
        <w:widowControl w:val="0"/>
        <w:spacing w:after="10" w:line="360" w:lineRule="auto"/>
        <w:jc w:val="both"/>
        <w:rPr>
          <w:bCs/>
          <w:szCs w:val="28"/>
        </w:rPr>
      </w:pPr>
      <w:r>
        <w:rPr>
          <w:bCs/>
          <w:szCs w:val="28"/>
        </w:rPr>
        <w:tab/>
        <w:t>В</w:t>
      </w:r>
      <w:r w:rsidR="00C94EC3" w:rsidRPr="00C94EC3">
        <w:rPr>
          <w:bCs/>
          <w:szCs w:val="28"/>
        </w:rPr>
        <w:t xml:space="preserve"> феврале в Центральной городской библиотеке им. Ю. Н. Либединского прошли 10-е юбилейные  Абрамцевские чтения – фестиваль детского творчества «Те</w:t>
      </w:r>
      <w:r w:rsidR="00CA7D07">
        <w:rPr>
          <w:bCs/>
          <w:szCs w:val="28"/>
        </w:rPr>
        <w:t>атр сказок Натальи Абрамцевой»</w:t>
      </w:r>
      <w:r w:rsidR="00C94EC3" w:rsidRPr="00C94EC3">
        <w:rPr>
          <w:bCs/>
          <w:szCs w:val="28"/>
        </w:rPr>
        <w:t>. Фестиваль прошел в 2 этапа, в театрализациях и инсценировках приняли участие почти 100 дошкольников, младших школьников и педагогов. Все участники были награждены грамотами и памятными призами.</w:t>
      </w:r>
    </w:p>
    <w:p w14:paraId="5CB8768C" w14:textId="3F605F26" w:rsidR="00680608" w:rsidRDefault="009C46AF" w:rsidP="009B3B65">
      <w:pPr>
        <w:widowControl w:val="0"/>
        <w:spacing w:after="10" w:line="360" w:lineRule="auto"/>
        <w:jc w:val="both"/>
        <w:rPr>
          <w:bCs/>
          <w:szCs w:val="28"/>
        </w:rPr>
      </w:pPr>
      <w:r>
        <w:rPr>
          <w:bCs/>
          <w:szCs w:val="28"/>
        </w:rPr>
        <w:tab/>
      </w:r>
      <w:r w:rsidR="00C94EC3" w:rsidRPr="00C94EC3">
        <w:rPr>
          <w:bCs/>
          <w:szCs w:val="28"/>
        </w:rPr>
        <w:t>28 мая –</w:t>
      </w:r>
      <w:r w:rsidR="00CA7D07">
        <w:rPr>
          <w:bCs/>
          <w:szCs w:val="28"/>
        </w:rPr>
        <w:t xml:space="preserve"> м</w:t>
      </w:r>
      <w:r w:rsidR="00C94EC3" w:rsidRPr="00C94EC3">
        <w:rPr>
          <w:bCs/>
          <w:szCs w:val="28"/>
        </w:rPr>
        <w:t>одельн</w:t>
      </w:r>
      <w:r w:rsidR="00CA7D07">
        <w:rPr>
          <w:bCs/>
          <w:szCs w:val="28"/>
        </w:rPr>
        <w:t>ая</w:t>
      </w:r>
      <w:r w:rsidR="00C94EC3" w:rsidRPr="00C94EC3">
        <w:rPr>
          <w:bCs/>
          <w:szCs w:val="28"/>
        </w:rPr>
        <w:t xml:space="preserve"> библиотек</w:t>
      </w:r>
      <w:r w:rsidR="00CA7D07">
        <w:rPr>
          <w:bCs/>
          <w:szCs w:val="28"/>
        </w:rPr>
        <w:t>а-филиал</w:t>
      </w:r>
      <w:r w:rsidR="00C94EC3" w:rsidRPr="00C94EC3">
        <w:rPr>
          <w:bCs/>
          <w:szCs w:val="28"/>
        </w:rPr>
        <w:t xml:space="preserve"> № 6 пр</w:t>
      </w:r>
      <w:r w:rsidR="00CA7D07">
        <w:rPr>
          <w:bCs/>
          <w:szCs w:val="28"/>
        </w:rPr>
        <w:t>иняла участие во</w:t>
      </w:r>
      <w:r w:rsidR="00C94EC3" w:rsidRPr="00C94EC3">
        <w:rPr>
          <w:bCs/>
          <w:szCs w:val="28"/>
        </w:rPr>
        <w:t xml:space="preserve"> всероссийск</w:t>
      </w:r>
      <w:r w:rsidR="00CA7D07">
        <w:rPr>
          <w:bCs/>
          <w:szCs w:val="28"/>
        </w:rPr>
        <w:t>ой</w:t>
      </w:r>
      <w:r w:rsidR="00C94EC3" w:rsidRPr="00C94EC3">
        <w:rPr>
          <w:bCs/>
          <w:szCs w:val="28"/>
        </w:rPr>
        <w:t xml:space="preserve"> акци</w:t>
      </w:r>
      <w:r w:rsidR="00CA7D07">
        <w:rPr>
          <w:bCs/>
          <w:szCs w:val="28"/>
        </w:rPr>
        <w:t>и</w:t>
      </w:r>
      <w:r w:rsidR="00C94EC3" w:rsidRPr="00C94EC3">
        <w:rPr>
          <w:bCs/>
          <w:szCs w:val="28"/>
        </w:rPr>
        <w:t xml:space="preserve">  «</w:t>
      </w:r>
      <w:proofErr w:type="spellStart"/>
      <w:r w:rsidR="00C94EC3" w:rsidRPr="00C94EC3">
        <w:rPr>
          <w:bCs/>
          <w:szCs w:val="28"/>
        </w:rPr>
        <w:t>Библионочь</w:t>
      </w:r>
      <w:proofErr w:type="spellEnd"/>
      <w:r w:rsidR="00C94EC3" w:rsidRPr="00C94EC3">
        <w:rPr>
          <w:bCs/>
          <w:szCs w:val="28"/>
        </w:rPr>
        <w:t xml:space="preserve">»,  которая была посвящена  Году народного искусства и культурного наследия народов России.  Каждый зал библиотеки представлял одну или сразу несколько площадок, где одновременно шли концертные программы, кино-показы, мастер-классы, народные игры и развлечения, познавательные программы – каждый посетитель, мог найти себе занятие по душе. Помимо библиотек в мероприятии активно участвовали: татарская женская общественная организация «Ак калфак», башкирский женский клуб «Ак </w:t>
      </w:r>
      <w:proofErr w:type="spellStart"/>
      <w:r w:rsidR="00C94EC3" w:rsidRPr="00C94EC3">
        <w:rPr>
          <w:bCs/>
          <w:szCs w:val="28"/>
        </w:rPr>
        <w:t>инейзер</w:t>
      </w:r>
      <w:proofErr w:type="spellEnd"/>
      <w:r w:rsidR="00C94EC3" w:rsidRPr="00C94EC3">
        <w:rPr>
          <w:bCs/>
          <w:szCs w:val="28"/>
        </w:rPr>
        <w:t>», молодежный клуб российских немцев «</w:t>
      </w:r>
      <w:proofErr w:type="spellStart"/>
      <w:r w:rsidR="00C94EC3" w:rsidRPr="00C94EC3">
        <w:rPr>
          <w:bCs/>
          <w:szCs w:val="28"/>
        </w:rPr>
        <w:t>Einheit</w:t>
      </w:r>
      <w:proofErr w:type="spellEnd"/>
      <w:r w:rsidR="00C94EC3" w:rsidRPr="00C94EC3">
        <w:rPr>
          <w:bCs/>
          <w:szCs w:val="28"/>
        </w:rPr>
        <w:t xml:space="preserve">», казаки из станицы им. </w:t>
      </w:r>
      <w:proofErr w:type="spellStart"/>
      <w:r w:rsidR="00C94EC3" w:rsidRPr="00C94EC3">
        <w:rPr>
          <w:bCs/>
          <w:szCs w:val="28"/>
        </w:rPr>
        <w:t>Дутова</w:t>
      </w:r>
      <w:proofErr w:type="spellEnd"/>
      <w:r w:rsidR="00C94EC3" w:rsidRPr="00C94EC3">
        <w:rPr>
          <w:bCs/>
          <w:szCs w:val="28"/>
        </w:rPr>
        <w:t xml:space="preserve">, Дом культуры «Динамо» с народными коллективами, Городской краеведческий музей, миасские поэты и писатели, представители других национальных организаций и сообществ. Десять самых разнообразных площадок этого мероприятия посетили 300 горожан. Подробнее: </w:t>
      </w:r>
      <w:hyperlink r:id="rId9" w:history="1">
        <w:r w:rsidR="00680608" w:rsidRPr="006059F7">
          <w:rPr>
            <w:rStyle w:val="a5"/>
            <w:bCs/>
            <w:szCs w:val="28"/>
          </w:rPr>
          <w:t>http://miasslib.ru/2022/05/31/мы-разные-но-мы-вместе/</w:t>
        </w:r>
      </w:hyperlink>
      <w:r w:rsidR="00680608">
        <w:rPr>
          <w:bCs/>
          <w:szCs w:val="28"/>
        </w:rPr>
        <w:t>.</w:t>
      </w:r>
    </w:p>
    <w:p w14:paraId="6B415F99" w14:textId="192CBEAF" w:rsidR="00C94EC3" w:rsidRDefault="000159CE" w:rsidP="009B3B65">
      <w:pPr>
        <w:widowControl w:val="0"/>
        <w:spacing w:after="10" w:line="360" w:lineRule="auto"/>
        <w:jc w:val="both"/>
        <w:rPr>
          <w:bCs/>
          <w:szCs w:val="28"/>
        </w:rPr>
      </w:pPr>
      <w:r>
        <w:rPr>
          <w:bCs/>
          <w:szCs w:val="28"/>
        </w:rPr>
        <w:tab/>
      </w:r>
      <w:r w:rsidR="00C94EC3" w:rsidRPr="00C94EC3">
        <w:rPr>
          <w:bCs/>
          <w:szCs w:val="28"/>
        </w:rPr>
        <w:t xml:space="preserve">19 ноября Миасс посетил Литературно-культурный десант из Екатеринбурга, который </w:t>
      </w:r>
      <w:r w:rsidR="00C94EC3">
        <w:rPr>
          <w:bCs/>
          <w:szCs w:val="28"/>
        </w:rPr>
        <w:t xml:space="preserve">работал </w:t>
      </w:r>
      <w:r w:rsidR="00C94EC3" w:rsidRPr="00C94EC3">
        <w:rPr>
          <w:bCs/>
          <w:szCs w:val="28"/>
        </w:rPr>
        <w:t xml:space="preserve"> сразу на двух площадках: в исторической части города,</w:t>
      </w:r>
      <w:r w:rsidR="00CA7D07">
        <w:rPr>
          <w:bCs/>
          <w:szCs w:val="28"/>
        </w:rPr>
        <w:t xml:space="preserve"> в библиотеке-филиале № 16 и в м</w:t>
      </w:r>
      <w:r w:rsidR="00C94EC3" w:rsidRPr="00C94EC3">
        <w:rPr>
          <w:bCs/>
          <w:szCs w:val="28"/>
        </w:rPr>
        <w:t>одельной библиотеке-филиале № 6.  В город приехали сразу две детские писательницы</w:t>
      </w:r>
      <w:r w:rsidR="00CA7D07">
        <w:rPr>
          <w:bCs/>
          <w:szCs w:val="28"/>
        </w:rPr>
        <w:t>:</w:t>
      </w:r>
      <w:r w:rsidR="00C94EC3" w:rsidRPr="00C94EC3">
        <w:rPr>
          <w:bCs/>
          <w:szCs w:val="28"/>
        </w:rPr>
        <w:t xml:space="preserve"> москвичка Екатерина </w:t>
      </w:r>
      <w:proofErr w:type="spellStart"/>
      <w:r w:rsidR="00C94EC3" w:rsidRPr="00C94EC3">
        <w:rPr>
          <w:bCs/>
          <w:szCs w:val="28"/>
        </w:rPr>
        <w:t>Тимашпольская</w:t>
      </w:r>
      <w:proofErr w:type="spellEnd"/>
      <w:r w:rsidR="00C94EC3" w:rsidRPr="00C94EC3">
        <w:rPr>
          <w:bCs/>
          <w:szCs w:val="28"/>
        </w:rPr>
        <w:t xml:space="preserve"> и Светлана Ла</w:t>
      </w:r>
      <w:r w:rsidR="00CA7D07">
        <w:rPr>
          <w:bCs/>
          <w:szCs w:val="28"/>
        </w:rPr>
        <w:t>врова из Екатеринбурга, а также</w:t>
      </w:r>
      <w:r w:rsidR="00C94EC3" w:rsidRPr="00C94EC3">
        <w:rPr>
          <w:bCs/>
          <w:szCs w:val="28"/>
        </w:rPr>
        <w:t xml:space="preserve"> актёр екатеринбургского театра Николай Пушников и специалист по детским </w:t>
      </w:r>
      <w:r w:rsidR="00C94EC3" w:rsidRPr="00C94EC3">
        <w:rPr>
          <w:bCs/>
          <w:szCs w:val="28"/>
        </w:rPr>
        <w:lastRenderedPageBreak/>
        <w:t>книгам и детскому чтению Елена Квашнина. На библиотечных площадках прошли творческие встречи с юными читателями, актерский мастер-класс и лекции для библиотекарей города. Здесь же получили свои заслуженные награды миасские «</w:t>
      </w:r>
      <w:proofErr w:type="spellStart"/>
      <w:r w:rsidR="00C94EC3" w:rsidRPr="00C94EC3">
        <w:rPr>
          <w:bCs/>
          <w:szCs w:val="28"/>
        </w:rPr>
        <w:t>Библиозвездочки</w:t>
      </w:r>
      <w:proofErr w:type="spellEnd"/>
      <w:r w:rsidR="00C94EC3" w:rsidRPr="00C94EC3">
        <w:rPr>
          <w:bCs/>
          <w:szCs w:val="28"/>
        </w:rPr>
        <w:t xml:space="preserve">», а встреча с писательницей Светланой Лавровой стала </w:t>
      </w:r>
      <w:r w:rsidR="00CA7D07">
        <w:rPr>
          <w:bCs/>
          <w:szCs w:val="28"/>
        </w:rPr>
        <w:t xml:space="preserve">для них </w:t>
      </w:r>
      <w:r w:rsidR="00C94EC3" w:rsidRPr="00C94EC3">
        <w:rPr>
          <w:bCs/>
          <w:szCs w:val="28"/>
        </w:rPr>
        <w:t>дополнительным ценным подарком. Мероприятия десанта посетили более 100 человек – детей и руководителей детского чтения.</w:t>
      </w:r>
    </w:p>
    <w:p w14:paraId="7316DD67" w14:textId="0C238659" w:rsidR="006A4024" w:rsidRPr="00C94EC3" w:rsidRDefault="00CA7D07" w:rsidP="009B3B65">
      <w:pPr>
        <w:widowControl w:val="0"/>
        <w:spacing w:after="10" w:line="360" w:lineRule="auto"/>
        <w:ind w:firstLine="709"/>
        <w:jc w:val="both"/>
        <w:rPr>
          <w:bCs/>
          <w:szCs w:val="28"/>
        </w:rPr>
      </w:pPr>
      <w:r>
        <w:rPr>
          <w:bCs/>
          <w:szCs w:val="28"/>
        </w:rPr>
        <w:t xml:space="preserve">Модельная </w:t>
      </w:r>
      <w:proofErr w:type="spellStart"/>
      <w:r w:rsidR="00680608">
        <w:rPr>
          <w:bCs/>
          <w:szCs w:val="28"/>
        </w:rPr>
        <w:t>П</w:t>
      </w:r>
      <w:r w:rsidR="006A4024" w:rsidRPr="00C94EC3">
        <w:rPr>
          <w:bCs/>
          <w:szCs w:val="28"/>
        </w:rPr>
        <w:t>авленковская</w:t>
      </w:r>
      <w:proofErr w:type="spellEnd"/>
      <w:r w:rsidR="006A4024" w:rsidRPr="00C94EC3">
        <w:rPr>
          <w:bCs/>
          <w:szCs w:val="28"/>
        </w:rPr>
        <w:t xml:space="preserve"> библиотека-филиал № 9, совместно со школой поставила мюзикл «Именины Мухи Цокотухи», посвященный юбилею Корнея Чуковского.</w:t>
      </w:r>
    </w:p>
    <w:p w14:paraId="228CD26E" w14:textId="4E9DA2AA" w:rsidR="00C94EC3" w:rsidRPr="00C94EC3" w:rsidRDefault="000159CE" w:rsidP="009B3B65">
      <w:pPr>
        <w:widowControl w:val="0"/>
        <w:spacing w:after="10" w:line="360" w:lineRule="auto"/>
        <w:jc w:val="both"/>
        <w:rPr>
          <w:bCs/>
          <w:szCs w:val="28"/>
        </w:rPr>
      </w:pPr>
      <w:r>
        <w:rPr>
          <w:bCs/>
          <w:szCs w:val="28"/>
        </w:rPr>
        <w:tab/>
      </w:r>
      <w:r w:rsidR="00C94EC3" w:rsidRPr="00C94EC3">
        <w:rPr>
          <w:bCs/>
          <w:szCs w:val="28"/>
        </w:rPr>
        <w:t xml:space="preserve">В 2022 году </w:t>
      </w:r>
      <w:r w:rsidR="00682237">
        <w:rPr>
          <w:bCs/>
          <w:szCs w:val="28"/>
        </w:rPr>
        <w:t>часть деятельности библиотек</w:t>
      </w:r>
      <w:r w:rsidR="006A4024">
        <w:rPr>
          <w:bCs/>
          <w:szCs w:val="28"/>
        </w:rPr>
        <w:t xml:space="preserve"> была</w:t>
      </w:r>
      <w:r w:rsidR="00682237">
        <w:rPr>
          <w:bCs/>
          <w:szCs w:val="28"/>
        </w:rPr>
        <w:t xml:space="preserve"> связана</w:t>
      </w:r>
      <w:r w:rsidR="00C94EC3" w:rsidRPr="00C94EC3">
        <w:rPr>
          <w:bCs/>
          <w:szCs w:val="28"/>
        </w:rPr>
        <w:t xml:space="preserve"> с </w:t>
      </w:r>
      <w:r w:rsidR="00682237">
        <w:rPr>
          <w:bCs/>
          <w:szCs w:val="28"/>
        </w:rPr>
        <w:t>работой в сети интернет</w:t>
      </w:r>
      <w:r w:rsidR="00C94EC3" w:rsidRPr="00C94EC3">
        <w:rPr>
          <w:bCs/>
          <w:szCs w:val="28"/>
        </w:rPr>
        <w:t>:</w:t>
      </w:r>
    </w:p>
    <w:p w14:paraId="11B6938F" w14:textId="211EF3FD" w:rsidR="00C94EC3" w:rsidRPr="00C94EC3" w:rsidRDefault="000159CE" w:rsidP="009B3B65">
      <w:pPr>
        <w:widowControl w:val="0"/>
        <w:spacing w:after="10" w:line="360" w:lineRule="auto"/>
        <w:jc w:val="both"/>
        <w:rPr>
          <w:bCs/>
          <w:szCs w:val="28"/>
        </w:rPr>
      </w:pPr>
      <w:r>
        <w:rPr>
          <w:bCs/>
          <w:szCs w:val="28"/>
        </w:rPr>
        <w:tab/>
      </w:r>
      <w:r w:rsidR="00C94EC3" w:rsidRPr="00C94EC3">
        <w:rPr>
          <w:bCs/>
          <w:szCs w:val="28"/>
        </w:rPr>
        <w:t xml:space="preserve"> ЦГБ им. Ю.Н.</w:t>
      </w:r>
      <w:r w:rsidR="00682237">
        <w:rPr>
          <w:bCs/>
          <w:szCs w:val="28"/>
        </w:rPr>
        <w:t xml:space="preserve"> </w:t>
      </w:r>
      <w:r w:rsidR="00C94EC3" w:rsidRPr="00C94EC3">
        <w:rPr>
          <w:bCs/>
          <w:szCs w:val="28"/>
        </w:rPr>
        <w:t xml:space="preserve">Либединского ЦГБ подружилась с детской модельной библиотекой из города-побратима Миасса Балаклавы (Крым) и дважды со своими читателями участвовала в  совместных мероприятиях в формате телемоста «Миасс – </w:t>
      </w:r>
      <w:proofErr w:type="spellStart"/>
      <w:r w:rsidR="00C94EC3" w:rsidRPr="00C94EC3">
        <w:rPr>
          <w:bCs/>
          <w:szCs w:val="28"/>
        </w:rPr>
        <w:t>Бакалава</w:t>
      </w:r>
      <w:proofErr w:type="spellEnd"/>
      <w:r w:rsidR="00C94EC3" w:rsidRPr="00C94EC3">
        <w:rPr>
          <w:bCs/>
          <w:szCs w:val="28"/>
        </w:rPr>
        <w:t>». Дружба и совместные телемосты будут продолжаться и в 2023 году;</w:t>
      </w:r>
    </w:p>
    <w:p w14:paraId="66AB7661" w14:textId="4E9FC17A" w:rsidR="00C94EC3" w:rsidRPr="00C94EC3" w:rsidRDefault="00A55DD8" w:rsidP="009B3B65">
      <w:pPr>
        <w:widowControl w:val="0"/>
        <w:spacing w:after="10" w:line="360" w:lineRule="auto"/>
        <w:jc w:val="both"/>
        <w:rPr>
          <w:bCs/>
          <w:szCs w:val="28"/>
        </w:rPr>
      </w:pPr>
      <w:r>
        <w:rPr>
          <w:bCs/>
          <w:szCs w:val="28"/>
        </w:rPr>
        <w:tab/>
      </w:r>
      <w:r w:rsidR="00C94EC3" w:rsidRPr="00C94EC3">
        <w:rPr>
          <w:bCs/>
          <w:szCs w:val="28"/>
        </w:rPr>
        <w:t xml:space="preserve">Наши библиотеки продолжают осваивать интернет-сервисы, например сервис </w:t>
      </w:r>
      <w:proofErr w:type="spellStart"/>
      <w:r w:rsidR="003A13EF">
        <w:rPr>
          <w:bCs/>
          <w:szCs w:val="28"/>
        </w:rPr>
        <w:t>Genially</w:t>
      </w:r>
      <w:proofErr w:type="spellEnd"/>
      <w:r w:rsidR="003A13EF">
        <w:rPr>
          <w:bCs/>
          <w:szCs w:val="28"/>
        </w:rPr>
        <w:t xml:space="preserve"> </w:t>
      </w:r>
      <w:hyperlink r:id="rId10" w:history="1">
        <w:r w:rsidR="003A13EF" w:rsidRPr="00D05BDC">
          <w:rPr>
            <w:rStyle w:val="a5"/>
            <w:bCs/>
            <w:szCs w:val="28"/>
          </w:rPr>
          <w:t>https://auth.genial.ly</w:t>
        </w:r>
      </w:hyperlink>
      <w:r w:rsidR="003A13EF">
        <w:rPr>
          <w:bCs/>
          <w:szCs w:val="28"/>
        </w:rPr>
        <w:t>.</w:t>
      </w:r>
      <w:r w:rsidR="00C94EC3" w:rsidRPr="00C94EC3">
        <w:rPr>
          <w:bCs/>
          <w:szCs w:val="28"/>
        </w:rPr>
        <w:t xml:space="preserve"> При помощи этого сервиса наши специалисты научились делать не только виртуальные книжные выставки, но и занимательные детские онлайн-викторины. Так, филиал № 15 предложил своим читателям в группе ВК и на сайте miasslib.ru занимательные викторины «Баба Яга и прочая нечисть» и «Мода - дама капризная»;</w:t>
      </w:r>
    </w:p>
    <w:p w14:paraId="4699D294" w14:textId="1F13E220" w:rsidR="00C94EC3" w:rsidRPr="00C94EC3" w:rsidRDefault="00A55DD8" w:rsidP="009B3B65">
      <w:pPr>
        <w:widowControl w:val="0"/>
        <w:spacing w:after="10" w:line="360" w:lineRule="auto"/>
        <w:jc w:val="both"/>
        <w:rPr>
          <w:bCs/>
          <w:szCs w:val="28"/>
        </w:rPr>
      </w:pPr>
      <w:r>
        <w:rPr>
          <w:bCs/>
          <w:szCs w:val="28"/>
        </w:rPr>
        <w:tab/>
      </w:r>
      <w:r w:rsidR="00C94EC3" w:rsidRPr="00C94EC3">
        <w:rPr>
          <w:bCs/>
          <w:szCs w:val="28"/>
        </w:rPr>
        <w:t>Успешно практикует интерактивные формы общения со своими подписчиками библиотека-филиал № 22, в группе «</w:t>
      </w:r>
      <w:proofErr w:type="spellStart"/>
      <w:r w:rsidR="00C94EC3" w:rsidRPr="00C94EC3">
        <w:rPr>
          <w:bCs/>
          <w:szCs w:val="28"/>
        </w:rPr>
        <w:t>Наумка</w:t>
      </w:r>
      <w:proofErr w:type="spellEnd"/>
      <w:r w:rsidR="00C94EC3" w:rsidRPr="00C94EC3">
        <w:rPr>
          <w:bCs/>
          <w:szCs w:val="28"/>
        </w:rPr>
        <w:t xml:space="preserve">»  читатели приняли участие в мини-играх, интерактивных викторинах, разгадывали ребусы и кроссворды, собирали интерактивные </w:t>
      </w:r>
      <w:proofErr w:type="spellStart"/>
      <w:r w:rsidR="00C94EC3" w:rsidRPr="00C94EC3">
        <w:rPr>
          <w:bCs/>
          <w:szCs w:val="28"/>
        </w:rPr>
        <w:t>пазлы</w:t>
      </w:r>
      <w:proofErr w:type="spellEnd"/>
      <w:r w:rsidR="00C94EC3" w:rsidRPr="00C94EC3">
        <w:rPr>
          <w:bCs/>
          <w:szCs w:val="28"/>
        </w:rPr>
        <w:t>;</w:t>
      </w:r>
    </w:p>
    <w:p w14:paraId="54E2EE0F" w14:textId="3DAB975D" w:rsidR="00C94EC3" w:rsidRPr="00C94EC3" w:rsidRDefault="004F1E46" w:rsidP="009B3B65">
      <w:pPr>
        <w:widowControl w:val="0"/>
        <w:spacing w:after="10" w:line="360" w:lineRule="auto"/>
        <w:jc w:val="both"/>
        <w:rPr>
          <w:bCs/>
          <w:szCs w:val="28"/>
        </w:rPr>
      </w:pPr>
      <w:r>
        <w:rPr>
          <w:bCs/>
          <w:szCs w:val="28"/>
        </w:rPr>
        <w:tab/>
      </w:r>
      <w:r w:rsidR="00C94EC3" w:rsidRPr="00C94EC3">
        <w:rPr>
          <w:bCs/>
          <w:szCs w:val="28"/>
        </w:rPr>
        <w:t xml:space="preserve">Библиотека-филиал № 16 к году народного искусства провела в своей группе «Библиотека </w:t>
      </w:r>
      <w:proofErr w:type="spellStart"/>
      <w:r w:rsidR="00C94EC3" w:rsidRPr="00C94EC3">
        <w:rPr>
          <w:bCs/>
          <w:szCs w:val="28"/>
        </w:rPr>
        <w:t>Старгорода</w:t>
      </w:r>
      <w:proofErr w:type="spellEnd"/>
      <w:r w:rsidR="00C94EC3" w:rsidRPr="00C94EC3">
        <w:rPr>
          <w:bCs/>
          <w:szCs w:val="28"/>
        </w:rPr>
        <w:t xml:space="preserve">» виртуальный </w:t>
      </w:r>
      <w:proofErr w:type="spellStart"/>
      <w:r w:rsidR="00C94EC3" w:rsidRPr="00C94EC3">
        <w:rPr>
          <w:bCs/>
          <w:szCs w:val="28"/>
        </w:rPr>
        <w:t>квиз</w:t>
      </w:r>
      <w:proofErr w:type="spellEnd"/>
      <w:r w:rsidR="00C94EC3" w:rsidRPr="00C94EC3">
        <w:rPr>
          <w:bCs/>
          <w:szCs w:val="28"/>
        </w:rPr>
        <w:t xml:space="preserve"> «Традиции народов Южного Урала», в котором приняли участие 32 подписчика;</w:t>
      </w:r>
    </w:p>
    <w:p w14:paraId="06B700E3" w14:textId="7ADAA2BF" w:rsidR="00C94EC3" w:rsidRDefault="004F1E46" w:rsidP="009B3B65">
      <w:pPr>
        <w:widowControl w:val="0"/>
        <w:spacing w:after="10" w:line="360" w:lineRule="auto"/>
        <w:jc w:val="both"/>
        <w:rPr>
          <w:bCs/>
          <w:szCs w:val="28"/>
        </w:rPr>
      </w:pPr>
      <w:r>
        <w:rPr>
          <w:bCs/>
          <w:szCs w:val="28"/>
        </w:rPr>
        <w:lastRenderedPageBreak/>
        <w:tab/>
      </w:r>
      <w:r w:rsidR="00C94EC3" w:rsidRPr="00C94EC3">
        <w:rPr>
          <w:bCs/>
          <w:szCs w:val="28"/>
        </w:rPr>
        <w:t xml:space="preserve">В ЦГБ им. Ю. Н. Либединского состоялся литературно-театрализованный праздник «Путешествие в страну </w:t>
      </w:r>
      <w:proofErr w:type="spellStart"/>
      <w:r w:rsidR="00C94EC3" w:rsidRPr="00C94EC3">
        <w:rPr>
          <w:bCs/>
          <w:szCs w:val="28"/>
        </w:rPr>
        <w:t>Фольклорию</w:t>
      </w:r>
      <w:proofErr w:type="spellEnd"/>
      <w:r w:rsidR="00C94EC3" w:rsidRPr="00C94EC3">
        <w:rPr>
          <w:bCs/>
          <w:szCs w:val="28"/>
        </w:rPr>
        <w:t>», посвящённый Году народного искусства и нематериального культурного наследия.</w:t>
      </w:r>
      <w:r w:rsidR="00C02A11">
        <w:rPr>
          <w:bCs/>
          <w:szCs w:val="28"/>
        </w:rPr>
        <w:t xml:space="preserve"> Б</w:t>
      </w:r>
      <w:r w:rsidR="00C94EC3" w:rsidRPr="00C94EC3">
        <w:rPr>
          <w:bCs/>
          <w:szCs w:val="28"/>
        </w:rPr>
        <w:t>иблиотекари познакомили ребят с основными жанрами русского</w:t>
      </w:r>
      <w:r w:rsidR="00C02A11">
        <w:rPr>
          <w:bCs/>
          <w:szCs w:val="28"/>
        </w:rPr>
        <w:t xml:space="preserve"> фольклора и </w:t>
      </w:r>
      <w:r w:rsidR="00C94EC3" w:rsidRPr="00C94EC3">
        <w:rPr>
          <w:bCs/>
          <w:szCs w:val="28"/>
        </w:rPr>
        <w:t xml:space="preserve">представили театрализацию русской народной сказки «Колобок» на новый лад. Сопровождали мероприятие красочная презентация и видеоролики. </w:t>
      </w:r>
    </w:p>
    <w:p w14:paraId="49B84DB6" w14:textId="77777777" w:rsidR="004C7751" w:rsidRPr="00C94EC3" w:rsidRDefault="004C7751" w:rsidP="009B3B65">
      <w:pPr>
        <w:widowControl w:val="0"/>
        <w:spacing w:after="0" w:line="360" w:lineRule="auto"/>
        <w:jc w:val="both"/>
        <w:rPr>
          <w:bCs/>
          <w:szCs w:val="28"/>
        </w:rPr>
      </w:pPr>
    </w:p>
    <w:p w14:paraId="5C595F96" w14:textId="50FC5760" w:rsidR="001212C3" w:rsidRPr="001B6DFD" w:rsidRDefault="001212C3" w:rsidP="009B3B65">
      <w:pPr>
        <w:pStyle w:val="af5"/>
        <w:widowControl w:val="0"/>
        <w:numPr>
          <w:ilvl w:val="0"/>
          <w:numId w:val="37"/>
        </w:numPr>
        <w:outlineLvl w:val="0"/>
        <w:rPr>
          <w:rFonts w:eastAsiaTheme="minorHAnsi" w:cstheme="minorBidi"/>
          <w:bCs/>
        </w:rPr>
      </w:pPr>
      <w:bookmarkStart w:id="4" w:name="_Toc125552404"/>
      <w:r w:rsidRPr="00B91237">
        <w:rPr>
          <w:spacing w:val="2"/>
        </w:rPr>
        <w:t>Б</w:t>
      </w:r>
      <w:r w:rsidRPr="00B91237">
        <w:rPr>
          <w:spacing w:val="1"/>
        </w:rPr>
        <w:t>и</w:t>
      </w:r>
      <w:r w:rsidRPr="00B91237">
        <w:t>б</w:t>
      </w:r>
      <w:r w:rsidRPr="00B91237">
        <w:rPr>
          <w:spacing w:val="-2"/>
        </w:rPr>
        <w:t>л</w:t>
      </w:r>
      <w:r w:rsidRPr="00B91237">
        <w:t>и</w:t>
      </w:r>
      <w:r w:rsidRPr="00B91237">
        <w:rPr>
          <w:spacing w:val="-2"/>
        </w:rPr>
        <w:t>о</w:t>
      </w:r>
      <w:r w:rsidRPr="00B91237">
        <w:rPr>
          <w:spacing w:val="1"/>
        </w:rPr>
        <w:t>т</w:t>
      </w:r>
      <w:r w:rsidRPr="00B91237">
        <w:t>е</w:t>
      </w:r>
      <w:r w:rsidRPr="00B91237">
        <w:rPr>
          <w:spacing w:val="-1"/>
        </w:rPr>
        <w:t>ч</w:t>
      </w:r>
      <w:r w:rsidRPr="00B91237">
        <w:t>ная с</w:t>
      </w:r>
      <w:r w:rsidRPr="00B91237">
        <w:rPr>
          <w:spacing w:val="-1"/>
        </w:rPr>
        <w:t>е</w:t>
      </w:r>
      <w:r w:rsidRPr="00B91237">
        <w:rPr>
          <w:spacing w:val="1"/>
        </w:rPr>
        <w:t>ть</w:t>
      </w:r>
      <w:r w:rsidRPr="00B91237">
        <w:t>.</w:t>
      </w:r>
      <w:bookmarkEnd w:id="4"/>
    </w:p>
    <w:p w14:paraId="6BB4D814" w14:textId="75ACFF0C" w:rsidR="001212C3" w:rsidRPr="008D5E05" w:rsidRDefault="001212C3" w:rsidP="009B3B65">
      <w:pPr>
        <w:widowControl w:val="0"/>
        <w:numPr>
          <w:ilvl w:val="0"/>
          <w:numId w:val="1"/>
        </w:numPr>
        <w:spacing w:after="0" w:line="360" w:lineRule="auto"/>
        <w:ind w:right="-20"/>
        <w:contextualSpacing/>
        <w:jc w:val="center"/>
        <w:rPr>
          <w:rFonts w:eastAsia="Times New Roman" w:cs="Times New Roman"/>
          <w:color w:val="000000"/>
          <w:szCs w:val="28"/>
          <w:lang w:eastAsia="ru-RU"/>
        </w:rPr>
      </w:pPr>
      <w:r w:rsidRPr="008D5E05">
        <w:rPr>
          <w:rFonts w:eastAsia="Times New Roman" w:cs="Times New Roman"/>
          <w:color w:val="000000"/>
          <w:szCs w:val="28"/>
          <w:lang w:eastAsia="ru-RU"/>
        </w:rPr>
        <w:t>Х</w:t>
      </w:r>
      <w:r w:rsidRPr="008D5E05">
        <w:rPr>
          <w:rFonts w:eastAsia="Times New Roman" w:cs="Times New Roman"/>
          <w:color w:val="000000"/>
          <w:spacing w:val="-1"/>
          <w:szCs w:val="28"/>
          <w:lang w:eastAsia="ru-RU"/>
        </w:rPr>
        <w:t>а</w:t>
      </w:r>
      <w:r w:rsidRPr="008D5E05">
        <w:rPr>
          <w:rFonts w:eastAsia="Times New Roman" w:cs="Times New Roman"/>
          <w:color w:val="000000"/>
          <w:szCs w:val="28"/>
          <w:lang w:eastAsia="ru-RU"/>
        </w:rPr>
        <w:t>р</w:t>
      </w:r>
      <w:r w:rsidRPr="008D5E05">
        <w:rPr>
          <w:rFonts w:eastAsia="Times New Roman" w:cs="Times New Roman"/>
          <w:color w:val="000000"/>
          <w:spacing w:val="-1"/>
          <w:szCs w:val="28"/>
          <w:lang w:eastAsia="ru-RU"/>
        </w:rPr>
        <w:t>а</w:t>
      </w:r>
      <w:r w:rsidRPr="008D5E05">
        <w:rPr>
          <w:rFonts w:eastAsia="Times New Roman" w:cs="Times New Roman"/>
          <w:color w:val="000000"/>
          <w:szCs w:val="28"/>
          <w:lang w:eastAsia="ru-RU"/>
        </w:rPr>
        <w:t>ктерист</w:t>
      </w:r>
      <w:r w:rsidRPr="008D5E05">
        <w:rPr>
          <w:rFonts w:eastAsia="Times New Roman" w:cs="Times New Roman"/>
          <w:color w:val="000000"/>
          <w:spacing w:val="1"/>
          <w:szCs w:val="28"/>
          <w:lang w:eastAsia="ru-RU"/>
        </w:rPr>
        <w:t>и</w:t>
      </w:r>
      <w:r w:rsidRPr="008D5E05">
        <w:rPr>
          <w:rFonts w:eastAsia="Times New Roman" w:cs="Times New Roman"/>
          <w:color w:val="000000"/>
          <w:szCs w:val="28"/>
          <w:lang w:eastAsia="ru-RU"/>
        </w:rPr>
        <w:t>ка б</w:t>
      </w:r>
      <w:r w:rsidRPr="008D5E05">
        <w:rPr>
          <w:rFonts w:eastAsia="Times New Roman" w:cs="Times New Roman"/>
          <w:color w:val="000000"/>
          <w:spacing w:val="1"/>
          <w:szCs w:val="28"/>
          <w:lang w:eastAsia="ru-RU"/>
        </w:rPr>
        <w:t>и</w:t>
      </w:r>
      <w:r w:rsidRPr="008D5E05">
        <w:rPr>
          <w:rFonts w:eastAsia="Times New Roman" w:cs="Times New Roman"/>
          <w:color w:val="000000"/>
          <w:szCs w:val="28"/>
          <w:lang w:eastAsia="ru-RU"/>
        </w:rPr>
        <w:t>б</w:t>
      </w:r>
      <w:r w:rsidRPr="008D5E05">
        <w:rPr>
          <w:rFonts w:eastAsia="Times New Roman" w:cs="Times New Roman"/>
          <w:color w:val="000000"/>
          <w:spacing w:val="-1"/>
          <w:szCs w:val="28"/>
          <w:lang w:eastAsia="ru-RU"/>
        </w:rPr>
        <w:t>л</w:t>
      </w:r>
      <w:r w:rsidRPr="008D5E05">
        <w:rPr>
          <w:rFonts w:eastAsia="Times New Roman" w:cs="Times New Roman"/>
          <w:color w:val="000000"/>
          <w:szCs w:val="28"/>
          <w:lang w:eastAsia="ru-RU"/>
        </w:rPr>
        <w:t>иотечной с</w:t>
      </w:r>
      <w:r w:rsidRPr="008D5E05">
        <w:rPr>
          <w:rFonts w:eastAsia="Times New Roman" w:cs="Times New Roman"/>
          <w:color w:val="000000"/>
          <w:spacing w:val="-1"/>
          <w:szCs w:val="28"/>
          <w:lang w:eastAsia="ru-RU"/>
        </w:rPr>
        <w:t>е</w:t>
      </w:r>
      <w:r w:rsidRPr="008D5E05">
        <w:rPr>
          <w:rFonts w:eastAsia="Times New Roman" w:cs="Times New Roman"/>
          <w:color w:val="000000"/>
          <w:szCs w:val="28"/>
          <w:lang w:eastAsia="ru-RU"/>
        </w:rPr>
        <w:t>т</w:t>
      </w:r>
      <w:r w:rsidRPr="008D5E05">
        <w:rPr>
          <w:rFonts w:eastAsia="Times New Roman" w:cs="Times New Roman"/>
          <w:color w:val="000000"/>
          <w:spacing w:val="4"/>
          <w:szCs w:val="28"/>
          <w:lang w:eastAsia="ru-RU"/>
        </w:rPr>
        <w:t>и</w:t>
      </w:r>
      <w:r w:rsidRPr="008D5E05">
        <w:rPr>
          <w:rFonts w:eastAsia="Times New Roman" w:cs="Times New Roman"/>
          <w:color w:val="000000"/>
          <w:szCs w:val="28"/>
          <w:lang w:eastAsia="ru-RU"/>
        </w:rPr>
        <w:t>. Ди</w:t>
      </w:r>
      <w:r w:rsidRPr="008D5E05">
        <w:rPr>
          <w:rFonts w:eastAsia="Times New Roman" w:cs="Times New Roman"/>
          <w:color w:val="000000"/>
          <w:spacing w:val="1"/>
          <w:szCs w:val="28"/>
          <w:lang w:eastAsia="ru-RU"/>
        </w:rPr>
        <w:t>н</w:t>
      </w:r>
      <w:r w:rsidRPr="008D5E05">
        <w:rPr>
          <w:rFonts w:eastAsia="Times New Roman" w:cs="Times New Roman"/>
          <w:color w:val="000000"/>
          <w:szCs w:val="28"/>
          <w:lang w:eastAsia="ru-RU"/>
        </w:rPr>
        <w:t>а</w:t>
      </w:r>
      <w:r w:rsidRPr="008D5E05">
        <w:rPr>
          <w:rFonts w:eastAsia="Times New Roman" w:cs="Times New Roman"/>
          <w:color w:val="000000"/>
          <w:spacing w:val="-1"/>
          <w:szCs w:val="28"/>
          <w:lang w:eastAsia="ru-RU"/>
        </w:rPr>
        <w:t>м</w:t>
      </w:r>
      <w:r w:rsidRPr="008D5E05">
        <w:rPr>
          <w:rFonts w:eastAsia="Times New Roman" w:cs="Times New Roman"/>
          <w:color w:val="000000"/>
          <w:szCs w:val="28"/>
          <w:lang w:eastAsia="ru-RU"/>
        </w:rPr>
        <w:t>и</w:t>
      </w:r>
      <w:r w:rsidRPr="008D5E05">
        <w:rPr>
          <w:rFonts w:eastAsia="Times New Roman" w:cs="Times New Roman"/>
          <w:color w:val="000000"/>
          <w:spacing w:val="1"/>
          <w:szCs w:val="28"/>
          <w:lang w:eastAsia="ru-RU"/>
        </w:rPr>
        <w:t>к</w:t>
      </w:r>
      <w:r w:rsidRPr="008D5E05">
        <w:rPr>
          <w:rFonts w:eastAsia="Times New Roman" w:cs="Times New Roman"/>
          <w:color w:val="000000"/>
          <w:szCs w:val="28"/>
          <w:lang w:eastAsia="ru-RU"/>
        </w:rPr>
        <w:t>а биб</w:t>
      </w:r>
      <w:r w:rsidRPr="008D5E05">
        <w:rPr>
          <w:rFonts w:eastAsia="Times New Roman" w:cs="Times New Roman"/>
          <w:color w:val="000000"/>
          <w:spacing w:val="-1"/>
          <w:szCs w:val="28"/>
          <w:lang w:eastAsia="ru-RU"/>
        </w:rPr>
        <w:t>л</w:t>
      </w:r>
      <w:r w:rsidRPr="008D5E05">
        <w:rPr>
          <w:rFonts w:eastAsia="Times New Roman" w:cs="Times New Roman"/>
          <w:color w:val="000000"/>
          <w:szCs w:val="28"/>
          <w:lang w:eastAsia="ru-RU"/>
        </w:rPr>
        <w:t>иотечн</w:t>
      </w:r>
      <w:r w:rsidRPr="008D5E05">
        <w:rPr>
          <w:rFonts w:eastAsia="Times New Roman" w:cs="Times New Roman"/>
          <w:color w:val="000000"/>
          <w:spacing w:val="-1"/>
          <w:szCs w:val="28"/>
          <w:lang w:eastAsia="ru-RU"/>
        </w:rPr>
        <w:t>о</w:t>
      </w:r>
      <w:r w:rsidRPr="008D5E05">
        <w:rPr>
          <w:rFonts w:eastAsia="Times New Roman" w:cs="Times New Roman"/>
          <w:color w:val="000000"/>
          <w:szCs w:val="28"/>
          <w:lang w:eastAsia="ru-RU"/>
        </w:rPr>
        <w:t>й с</w:t>
      </w:r>
      <w:r w:rsidRPr="008D5E05">
        <w:rPr>
          <w:rFonts w:eastAsia="Times New Roman" w:cs="Times New Roman"/>
          <w:color w:val="000000"/>
          <w:spacing w:val="-1"/>
          <w:szCs w:val="28"/>
          <w:lang w:eastAsia="ru-RU"/>
        </w:rPr>
        <w:t>е</w:t>
      </w:r>
      <w:r w:rsidRPr="008D5E05">
        <w:rPr>
          <w:rFonts w:eastAsia="Times New Roman" w:cs="Times New Roman"/>
          <w:color w:val="000000"/>
          <w:szCs w:val="28"/>
          <w:lang w:eastAsia="ru-RU"/>
        </w:rPr>
        <w:t xml:space="preserve">ти </w:t>
      </w:r>
      <w:r w:rsidRPr="008D5E05">
        <w:rPr>
          <w:rFonts w:eastAsia="Times New Roman" w:cs="Times New Roman"/>
          <w:color w:val="000000"/>
          <w:spacing w:val="1"/>
          <w:szCs w:val="28"/>
          <w:lang w:eastAsia="ru-RU"/>
        </w:rPr>
        <w:t>з</w:t>
      </w:r>
      <w:r w:rsidRPr="008D5E05">
        <w:rPr>
          <w:rFonts w:eastAsia="Times New Roman" w:cs="Times New Roman"/>
          <w:color w:val="000000"/>
          <w:szCs w:val="28"/>
          <w:lang w:eastAsia="ru-RU"/>
        </w:rPr>
        <w:t xml:space="preserve">а </w:t>
      </w:r>
      <w:r w:rsidR="004C7751" w:rsidRPr="008D5E05">
        <w:rPr>
          <w:rFonts w:eastAsia="Times New Roman" w:cs="Times New Roman"/>
          <w:color w:val="000000"/>
          <w:szCs w:val="28"/>
          <w:lang w:eastAsia="ru-RU"/>
        </w:rPr>
        <w:t>три</w:t>
      </w:r>
      <w:r w:rsidRPr="008D5E05">
        <w:rPr>
          <w:rFonts w:eastAsia="Times New Roman" w:cs="Times New Roman"/>
          <w:color w:val="000000"/>
          <w:szCs w:val="28"/>
          <w:lang w:eastAsia="ru-RU"/>
        </w:rPr>
        <w:t xml:space="preserve"> года:</w:t>
      </w:r>
    </w:p>
    <w:tbl>
      <w:tblPr>
        <w:tblStyle w:val="11"/>
        <w:tblW w:w="0" w:type="auto"/>
        <w:tblInd w:w="108" w:type="dxa"/>
        <w:tblLook w:val="04A0" w:firstRow="1" w:lastRow="0" w:firstColumn="1" w:lastColumn="0" w:noHBand="0" w:noVBand="1"/>
      </w:tblPr>
      <w:tblGrid>
        <w:gridCol w:w="5529"/>
        <w:gridCol w:w="1134"/>
        <w:gridCol w:w="1134"/>
        <w:gridCol w:w="1134"/>
      </w:tblGrid>
      <w:tr w:rsidR="00A217B8" w:rsidRPr="001212C3" w14:paraId="62AE6105" w14:textId="77777777" w:rsidTr="00A217B8">
        <w:tc>
          <w:tcPr>
            <w:tcW w:w="5529" w:type="dxa"/>
          </w:tcPr>
          <w:p w14:paraId="2A53E55D" w14:textId="77777777" w:rsidR="00A217B8" w:rsidRPr="004B1D52" w:rsidRDefault="00A217B8" w:rsidP="009B3B65">
            <w:pPr>
              <w:widowControl w:val="0"/>
              <w:ind w:right="-23"/>
              <w:jc w:val="both"/>
              <w:rPr>
                <w:rFonts w:cs="Times New Roman"/>
                <w:color w:val="000000" w:themeColor="text1"/>
                <w:sz w:val="24"/>
                <w:szCs w:val="24"/>
              </w:rPr>
            </w:pPr>
          </w:p>
        </w:tc>
        <w:tc>
          <w:tcPr>
            <w:tcW w:w="1134" w:type="dxa"/>
          </w:tcPr>
          <w:p w14:paraId="4F0B3916" w14:textId="32164E26" w:rsidR="00A217B8" w:rsidRPr="004B1D52" w:rsidRDefault="00A217B8" w:rsidP="009B3B65">
            <w:pPr>
              <w:widowControl w:val="0"/>
              <w:ind w:right="-23"/>
              <w:jc w:val="center"/>
              <w:rPr>
                <w:color w:val="000000" w:themeColor="text1"/>
                <w:sz w:val="24"/>
                <w:szCs w:val="24"/>
              </w:rPr>
            </w:pPr>
            <w:r>
              <w:rPr>
                <w:color w:val="000000" w:themeColor="text1"/>
                <w:sz w:val="24"/>
                <w:szCs w:val="24"/>
              </w:rPr>
              <w:t>2019</w:t>
            </w:r>
          </w:p>
        </w:tc>
        <w:tc>
          <w:tcPr>
            <w:tcW w:w="1134" w:type="dxa"/>
          </w:tcPr>
          <w:p w14:paraId="72021C30" w14:textId="7F7BE4F3"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2021</w:t>
            </w:r>
          </w:p>
        </w:tc>
        <w:tc>
          <w:tcPr>
            <w:tcW w:w="1134" w:type="dxa"/>
          </w:tcPr>
          <w:p w14:paraId="56004044" w14:textId="23C673EC"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2022</w:t>
            </w:r>
          </w:p>
        </w:tc>
      </w:tr>
      <w:tr w:rsidR="00A217B8" w:rsidRPr="001212C3" w14:paraId="04C573A0" w14:textId="77777777" w:rsidTr="00A217B8">
        <w:tc>
          <w:tcPr>
            <w:tcW w:w="5529" w:type="dxa"/>
          </w:tcPr>
          <w:p w14:paraId="56CCE15E" w14:textId="77777777"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Всего библиотек</w:t>
            </w:r>
          </w:p>
        </w:tc>
        <w:tc>
          <w:tcPr>
            <w:tcW w:w="1134" w:type="dxa"/>
          </w:tcPr>
          <w:p w14:paraId="33C38231" w14:textId="1CC0DA9A" w:rsidR="00A217B8" w:rsidRPr="004B1D52" w:rsidRDefault="00A217B8" w:rsidP="009B3B65">
            <w:pPr>
              <w:widowControl w:val="0"/>
              <w:ind w:right="-23"/>
              <w:jc w:val="center"/>
              <w:rPr>
                <w:color w:val="000000" w:themeColor="text1"/>
                <w:sz w:val="24"/>
                <w:szCs w:val="24"/>
              </w:rPr>
            </w:pPr>
            <w:r>
              <w:rPr>
                <w:color w:val="000000" w:themeColor="text1"/>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14:paraId="3FD04525" w14:textId="7C99CFBD"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23</w:t>
            </w:r>
          </w:p>
        </w:tc>
        <w:tc>
          <w:tcPr>
            <w:tcW w:w="1134" w:type="dxa"/>
          </w:tcPr>
          <w:p w14:paraId="33F979E1" w14:textId="680644E4"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22</w:t>
            </w:r>
          </w:p>
        </w:tc>
      </w:tr>
      <w:tr w:rsidR="00A217B8" w:rsidRPr="001212C3" w14:paraId="56961CB1" w14:textId="77777777" w:rsidTr="00A217B8">
        <w:tc>
          <w:tcPr>
            <w:tcW w:w="5529" w:type="dxa"/>
          </w:tcPr>
          <w:p w14:paraId="25F16E29" w14:textId="77777777"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м</w:t>
            </w:r>
            <w:r w:rsidRPr="00680608">
              <w:rPr>
                <w:rFonts w:cs="Times New Roman"/>
                <w:color w:val="000000" w:themeColor="text1"/>
                <w:sz w:val="24"/>
                <w:szCs w:val="24"/>
              </w:rPr>
              <w:t>у</w:t>
            </w:r>
            <w:r w:rsidRPr="004B1D52">
              <w:rPr>
                <w:rFonts w:cs="Times New Roman"/>
                <w:color w:val="000000" w:themeColor="text1"/>
                <w:sz w:val="24"/>
                <w:szCs w:val="24"/>
              </w:rPr>
              <w:t>н</w:t>
            </w:r>
            <w:r w:rsidRPr="00680608">
              <w:rPr>
                <w:rFonts w:cs="Times New Roman"/>
                <w:color w:val="000000" w:themeColor="text1"/>
                <w:sz w:val="24"/>
                <w:szCs w:val="24"/>
              </w:rPr>
              <w:t>и</w:t>
            </w:r>
            <w:r w:rsidRPr="004B1D52">
              <w:rPr>
                <w:rFonts w:cs="Times New Roman"/>
                <w:color w:val="000000" w:themeColor="text1"/>
                <w:sz w:val="24"/>
                <w:szCs w:val="24"/>
              </w:rPr>
              <w:t>ц</w:t>
            </w:r>
            <w:r w:rsidRPr="00680608">
              <w:rPr>
                <w:rFonts w:cs="Times New Roman"/>
                <w:color w:val="000000" w:themeColor="text1"/>
                <w:sz w:val="24"/>
                <w:szCs w:val="24"/>
              </w:rPr>
              <w:t>ип</w:t>
            </w:r>
            <w:r w:rsidRPr="004B1D52">
              <w:rPr>
                <w:rFonts w:cs="Times New Roman"/>
                <w:color w:val="000000" w:themeColor="text1"/>
                <w:sz w:val="24"/>
                <w:szCs w:val="24"/>
              </w:rPr>
              <w:t>ал</w:t>
            </w:r>
            <w:r w:rsidRPr="00680608">
              <w:rPr>
                <w:rFonts w:cs="Times New Roman"/>
                <w:color w:val="000000" w:themeColor="text1"/>
                <w:sz w:val="24"/>
                <w:szCs w:val="24"/>
              </w:rPr>
              <w:t>ь</w:t>
            </w:r>
            <w:r w:rsidRPr="004B1D52">
              <w:rPr>
                <w:rFonts w:cs="Times New Roman"/>
                <w:color w:val="000000" w:themeColor="text1"/>
                <w:sz w:val="24"/>
                <w:szCs w:val="24"/>
              </w:rPr>
              <w:t xml:space="preserve">ных </w:t>
            </w:r>
            <w:r w:rsidRPr="00680608">
              <w:rPr>
                <w:rFonts w:cs="Times New Roman"/>
                <w:color w:val="000000" w:themeColor="text1"/>
                <w:sz w:val="24"/>
                <w:szCs w:val="24"/>
              </w:rPr>
              <w:t>б</w:t>
            </w:r>
            <w:r w:rsidRPr="004B1D52">
              <w:rPr>
                <w:rFonts w:cs="Times New Roman"/>
                <w:color w:val="000000" w:themeColor="text1"/>
                <w:sz w:val="24"/>
                <w:szCs w:val="24"/>
              </w:rPr>
              <w:t>ибл</w:t>
            </w:r>
            <w:r w:rsidRPr="00680608">
              <w:rPr>
                <w:rFonts w:cs="Times New Roman"/>
                <w:color w:val="000000" w:themeColor="text1"/>
                <w:sz w:val="24"/>
                <w:szCs w:val="24"/>
              </w:rPr>
              <w:t>ио</w:t>
            </w:r>
            <w:r w:rsidRPr="004B1D52">
              <w:rPr>
                <w:rFonts w:cs="Times New Roman"/>
                <w:color w:val="000000" w:themeColor="text1"/>
                <w:sz w:val="24"/>
                <w:szCs w:val="24"/>
              </w:rPr>
              <w:t>т</w:t>
            </w:r>
            <w:r w:rsidRPr="00680608">
              <w:rPr>
                <w:rFonts w:cs="Times New Roman"/>
                <w:color w:val="000000" w:themeColor="text1"/>
                <w:sz w:val="24"/>
                <w:szCs w:val="24"/>
              </w:rPr>
              <w:t>е</w:t>
            </w:r>
            <w:r w:rsidRPr="004B1D52">
              <w:rPr>
                <w:rFonts w:cs="Times New Roman"/>
                <w:color w:val="000000" w:themeColor="text1"/>
                <w:sz w:val="24"/>
                <w:szCs w:val="24"/>
              </w:rPr>
              <w:t>к, ра</w:t>
            </w:r>
            <w:r w:rsidRPr="00680608">
              <w:rPr>
                <w:rFonts w:cs="Times New Roman"/>
                <w:color w:val="000000" w:themeColor="text1"/>
                <w:sz w:val="24"/>
                <w:szCs w:val="24"/>
              </w:rPr>
              <w:t>с</w:t>
            </w:r>
            <w:r w:rsidRPr="004B1D52">
              <w:rPr>
                <w:rFonts w:cs="Times New Roman"/>
                <w:color w:val="000000" w:themeColor="text1"/>
                <w:sz w:val="24"/>
                <w:szCs w:val="24"/>
              </w:rPr>
              <w:t>положен</w:t>
            </w:r>
            <w:r w:rsidRPr="00680608">
              <w:rPr>
                <w:rFonts w:cs="Times New Roman"/>
                <w:color w:val="000000" w:themeColor="text1"/>
                <w:sz w:val="24"/>
                <w:szCs w:val="24"/>
              </w:rPr>
              <w:t>н</w:t>
            </w:r>
            <w:r w:rsidRPr="004B1D52">
              <w:rPr>
                <w:rFonts w:cs="Times New Roman"/>
                <w:color w:val="000000" w:themeColor="text1"/>
                <w:sz w:val="24"/>
                <w:szCs w:val="24"/>
              </w:rPr>
              <w:t xml:space="preserve">ых в </w:t>
            </w:r>
            <w:r w:rsidRPr="00680608">
              <w:rPr>
                <w:rFonts w:cs="Times New Roman"/>
                <w:color w:val="000000" w:themeColor="text1"/>
                <w:sz w:val="24"/>
                <w:szCs w:val="24"/>
              </w:rPr>
              <w:t>се</w:t>
            </w:r>
            <w:r w:rsidRPr="004B1D52">
              <w:rPr>
                <w:rFonts w:cs="Times New Roman"/>
                <w:color w:val="000000" w:themeColor="text1"/>
                <w:sz w:val="24"/>
                <w:szCs w:val="24"/>
              </w:rPr>
              <w:t>льской м</w:t>
            </w:r>
            <w:r w:rsidRPr="00680608">
              <w:rPr>
                <w:rFonts w:cs="Times New Roman"/>
                <w:color w:val="000000" w:themeColor="text1"/>
                <w:sz w:val="24"/>
                <w:szCs w:val="24"/>
              </w:rPr>
              <w:t>ес</w:t>
            </w:r>
            <w:r w:rsidRPr="004B1D52">
              <w:rPr>
                <w:rFonts w:cs="Times New Roman"/>
                <w:color w:val="000000" w:themeColor="text1"/>
                <w:sz w:val="24"/>
                <w:szCs w:val="24"/>
              </w:rPr>
              <w:t>тно</w:t>
            </w:r>
            <w:r w:rsidRPr="00680608">
              <w:rPr>
                <w:rFonts w:cs="Times New Roman"/>
                <w:color w:val="000000" w:themeColor="text1"/>
                <w:sz w:val="24"/>
                <w:szCs w:val="24"/>
              </w:rPr>
              <w:t>с</w:t>
            </w:r>
            <w:r w:rsidRPr="004B1D52">
              <w:rPr>
                <w:rFonts w:cs="Times New Roman"/>
                <w:color w:val="000000" w:themeColor="text1"/>
                <w:sz w:val="24"/>
                <w:szCs w:val="24"/>
              </w:rPr>
              <w:t>т</w:t>
            </w:r>
            <w:r w:rsidRPr="00680608">
              <w:rPr>
                <w:rFonts w:cs="Times New Roman"/>
                <w:color w:val="000000" w:themeColor="text1"/>
                <w:sz w:val="24"/>
                <w:szCs w:val="24"/>
              </w:rPr>
              <w:t>и</w:t>
            </w:r>
          </w:p>
        </w:tc>
        <w:tc>
          <w:tcPr>
            <w:tcW w:w="1134" w:type="dxa"/>
          </w:tcPr>
          <w:p w14:paraId="699B4B7D" w14:textId="2D8F14C5" w:rsidR="00A217B8" w:rsidRPr="004B1D52" w:rsidRDefault="00A217B8" w:rsidP="009B3B65">
            <w:pPr>
              <w:widowControl w:val="0"/>
              <w:ind w:right="-23"/>
              <w:jc w:val="center"/>
              <w:rPr>
                <w:color w:val="000000" w:themeColor="text1"/>
                <w:sz w:val="24"/>
                <w:szCs w:val="24"/>
              </w:rPr>
            </w:pPr>
            <w:r>
              <w:rPr>
                <w:color w:val="000000" w:themeColor="text1"/>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14:paraId="58BD3931" w14:textId="6E666771"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7</w:t>
            </w:r>
          </w:p>
        </w:tc>
        <w:tc>
          <w:tcPr>
            <w:tcW w:w="1134" w:type="dxa"/>
          </w:tcPr>
          <w:p w14:paraId="6E47E12B" w14:textId="380C8D43"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7</w:t>
            </w:r>
          </w:p>
        </w:tc>
      </w:tr>
      <w:tr w:rsidR="00A217B8" w:rsidRPr="001212C3" w14:paraId="4D27F15B" w14:textId="77777777" w:rsidTr="00A217B8">
        <w:tc>
          <w:tcPr>
            <w:tcW w:w="5529" w:type="dxa"/>
          </w:tcPr>
          <w:p w14:paraId="57D785B2" w14:textId="37CA2DB4" w:rsidR="00A217B8" w:rsidRPr="004B1D52" w:rsidRDefault="00A217B8" w:rsidP="009B3B65">
            <w:pPr>
              <w:widowControl w:val="0"/>
              <w:ind w:right="-23"/>
              <w:jc w:val="both"/>
              <w:rPr>
                <w:rFonts w:cs="Times New Roman"/>
                <w:color w:val="000000" w:themeColor="text1"/>
                <w:sz w:val="24"/>
                <w:szCs w:val="24"/>
              </w:rPr>
            </w:pPr>
            <w:r>
              <w:rPr>
                <w:rFonts w:cs="Times New Roman"/>
                <w:color w:val="000000" w:themeColor="text1"/>
                <w:sz w:val="24"/>
                <w:szCs w:val="24"/>
              </w:rPr>
              <w:t>Ч</w:t>
            </w:r>
            <w:r w:rsidRPr="004B1D52">
              <w:rPr>
                <w:rFonts w:cs="Times New Roman"/>
                <w:color w:val="000000" w:themeColor="text1"/>
                <w:sz w:val="24"/>
                <w:szCs w:val="24"/>
              </w:rPr>
              <w:t xml:space="preserve">исло </w:t>
            </w:r>
            <w:r w:rsidRPr="00680608">
              <w:rPr>
                <w:rFonts w:cs="Times New Roman"/>
                <w:color w:val="000000" w:themeColor="text1"/>
                <w:sz w:val="24"/>
                <w:szCs w:val="24"/>
              </w:rPr>
              <w:t>би</w:t>
            </w:r>
            <w:r w:rsidRPr="004B1D52">
              <w:rPr>
                <w:rFonts w:cs="Times New Roman"/>
                <w:color w:val="000000" w:themeColor="text1"/>
                <w:sz w:val="24"/>
                <w:szCs w:val="24"/>
              </w:rPr>
              <w:t>бл</w:t>
            </w:r>
            <w:r w:rsidRPr="00680608">
              <w:rPr>
                <w:rFonts w:cs="Times New Roman"/>
                <w:color w:val="000000" w:themeColor="text1"/>
                <w:sz w:val="24"/>
                <w:szCs w:val="24"/>
              </w:rPr>
              <w:t>и</w:t>
            </w:r>
            <w:r w:rsidRPr="004B1D52">
              <w:rPr>
                <w:rFonts w:cs="Times New Roman"/>
                <w:color w:val="000000" w:themeColor="text1"/>
                <w:sz w:val="24"/>
                <w:szCs w:val="24"/>
              </w:rPr>
              <w:t>отек – ст</w:t>
            </w:r>
            <w:r w:rsidRPr="00680608">
              <w:rPr>
                <w:rFonts w:cs="Times New Roman"/>
                <w:color w:val="000000" w:themeColor="text1"/>
                <w:sz w:val="24"/>
                <w:szCs w:val="24"/>
              </w:rPr>
              <w:t>ру</w:t>
            </w:r>
            <w:r w:rsidRPr="004B1D52">
              <w:rPr>
                <w:rFonts w:cs="Times New Roman"/>
                <w:color w:val="000000" w:themeColor="text1"/>
                <w:sz w:val="24"/>
                <w:szCs w:val="24"/>
              </w:rPr>
              <w:t>к</w:t>
            </w:r>
            <w:r w:rsidRPr="00680608">
              <w:rPr>
                <w:rFonts w:cs="Times New Roman"/>
                <w:color w:val="000000" w:themeColor="text1"/>
                <w:sz w:val="24"/>
                <w:szCs w:val="24"/>
              </w:rPr>
              <w:t>ту</w:t>
            </w:r>
            <w:r w:rsidRPr="004B1D52">
              <w:rPr>
                <w:rFonts w:cs="Times New Roman"/>
                <w:color w:val="000000" w:themeColor="text1"/>
                <w:sz w:val="24"/>
                <w:szCs w:val="24"/>
              </w:rPr>
              <w:t xml:space="preserve">рных </w:t>
            </w:r>
            <w:r w:rsidRPr="00680608">
              <w:rPr>
                <w:rFonts w:cs="Times New Roman"/>
                <w:color w:val="000000" w:themeColor="text1"/>
                <w:sz w:val="24"/>
                <w:szCs w:val="24"/>
              </w:rPr>
              <w:t>п</w:t>
            </w:r>
            <w:r w:rsidRPr="004B1D52">
              <w:rPr>
                <w:rFonts w:cs="Times New Roman"/>
                <w:color w:val="000000" w:themeColor="text1"/>
                <w:sz w:val="24"/>
                <w:szCs w:val="24"/>
              </w:rPr>
              <w:t>одра</w:t>
            </w:r>
            <w:r w:rsidRPr="00680608">
              <w:rPr>
                <w:rFonts w:cs="Times New Roman"/>
                <w:color w:val="000000" w:themeColor="text1"/>
                <w:sz w:val="24"/>
                <w:szCs w:val="24"/>
              </w:rPr>
              <w:t>з</w:t>
            </w:r>
            <w:r w:rsidRPr="004B1D52">
              <w:rPr>
                <w:rFonts w:cs="Times New Roman"/>
                <w:color w:val="000000" w:themeColor="text1"/>
                <w:sz w:val="24"/>
                <w:szCs w:val="24"/>
              </w:rPr>
              <w:t>дел</w:t>
            </w:r>
            <w:r w:rsidRPr="00680608">
              <w:rPr>
                <w:rFonts w:cs="Times New Roman"/>
                <w:color w:val="000000" w:themeColor="text1"/>
                <w:sz w:val="24"/>
                <w:szCs w:val="24"/>
              </w:rPr>
              <w:t>е</w:t>
            </w:r>
            <w:r w:rsidRPr="004B1D52">
              <w:rPr>
                <w:rFonts w:cs="Times New Roman"/>
                <w:color w:val="000000" w:themeColor="text1"/>
                <w:sz w:val="24"/>
                <w:szCs w:val="24"/>
              </w:rPr>
              <w:t>ний органи</w:t>
            </w:r>
            <w:r w:rsidRPr="00680608">
              <w:rPr>
                <w:rFonts w:cs="Times New Roman"/>
                <w:color w:val="000000" w:themeColor="text1"/>
                <w:sz w:val="24"/>
                <w:szCs w:val="24"/>
              </w:rPr>
              <w:t>з</w:t>
            </w:r>
            <w:r w:rsidRPr="004B1D52">
              <w:rPr>
                <w:rFonts w:cs="Times New Roman"/>
                <w:color w:val="000000" w:themeColor="text1"/>
                <w:sz w:val="24"/>
                <w:szCs w:val="24"/>
              </w:rPr>
              <w:t>а</w:t>
            </w:r>
            <w:r w:rsidRPr="00680608">
              <w:rPr>
                <w:rFonts w:cs="Times New Roman"/>
                <w:color w:val="000000" w:themeColor="text1"/>
                <w:sz w:val="24"/>
                <w:szCs w:val="24"/>
              </w:rPr>
              <w:t>ц</w:t>
            </w:r>
            <w:r w:rsidRPr="004B1D52">
              <w:rPr>
                <w:rFonts w:cs="Times New Roman"/>
                <w:color w:val="000000" w:themeColor="text1"/>
                <w:sz w:val="24"/>
                <w:szCs w:val="24"/>
              </w:rPr>
              <w:t xml:space="preserve">ий </w:t>
            </w:r>
            <w:r w:rsidRPr="00680608">
              <w:rPr>
                <w:rFonts w:cs="Times New Roman"/>
                <w:color w:val="000000" w:themeColor="text1"/>
                <w:sz w:val="24"/>
                <w:szCs w:val="24"/>
              </w:rPr>
              <w:t>ку</w:t>
            </w:r>
            <w:r w:rsidRPr="004B1D52">
              <w:rPr>
                <w:rFonts w:cs="Times New Roman"/>
                <w:color w:val="000000" w:themeColor="text1"/>
                <w:sz w:val="24"/>
                <w:szCs w:val="24"/>
              </w:rPr>
              <w:t>ль</w:t>
            </w:r>
            <w:r w:rsidRPr="00680608">
              <w:rPr>
                <w:rFonts w:cs="Times New Roman"/>
                <w:color w:val="000000" w:themeColor="text1"/>
                <w:sz w:val="24"/>
                <w:szCs w:val="24"/>
              </w:rPr>
              <w:t>ту</w:t>
            </w:r>
            <w:r w:rsidRPr="004B1D52">
              <w:rPr>
                <w:rFonts w:cs="Times New Roman"/>
                <w:color w:val="000000" w:themeColor="text1"/>
                <w:sz w:val="24"/>
                <w:szCs w:val="24"/>
              </w:rPr>
              <w:t>рно-до</w:t>
            </w:r>
            <w:r w:rsidRPr="00680608">
              <w:rPr>
                <w:rFonts w:cs="Times New Roman"/>
                <w:color w:val="000000" w:themeColor="text1"/>
                <w:sz w:val="24"/>
                <w:szCs w:val="24"/>
              </w:rPr>
              <w:t>су</w:t>
            </w:r>
            <w:r w:rsidRPr="004B1D52">
              <w:rPr>
                <w:rFonts w:cs="Times New Roman"/>
                <w:color w:val="000000" w:themeColor="text1"/>
                <w:sz w:val="24"/>
                <w:szCs w:val="24"/>
              </w:rPr>
              <w:t>гового ти</w:t>
            </w:r>
            <w:r w:rsidRPr="00680608">
              <w:rPr>
                <w:rFonts w:cs="Times New Roman"/>
                <w:color w:val="000000" w:themeColor="text1"/>
                <w:sz w:val="24"/>
                <w:szCs w:val="24"/>
              </w:rPr>
              <w:t>п</w:t>
            </w:r>
            <w:r w:rsidRPr="004B1D52">
              <w:rPr>
                <w:rFonts w:cs="Times New Roman"/>
                <w:color w:val="000000" w:themeColor="text1"/>
                <w:sz w:val="24"/>
                <w:szCs w:val="24"/>
              </w:rPr>
              <w:t>а</w:t>
            </w:r>
          </w:p>
        </w:tc>
        <w:tc>
          <w:tcPr>
            <w:tcW w:w="1134" w:type="dxa"/>
          </w:tcPr>
          <w:p w14:paraId="31C5AA31" w14:textId="651CA6B3" w:rsidR="00A217B8" w:rsidRPr="004B1D52" w:rsidRDefault="00A217B8" w:rsidP="009B3B65">
            <w:pPr>
              <w:widowControl w:val="0"/>
              <w:ind w:right="-23"/>
              <w:jc w:val="center"/>
              <w:rPr>
                <w:color w:val="000000" w:themeColor="text1"/>
                <w:sz w:val="24"/>
                <w:szCs w:val="24"/>
              </w:rPr>
            </w:pPr>
            <w:r>
              <w:rPr>
                <w:color w:val="000000" w:themeColor="text1"/>
                <w:sz w:val="24"/>
                <w:szCs w:val="24"/>
              </w:rPr>
              <w:t>0</w:t>
            </w:r>
          </w:p>
        </w:tc>
        <w:tc>
          <w:tcPr>
            <w:tcW w:w="1134" w:type="dxa"/>
          </w:tcPr>
          <w:p w14:paraId="27BC968B" w14:textId="05ABFAEB"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0</w:t>
            </w:r>
          </w:p>
        </w:tc>
        <w:tc>
          <w:tcPr>
            <w:tcW w:w="1134" w:type="dxa"/>
          </w:tcPr>
          <w:p w14:paraId="08E826DF" w14:textId="549407C0"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0</w:t>
            </w:r>
          </w:p>
        </w:tc>
      </w:tr>
      <w:tr w:rsidR="00A217B8" w:rsidRPr="001212C3" w14:paraId="78EAADA5" w14:textId="77777777" w:rsidTr="00A217B8">
        <w:tc>
          <w:tcPr>
            <w:tcW w:w="5529" w:type="dxa"/>
          </w:tcPr>
          <w:p w14:paraId="106320AE" w14:textId="77777777"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дет</w:t>
            </w:r>
            <w:r w:rsidRPr="00680608">
              <w:rPr>
                <w:rFonts w:cs="Times New Roman"/>
                <w:color w:val="000000" w:themeColor="text1"/>
                <w:sz w:val="24"/>
                <w:szCs w:val="24"/>
              </w:rPr>
              <w:t>с</w:t>
            </w:r>
            <w:r w:rsidRPr="004B1D52">
              <w:rPr>
                <w:rFonts w:cs="Times New Roman"/>
                <w:color w:val="000000" w:themeColor="text1"/>
                <w:sz w:val="24"/>
                <w:szCs w:val="24"/>
              </w:rPr>
              <w:t>к</w:t>
            </w:r>
            <w:r w:rsidRPr="00680608">
              <w:rPr>
                <w:rFonts w:cs="Times New Roman"/>
                <w:color w:val="000000" w:themeColor="text1"/>
                <w:sz w:val="24"/>
                <w:szCs w:val="24"/>
              </w:rPr>
              <w:t>и</w:t>
            </w:r>
            <w:r w:rsidRPr="004B1D52">
              <w:rPr>
                <w:rFonts w:cs="Times New Roman"/>
                <w:color w:val="000000" w:themeColor="text1"/>
                <w:sz w:val="24"/>
                <w:szCs w:val="24"/>
              </w:rPr>
              <w:t>х б</w:t>
            </w:r>
            <w:r w:rsidRPr="00680608">
              <w:rPr>
                <w:rFonts w:cs="Times New Roman"/>
                <w:color w:val="000000" w:themeColor="text1"/>
                <w:sz w:val="24"/>
                <w:szCs w:val="24"/>
              </w:rPr>
              <w:t>и</w:t>
            </w:r>
            <w:r w:rsidRPr="004B1D52">
              <w:rPr>
                <w:rFonts w:cs="Times New Roman"/>
                <w:color w:val="000000" w:themeColor="text1"/>
                <w:sz w:val="24"/>
                <w:szCs w:val="24"/>
              </w:rPr>
              <w:t>б</w:t>
            </w:r>
            <w:r w:rsidRPr="00680608">
              <w:rPr>
                <w:rFonts w:cs="Times New Roman"/>
                <w:color w:val="000000" w:themeColor="text1"/>
                <w:sz w:val="24"/>
                <w:szCs w:val="24"/>
              </w:rPr>
              <w:t>л</w:t>
            </w:r>
            <w:r w:rsidRPr="004B1D52">
              <w:rPr>
                <w:rFonts w:cs="Times New Roman"/>
                <w:color w:val="000000" w:themeColor="text1"/>
                <w:sz w:val="24"/>
                <w:szCs w:val="24"/>
              </w:rPr>
              <w:t>и</w:t>
            </w:r>
            <w:r w:rsidRPr="00680608">
              <w:rPr>
                <w:rFonts w:cs="Times New Roman"/>
                <w:color w:val="000000" w:themeColor="text1"/>
                <w:sz w:val="24"/>
                <w:szCs w:val="24"/>
              </w:rPr>
              <w:t>о</w:t>
            </w:r>
            <w:r w:rsidRPr="004B1D52">
              <w:rPr>
                <w:rFonts w:cs="Times New Roman"/>
                <w:color w:val="000000" w:themeColor="text1"/>
                <w:sz w:val="24"/>
                <w:szCs w:val="24"/>
              </w:rPr>
              <w:t>те</w:t>
            </w:r>
            <w:r w:rsidRPr="00680608">
              <w:rPr>
                <w:rFonts w:cs="Times New Roman"/>
                <w:color w:val="000000" w:themeColor="text1"/>
                <w:sz w:val="24"/>
                <w:szCs w:val="24"/>
              </w:rPr>
              <w:t>к</w:t>
            </w:r>
            <w:r w:rsidRPr="004B1D52">
              <w:rPr>
                <w:rFonts w:cs="Times New Roman"/>
                <w:color w:val="000000" w:themeColor="text1"/>
                <w:sz w:val="24"/>
                <w:szCs w:val="24"/>
              </w:rPr>
              <w:t>, в т. ч. цен</w:t>
            </w:r>
            <w:r w:rsidRPr="00680608">
              <w:rPr>
                <w:rFonts w:cs="Times New Roman"/>
                <w:color w:val="000000" w:themeColor="text1"/>
                <w:sz w:val="24"/>
                <w:szCs w:val="24"/>
              </w:rPr>
              <w:t>т</w:t>
            </w:r>
            <w:r w:rsidRPr="004B1D52">
              <w:rPr>
                <w:rFonts w:cs="Times New Roman"/>
                <w:color w:val="000000" w:themeColor="text1"/>
                <w:sz w:val="24"/>
                <w:szCs w:val="24"/>
              </w:rPr>
              <w:t>рал</w:t>
            </w:r>
            <w:r w:rsidRPr="00680608">
              <w:rPr>
                <w:rFonts w:cs="Times New Roman"/>
                <w:color w:val="000000" w:themeColor="text1"/>
                <w:sz w:val="24"/>
                <w:szCs w:val="24"/>
              </w:rPr>
              <w:t>ь</w:t>
            </w:r>
            <w:r w:rsidRPr="004B1D52">
              <w:rPr>
                <w:rFonts w:cs="Times New Roman"/>
                <w:color w:val="000000" w:themeColor="text1"/>
                <w:sz w:val="24"/>
                <w:szCs w:val="24"/>
              </w:rPr>
              <w:t>ны</w:t>
            </w:r>
            <w:r w:rsidRPr="00680608">
              <w:rPr>
                <w:rFonts w:cs="Times New Roman"/>
                <w:color w:val="000000" w:themeColor="text1"/>
                <w:sz w:val="24"/>
                <w:szCs w:val="24"/>
              </w:rPr>
              <w:t>х</w:t>
            </w:r>
          </w:p>
        </w:tc>
        <w:tc>
          <w:tcPr>
            <w:tcW w:w="1134" w:type="dxa"/>
          </w:tcPr>
          <w:p w14:paraId="46EC097A" w14:textId="173418C4" w:rsidR="00A217B8" w:rsidRPr="004B1D52" w:rsidRDefault="00A217B8" w:rsidP="009B3B65">
            <w:pPr>
              <w:widowControl w:val="0"/>
              <w:ind w:right="-23"/>
              <w:jc w:val="center"/>
              <w:rPr>
                <w:color w:val="000000" w:themeColor="text1"/>
                <w:sz w:val="24"/>
                <w:szCs w:val="24"/>
              </w:rPr>
            </w:pPr>
            <w:r>
              <w:rPr>
                <w:color w:val="000000" w:themeColor="text1"/>
                <w:sz w:val="24"/>
                <w:szCs w:val="24"/>
              </w:rPr>
              <w:t>4</w:t>
            </w:r>
          </w:p>
        </w:tc>
        <w:tc>
          <w:tcPr>
            <w:tcW w:w="1134" w:type="dxa"/>
          </w:tcPr>
          <w:p w14:paraId="261DDF39" w14:textId="071EE2B6"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4</w:t>
            </w:r>
          </w:p>
        </w:tc>
        <w:tc>
          <w:tcPr>
            <w:tcW w:w="1134" w:type="dxa"/>
          </w:tcPr>
          <w:p w14:paraId="63095ABB" w14:textId="7FCF9FD5"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3</w:t>
            </w:r>
          </w:p>
        </w:tc>
      </w:tr>
      <w:tr w:rsidR="00A217B8" w:rsidRPr="001212C3" w14:paraId="27582AEA" w14:textId="77777777" w:rsidTr="00A217B8">
        <w:tc>
          <w:tcPr>
            <w:tcW w:w="5529" w:type="dxa"/>
          </w:tcPr>
          <w:p w14:paraId="5E147A7E" w14:textId="330B4438"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модельных библиотек: из них модельных библиотек нового поколения</w:t>
            </w:r>
          </w:p>
        </w:tc>
        <w:tc>
          <w:tcPr>
            <w:tcW w:w="1134" w:type="dxa"/>
          </w:tcPr>
          <w:p w14:paraId="3EED4FFA" w14:textId="3800F92B" w:rsidR="00A217B8" w:rsidRPr="004B1D52" w:rsidRDefault="008D5E05" w:rsidP="009B3B65">
            <w:pPr>
              <w:widowControl w:val="0"/>
              <w:ind w:right="-23"/>
              <w:jc w:val="center"/>
              <w:rPr>
                <w:color w:val="000000" w:themeColor="text1"/>
                <w:sz w:val="24"/>
                <w:szCs w:val="24"/>
              </w:rPr>
            </w:pPr>
            <w:r>
              <w:rPr>
                <w:color w:val="000000" w:themeColor="text1"/>
                <w:sz w:val="24"/>
                <w:szCs w:val="24"/>
              </w:rPr>
              <w:t>0</w:t>
            </w:r>
          </w:p>
        </w:tc>
        <w:tc>
          <w:tcPr>
            <w:tcW w:w="1134" w:type="dxa"/>
          </w:tcPr>
          <w:p w14:paraId="2DC10FA4" w14:textId="68347159"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1</w:t>
            </w:r>
          </w:p>
        </w:tc>
        <w:tc>
          <w:tcPr>
            <w:tcW w:w="1134" w:type="dxa"/>
          </w:tcPr>
          <w:p w14:paraId="6281C464" w14:textId="4C367A4D"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1</w:t>
            </w:r>
          </w:p>
        </w:tc>
      </w:tr>
      <w:tr w:rsidR="00A217B8" w:rsidRPr="001212C3" w14:paraId="38ABFCB6" w14:textId="77777777" w:rsidTr="00A217B8">
        <w:tc>
          <w:tcPr>
            <w:tcW w:w="5529" w:type="dxa"/>
          </w:tcPr>
          <w:p w14:paraId="7C730CC6" w14:textId="77777777"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Павленковских библиотек</w:t>
            </w:r>
          </w:p>
        </w:tc>
        <w:tc>
          <w:tcPr>
            <w:tcW w:w="1134" w:type="dxa"/>
          </w:tcPr>
          <w:p w14:paraId="0320E2FB" w14:textId="4F3B758D" w:rsidR="00A217B8" w:rsidRPr="004B1D52" w:rsidRDefault="00A217B8" w:rsidP="009B3B65">
            <w:pPr>
              <w:widowControl w:val="0"/>
              <w:ind w:right="-23"/>
              <w:jc w:val="center"/>
              <w:rPr>
                <w:color w:val="000000" w:themeColor="text1"/>
                <w:sz w:val="24"/>
                <w:szCs w:val="24"/>
              </w:rPr>
            </w:pPr>
            <w:r>
              <w:rPr>
                <w:color w:val="000000" w:themeColor="text1"/>
                <w:sz w:val="24"/>
                <w:szCs w:val="24"/>
              </w:rPr>
              <w:t>3</w:t>
            </w:r>
          </w:p>
        </w:tc>
        <w:tc>
          <w:tcPr>
            <w:tcW w:w="1134" w:type="dxa"/>
          </w:tcPr>
          <w:p w14:paraId="698CEF32" w14:textId="31221232"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3</w:t>
            </w:r>
          </w:p>
        </w:tc>
        <w:tc>
          <w:tcPr>
            <w:tcW w:w="1134" w:type="dxa"/>
          </w:tcPr>
          <w:p w14:paraId="5EC14CCB" w14:textId="60FEC060"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3</w:t>
            </w:r>
          </w:p>
        </w:tc>
      </w:tr>
      <w:tr w:rsidR="00A217B8" w:rsidRPr="001212C3" w14:paraId="58B49101" w14:textId="77777777" w:rsidTr="00A217B8">
        <w:tc>
          <w:tcPr>
            <w:tcW w:w="5529" w:type="dxa"/>
          </w:tcPr>
          <w:p w14:paraId="390A9A59" w14:textId="77777777"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библиотек семейного чтения</w:t>
            </w:r>
          </w:p>
        </w:tc>
        <w:tc>
          <w:tcPr>
            <w:tcW w:w="1134" w:type="dxa"/>
          </w:tcPr>
          <w:p w14:paraId="4ED31D3D" w14:textId="371992D7" w:rsidR="00A217B8" w:rsidRPr="004B1D52" w:rsidRDefault="00A217B8" w:rsidP="009B3B65">
            <w:pPr>
              <w:widowControl w:val="0"/>
              <w:ind w:right="-23"/>
              <w:jc w:val="center"/>
              <w:rPr>
                <w:color w:val="000000" w:themeColor="text1"/>
                <w:sz w:val="24"/>
                <w:szCs w:val="24"/>
              </w:rPr>
            </w:pPr>
            <w:r>
              <w:rPr>
                <w:color w:val="000000" w:themeColor="text1"/>
                <w:sz w:val="24"/>
                <w:szCs w:val="24"/>
              </w:rPr>
              <w:t>4</w:t>
            </w:r>
          </w:p>
        </w:tc>
        <w:tc>
          <w:tcPr>
            <w:tcW w:w="1134" w:type="dxa"/>
          </w:tcPr>
          <w:p w14:paraId="5A513CEE" w14:textId="1FB0705B" w:rsidR="00A217B8" w:rsidRPr="004B1D52" w:rsidRDefault="00A217B8" w:rsidP="009B3B65">
            <w:pPr>
              <w:widowControl w:val="0"/>
              <w:ind w:right="-23"/>
              <w:jc w:val="center"/>
              <w:rPr>
                <w:rFonts w:cs="Times New Roman"/>
                <w:color w:val="000000" w:themeColor="text1"/>
                <w:sz w:val="24"/>
                <w:szCs w:val="24"/>
              </w:rPr>
            </w:pPr>
            <w:r w:rsidRPr="004B1D52">
              <w:rPr>
                <w:color w:val="000000" w:themeColor="text1"/>
                <w:sz w:val="24"/>
                <w:szCs w:val="24"/>
              </w:rPr>
              <w:t>4</w:t>
            </w:r>
          </w:p>
        </w:tc>
        <w:tc>
          <w:tcPr>
            <w:tcW w:w="1134" w:type="dxa"/>
          </w:tcPr>
          <w:p w14:paraId="799B5FBB" w14:textId="41D5316B"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4</w:t>
            </w:r>
          </w:p>
        </w:tc>
      </w:tr>
      <w:tr w:rsidR="00A217B8" w:rsidRPr="001212C3" w14:paraId="2EB6B5F6" w14:textId="77777777" w:rsidTr="00A217B8">
        <w:tc>
          <w:tcPr>
            <w:tcW w:w="5529" w:type="dxa"/>
          </w:tcPr>
          <w:p w14:paraId="0FB759C3" w14:textId="518D13FC" w:rsidR="00A217B8" w:rsidRPr="004B1D52" w:rsidRDefault="00A217B8" w:rsidP="009B3B65">
            <w:pPr>
              <w:widowControl w:val="0"/>
              <w:ind w:right="-23"/>
              <w:jc w:val="both"/>
              <w:rPr>
                <w:rFonts w:cs="Times New Roman"/>
                <w:color w:val="000000" w:themeColor="text1"/>
                <w:sz w:val="24"/>
                <w:szCs w:val="24"/>
              </w:rPr>
            </w:pPr>
            <w:r w:rsidRPr="004B1D52">
              <w:rPr>
                <w:rFonts w:cs="Times New Roman"/>
                <w:color w:val="000000" w:themeColor="text1"/>
                <w:sz w:val="24"/>
                <w:szCs w:val="24"/>
              </w:rPr>
              <w:t>Количество именных библиотек</w:t>
            </w:r>
          </w:p>
        </w:tc>
        <w:tc>
          <w:tcPr>
            <w:tcW w:w="1134" w:type="dxa"/>
          </w:tcPr>
          <w:p w14:paraId="1B58A09C" w14:textId="609E4417" w:rsidR="00A217B8" w:rsidRPr="004B1D52" w:rsidRDefault="008D5E05" w:rsidP="009B3B65">
            <w:pPr>
              <w:widowControl w:val="0"/>
              <w:ind w:right="-23"/>
              <w:jc w:val="center"/>
              <w:rPr>
                <w:rFonts w:cs="Times New Roman"/>
                <w:color w:val="000000" w:themeColor="text1"/>
                <w:sz w:val="24"/>
                <w:szCs w:val="24"/>
              </w:rPr>
            </w:pPr>
            <w:r>
              <w:rPr>
                <w:rFonts w:cs="Times New Roman"/>
                <w:color w:val="000000" w:themeColor="text1"/>
                <w:sz w:val="24"/>
                <w:szCs w:val="24"/>
              </w:rPr>
              <w:t>1</w:t>
            </w:r>
          </w:p>
        </w:tc>
        <w:tc>
          <w:tcPr>
            <w:tcW w:w="1134" w:type="dxa"/>
          </w:tcPr>
          <w:p w14:paraId="4E8F6061" w14:textId="14159743"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1</w:t>
            </w:r>
          </w:p>
        </w:tc>
        <w:tc>
          <w:tcPr>
            <w:tcW w:w="1134" w:type="dxa"/>
          </w:tcPr>
          <w:p w14:paraId="6D714D7D" w14:textId="7D042FC4" w:rsidR="00A217B8" w:rsidRPr="004B1D52" w:rsidRDefault="00A217B8" w:rsidP="009B3B65">
            <w:pPr>
              <w:widowControl w:val="0"/>
              <w:ind w:right="-23"/>
              <w:jc w:val="center"/>
              <w:rPr>
                <w:rFonts w:cs="Times New Roman"/>
                <w:color w:val="000000" w:themeColor="text1"/>
                <w:sz w:val="24"/>
                <w:szCs w:val="24"/>
              </w:rPr>
            </w:pPr>
            <w:r w:rsidRPr="004B1D52">
              <w:rPr>
                <w:rFonts w:cs="Times New Roman"/>
                <w:color w:val="000000" w:themeColor="text1"/>
                <w:sz w:val="24"/>
                <w:szCs w:val="24"/>
              </w:rPr>
              <w:t>1</w:t>
            </w:r>
          </w:p>
        </w:tc>
      </w:tr>
    </w:tbl>
    <w:p w14:paraId="10FCE7B7" w14:textId="061487D5" w:rsidR="00892638" w:rsidRPr="00C35AC0" w:rsidRDefault="00DE0FC2" w:rsidP="009B3B65">
      <w:pPr>
        <w:pStyle w:val="a4"/>
        <w:widowControl w:val="0"/>
        <w:numPr>
          <w:ilvl w:val="0"/>
          <w:numId w:val="1"/>
        </w:numPr>
        <w:spacing w:after="0" w:line="360" w:lineRule="auto"/>
        <w:jc w:val="center"/>
        <w:rPr>
          <w:szCs w:val="28"/>
        </w:rPr>
      </w:pPr>
      <w:r w:rsidRPr="00C35AC0">
        <w:rPr>
          <w:szCs w:val="28"/>
        </w:rPr>
        <w:t>Реорганизация библиотечной сети: открытие, закрытие, причины, подтверждающие документы органов самоуправления. Изменение правовых форм библиотек.</w:t>
      </w:r>
    </w:p>
    <w:p w14:paraId="2AFAC0EC" w14:textId="6B828B17" w:rsidR="003409E0" w:rsidRDefault="0000328B" w:rsidP="009B3B65">
      <w:pPr>
        <w:widowControl w:val="0"/>
        <w:spacing w:after="0" w:line="360" w:lineRule="auto"/>
        <w:ind w:firstLine="709"/>
        <w:jc w:val="both"/>
        <w:rPr>
          <w:szCs w:val="28"/>
        </w:rPr>
      </w:pPr>
      <w:r w:rsidRPr="0000328B">
        <w:rPr>
          <w:szCs w:val="28"/>
        </w:rPr>
        <w:t>С 2012 года организационно-правовая форма Централизованной библиотечной системы Миасса – Муниципальное казенное учреждение. МКУ «ЦБС» является самостоятельным юридическим лицом. Открыти</w:t>
      </w:r>
      <w:r w:rsidR="005961A3">
        <w:rPr>
          <w:szCs w:val="28"/>
        </w:rPr>
        <w:t>е</w:t>
      </w:r>
      <w:r>
        <w:rPr>
          <w:szCs w:val="28"/>
        </w:rPr>
        <w:t xml:space="preserve"> </w:t>
      </w:r>
      <w:r w:rsidR="00CA7D07">
        <w:rPr>
          <w:szCs w:val="28"/>
        </w:rPr>
        <w:t xml:space="preserve">новых </w:t>
      </w:r>
      <w:r w:rsidRPr="0000328B">
        <w:rPr>
          <w:szCs w:val="28"/>
        </w:rPr>
        <w:t>библиотек в 202</w:t>
      </w:r>
      <w:r w:rsidR="00923086">
        <w:rPr>
          <w:szCs w:val="28"/>
        </w:rPr>
        <w:t>2</w:t>
      </w:r>
      <w:r w:rsidRPr="0000328B">
        <w:rPr>
          <w:szCs w:val="28"/>
        </w:rPr>
        <w:t xml:space="preserve"> году не происходило.</w:t>
      </w:r>
      <w:r w:rsidR="00DE634E">
        <w:rPr>
          <w:szCs w:val="28"/>
        </w:rPr>
        <w:t xml:space="preserve"> Были официально закрыты </w:t>
      </w:r>
      <w:r w:rsidR="00923086">
        <w:rPr>
          <w:szCs w:val="28"/>
        </w:rPr>
        <w:t xml:space="preserve"> </w:t>
      </w:r>
      <w:r w:rsidR="00DE634E">
        <w:rPr>
          <w:szCs w:val="28"/>
        </w:rPr>
        <w:t xml:space="preserve">2 муниципальные </w:t>
      </w:r>
      <w:r w:rsidR="00435862">
        <w:rPr>
          <w:szCs w:val="28"/>
        </w:rPr>
        <w:t>би</w:t>
      </w:r>
      <w:r w:rsidR="00DE634E">
        <w:rPr>
          <w:szCs w:val="28"/>
        </w:rPr>
        <w:t>блиотеки</w:t>
      </w:r>
      <w:r w:rsidR="00923086">
        <w:rPr>
          <w:szCs w:val="28"/>
        </w:rPr>
        <w:t>-филиал</w:t>
      </w:r>
      <w:r w:rsidR="00DE634E">
        <w:rPr>
          <w:szCs w:val="28"/>
        </w:rPr>
        <w:t>ы</w:t>
      </w:r>
      <w:r w:rsidR="00923086">
        <w:rPr>
          <w:szCs w:val="28"/>
        </w:rPr>
        <w:t xml:space="preserve"> №</w:t>
      </w:r>
      <w:r w:rsidR="000B2CDD">
        <w:rPr>
          <w:szCs w:val="28"/>
        </w:rPr>
        <w:t xml:space="preserve"> </w:t>
      </w:r>
      <w:r w:rsidR="00923086">
        <w:rPr>
          <w:szCs w:val="28"/>
        </w:rPr>
        <w:t>2</w:t>
      </w:r>
      <w:r w:rsidR="00DE634E">
        <w:rPr>
          <w:szCs w:val="28"/>
        </w:rPr>
        <w:t xml:space="preserve">3 и 2. Закрытия были связаны с </w:t>
      </w:r>
      <w:r w:rsidR="003C6566">
        <w:rPr>
          <w:szCs w:val="28"/>
        </w:rPr>
        <w:t>помещениями</w:t>
      </w:r>
      <w:r w:rsidR="00923086">
        <w:rPr>
          <w:szCs w:val="28"/>
        </w:rPr>
        <w:t xml:space="preserve">, </w:t>
      </w:r>
      <w:r w:rsidR="003C6566">
        <w:rPr>
          <w:szCs w:val="28"/>
        </w:rPr>
        <w:t>ф.</w:t>
      </w:r>
      <w:r w:rsidR="00680608">
        <w:rPr>
          <w:szCs w:val="28"/>
        </w:rPr>
        <w:t xml:space="preserve"> </w:t>
      </w:r>
      <w:r w:rsidR="000B2CDD">
        <w:rPr>
          <w:szCs w:val="28"/>
        </w:rPr>
        <w:t xml:space="preserve">№ </w:t>
      </w:r>
      <w:r w:rsidR="003C6566">
        <w:rPr>
          <w:szCs w:val="28"/>
        </w:rPr>
        <w:t>23</w:t>
      </w:r>
      <w:r w:rsidR="00CA7D07">
        <w:rPr>
          <w:szCs w:val="28"/>
        </w:rPr>
        <w:t xml:space="preserve"> -</w:t>
      </w:r>
      <w:r w:rsidR="003C6566">
        <w:rPr>
          <w:szCs w:val="28"/>
        </w:rPr>
        <w:t xml:space="preserve"> расторжение договора аренды, ф.</w:t>
      </w:r>
      <w:r w:rsidR="00680608">
        <w:rPr>
          <w:szCs w:val="28"/>
        </w:rPr>
        <w:t xml:space="preserve"> </w:t>
      </w:r>
      <w:r w:rsidR="000B2CDD">
        <w:rPr>
          <w:szCs w:val="28"/>
        </w:rPr>
        <w:t xml:space="preserve">№ </w:t>
      </w:r>
      <w:r w:rsidR="003C6566">
        <w:rPr>
          <w:szCs w:val="28"/>
        </w:rPr>
        <w:t xml:space="preserve">2 </w:t>
      </w:r>
      <w:r w:rsidR="00923086">
        <w:rPr>
          <w:szCs w:val="28"/>
        </w:rPr>
        <w:t>находил</w:t>
      </w:r>
      <w:r w:rsidR="00CA7D07">
        <w:rPr>
          <w:szCs w:val="28"/>
        </w:rPr>
        <w:t>ся</w:t>
      </w:r>
      <w:r w:rsidR="00923086">
        <w:rPr>
          <w:szCs w:val="28"/>
        </w:rPr>
        <w:t xml:space="preserve"> в аварийном доме</w:t>
      </w:r>
      <w:r w:rsidR="00435862">
        <w:rPr>
          <w:szCs w:val="28"/>
        </w:rPr>
        <w:t>, подлежащем расселению.</w:t>
      </w:r>
      <w:r w:rsidR="003C6566">
        <w:rPr>
          <w:szCs w:val="28"/>
        </w:rPr>
        <w:t xml:space="preserve"> Библиотека-филиал №</w:t>
      </w:r>
      <w:r w:rsidR="000B2CDD">
        <w:rPr>
          <w:szCs w:val="28"/>
        </w:rPr>
        <w:t xml:space="preserve"> </w:t>
      </w:r>
      <w:r w:rsidR="003C6566">
        <w:rPr>
          <w:szCs w:val="28"/>
        </w:rPr>
        <w:t xml:space="preserve">7 находящаяся на закрытой территории была выселена из помещения ДК и находится во временном помещении, дальнейшая ситуация внушает </w:t>
      </w:r>
      <w:r w:rsidR="003C6566">
        <w:rPr>
          <w:szCs w:val="28"/>
        </w:rPr>
        <w:lastRenderedPageBreak/>
        <w:t>опасение, что библиотека будет закрыта</w:t>
      </w:r>
      <w:r w:rsidR="00834F27">
        <w:rPr>
          <w:szCs w:val="28"/>
        </w:rPr>
        <w:t>, а жители потеряют возможность библиотечного обслуживания на территории поселка, удаленного от города.</w:t>
      </w:r>
    </w:p>
    <w:p w14:paraId="21B736E5" w14:textId="24460766" w:rsidR="00834F27" w:rsidRDefault="00834F27" w:rsidP="009B3B65">
      <w:pPr>
        <w:widowControl w:val="0"/>
        <w:spacing w:after="0" w:line="360" w:lineRule="auto"/>
        <w:ind w:firstLine="709"/>
        <w:jc w:val="both"/>
        <w:rPr>
          <w:szCs w:val="28"/>
        </w:rPr>
      </w:pPr>
      <w:r>
        <w:rPr>
          <w:szCs w:val="28"/>
        </w:rPr>
        <w:t>Возникают проблемы с поиском специалистов в сельскую местность</w:t>
      </w:r>
      <w:r w:rsidR="00CA7D07">
        <w:rPr>
          <w:szCs w:val="28"/>
        </w:rPr>
        <w:t>:</w:t>
      </w:r>
      <w:r w:rsidR="00BD1EE9">
        <w:rPr>
          <w:szCs w:val="28"/>
        </w:rPr>
        <w:t xml:space="preserve"> с августа месяца библиотека №</w:t>
      </w:r>
      <w:r w:rsidR="000B2CDD">
        <w:rPr>
          <w:szCs w:val="28"/>
        </w:rPr>
        <w:t xml:space="preserve"> </w:t>
      </w:r>
      <w:r w:rsidR="00BD1EE9">
        <w:rPr>
          <w:szCs w:val="28"/>
        </w:rPr>
        <w:t>12 закрыта, нет сотрудника.</w:t>
      </w:r>
    </w:p>
    <w:p w14:paraId="41F91466" w14:textId="3C74E599" w:rsidR="003409E0" w:rsidRDefault="0000328B" w:rsidP="009B3B65">
      <w:pPr>
        <w:widowControl w:val="0"/>
        <w:spacing w:after="0" w:line="360" w:lineRule="auto"/>
        <w:ind w:firstLine="709"/>
        <w:jc w:val="both"/>
        <w:rPr>
          <w:szCs w:val="28"/>
        </w:rPr>
      </w:pPr>
      <w:r>
        <w:rPr>
          <w:szCs w:val="28"/>
        </w:rPr>
        <w:t>Библиотека-филиал №</w:t>
      </w:r>
      <w:r w:rsidR="000B2CDD">
        <w:rPr>
          <w:szCs w:val="28"/>
        </w:rPr>
        <w:t xml:space="preserve"> </w:t>
      </w:r>
      <w:r>
        <w:rPr>
          <w:szCs w:val="28"/>
        </w:rPr>
        <w:t xml:space="preserve">6 была библиотекой семейного чтения, </w:t>
      </w:r>
      <w:r w:rsidR="005961A3">
        <w:rPr>
          <w:szCs w:val="28"/>
        </w:rPr>
        <w:t xml:space="preserve">в </w:t>
      </w:r>
      <w:r>
        <w:rPr>
          <w:szCs w:val="28"/>
        </w:rPr>
        <w:t>связи с модернизацией стала называться – библиотека-филиал</w:t>
      </w:r>
      <w:r w:rsidR="000B2CDD">
        <w:rPr>
          <w:szCs w:val="28"/>
        </w:rPr>
        <w:t xml:space="preserve"> </w:t>
      </w:r>
      <w:r>
        <w:rPr>
          <w:szCs w:val="28"/>
        </w:rPr>
        <w:t>№</w:t>
      </w:r>
      <w:r w:rsidR="000B2CDD">
        <w:rPr>
          <w:szCs w:val="28"/>
        </w:rPr>
        <w:t xml:space="preserve"> </w:t>
      </w:r>
      <w:r>
        <w:rPr>
          <w:szCs w:val="28"/>
        </w:rPr>
        <w:t xml:space="preserve">6 </w:t>
      </w:r>
      <w:r w:rsidR="003409E0">
        <w:rPr>
          <w:szCs w:val="28"/>
        </w:rPr>
        <w:t>«</w:t>
      </w:r>
      <w:r>
        <w:rPr>
          <w:szCs w:val="28"/>
        </w:rPr>
        <w:t>БЛИК</w:t>
      </w:r>
      <w:r w:rsidR="003409E0">
        <w:rPr>
          <w:szCs w:val="28"/>
        </w:rPr>
        <w:t>».</w:t>
      </w:r>
    </w:p>
    <w:p w14:paraId="52547092" w14:textId="0B90554A" w:rsidR="00330E5A" w:rsidRDefault="00330E5A" w:rsidP="009B3B65">
      <w:pPr>
        <w:widowControl w:val="0"/>
        <w:spacing w:after="0" w:line="360" w:lineRule="auto"/>
        <w:ind w:firstLine="709"/>
        <w:jc w:val="both"/>
        <w:rPr>
          <w:szCs w:val="28"/>
        </w:rPr>
      </w:pPr>
      <w:r w:rsidRPr="00330E5A">
        <w:rPr>
          <w:szCs w:val="28"/>
        </w:rPr>
        <w:t>Изменений правовых форм библиотек не было.</w:t>
      </w:r>
    </w:p>
    <w:p w14:paraId="3E0315C1" w14:textId="25B0D6FA" w:rsidR="00892638" w:rsidRPr="00C35AC0" w:rsidRDefault="00DE0FC2" w:rsidP="009B3B65">
      <w:pPr>
        <w:pStyle w:val="a4"/>
        <w:widowControl w:val="0"/>
        <w:numPr>
          <w:ilvl w:val="0"/>
          <w:numId w:val="1"/>
        </w:numPr>
        <w:spacing w:after="0" w:line="360" w:lineRule="auto"/>
        <w:jc w:val="center"/>
        <w:rPr>
          <w:szCs w:val="28"/>
        </w:rPr>
      </w:pPr>
      <w:r w:rsidRPr="00C35AC0">
        <w:rPr>
          <w:szCs w:val="28"/>
        </w:rPr>
        <w:t>Структурные изменения в сети, связанные с созданием публичных центров правовой информации, модернизированных библиотек, многофункциональных культурных центров (МФКЦ) и др.</w:t>
      </w:r>
    </w:p>
    <w:p w14:paraId="0C33F6D6" w14:textId="587C4FA7" w:rsidR="00330E5A" w:rsidRPr="003409E0" w:rsidRDefault="00330E5A" w:rsidP="009B3B65">
      <w:pPr>
        <w:widowControl w:val="0"/>
        <w:spacing w:after="0" w:line="360" w:lineRule="auto"/>
        <w:ind w:firstLine="709"/>
        <w:jc w:val="both"/>
        <w:rPr>
          <w:szCs w:val="28"/>
        </w:rPr>
      </w:pPr>
      <w:r w:rsidRPr="003409E0">
        <w:rPr>
          <w:szCs w:val="28"/>
        </w:rPr>
        <w:t>С открытием модернизированн</w:t>
      </w:r>
      <w:r w:rsidR="005961A3">
        <w:rPr>
          <w:szCs w:val="28"/>
        </w:rPr>
        <w:t>о</w:t>
      </w:r>
      <w:r w:rsidRPr="003409E0">
        <w:rPr>
          <w:szCs w:val="28"/>
        </w:rPr>
        <w:t>й библиотек</w:t>
      </w:r>
      <w:r w:rsidR="005961A3">
        <w:rPr>
          <w:szCs w:val="28"/>
        </w:rPr>
        <w:t>и</w:t>
      </w:r>
      <w:r w:rsidRPr="003409E0">
        <w:rPr>
          <w:szCs w:val="28"/>
        </w:rPr>
        <w:t xml:space="preserve"> №</w:t>
      </w:r>
      <w:r w:rsidR="007F4E76">
        <w:rPr>
          <w:szCs w:val="28"/>
        </w:rPr>
        <w:t xml:space="preserve"> </w:t>
      </w:r>
      <w:r w:rsidRPr="003409E0">
        <w:rPr>
          <w:szCs w:val="28"/>
        </w:rPr>
        <w:t>6 структурных изменений не было.</w:t>
      </w:r>
    </w:p>
    <w:p w14:paraId="197C4429" w14:textId="2717CA77" w:rsidR="001212C3" w:rsidRPr="00C35AC0" w:rsidRDefault="00DE0FC2" w:rsidP="009B3B65">
      <w:pPr>
        <w:pStyle w:val="a4"/>
        <w:widowControl w:val="0"/>
        <w:numPr>
          <w:ilvl w:val="0"/>
          <w:numId w:val="1"/>
        </w:numPr>
        <w:spacing w:after="0" w:line="360" w:lineRule="auto"/>
        <w:jc w:val="center"/>
        <w:rPr>
          <w:szCs w:val="28"/>
        </w:rPr>
      </w:pPr>
      <w:r w:rsidRPr="00C35AC0">
        <w:rPr>
          <w:szCs w:val="28"/>
        </w:rPr>
        <w:t xml:space="preserve">Отчёт по </w:t>
      </w:r>
      <w:proofErr w:type="spellStart"/>
      <w:r w:rsidRPr="00C35AC0">
        <w:rPr>
          <w:szCs w:val="28"/>
        </w:rPr>
        <w:t>внестационарному</w:t>
      </w:r>
      <w:proofErr w:type="spellEnd"/>
      <w:r w:rsidR="00BD1EE9" w:rsidRPr="00C35AC0">
        <w:rPr>
          <w:szCs w:val="28"/>
        </w:rPr>
        <w:t xml:space="preserve"> обслуживанию в сравнении с 2021</w:t>
      </w:r>
      <w:r w:rsidRPr="00C35AC0">
        <w:rPr>
          <w:szCs w:val="28"/>
        </w:rPr>
        <w:t xml:space="preserve"> г. (изменения, причины изменений)</w:t>
      </w:r>
      <w:r w:rsidR="00330E5A" w:rsidRPr="00C35AC0">
        <w:rPr>
          <w:szCs w:val="28"/>
        </w:rPr>
        <w:t xml:space="preserve"> (см. табл.)</w:t>
      </w:r>
    </w:p>
    <w:p w14:paraId="16424490" w14:textId="77777777" w:rsidR="00B3163C" w:rsidRPr="0006435F" w:rsidRDefault="00B3163C" w:rsidP="009B3B65">
      <w:pPr>
        <w:pStyle w:val="a4"/>
        <w:widowControl w:val="0"/>
        <w:ind w:left="786"/>
        <w:jc w:val="center"/>
        <w:rPr>
          <w:rFonts w:cs="Times New Roman"/>
          <w:szCs w:val="28"/>
        </w:rPr>
      </w:pPr>
      <w:r w:rsidRPr="0006435F">
        <w:rPr>
          <w:rFonts w:cs="Times New Roman"/>
          <w:szCs w:val="28"/>
        </w:rPr>
        <w:t>Нестационарное обслуживание в МКУ «ЦБС» Миасского городского округа в 2022  году</w:t>
      </w:r>
    </w:p>
    <w:tbl>
      <w:tblPr>
        <w:tblStyle w:val="a3"/>
        <w:tblW w:w="9563" w:type="dxa"/>
        <w:tblInd w:w="-34" w:type="dxa"/>
        <w:tblLook w:val="04A0" w:firstRow="1" w:lastRow="0" w:firstColumn="1" w:lastColumn="0" w:noHBand="0" w:noVBand="1"/>
      </w:tblPr>
      <w:tblGrid>
        <w:gridCol w:w="1677"/>
        <w:gridCol w:w="584"/>
        <w:gridCol w:w="535"/>
        <w:gridCol w:w="696"/>
        <w:gridCol w:w="696"/>
        <w:gridCol w:w="816"/>
        <w:gridCol w:w="816"/>
        <w:gridCol w:w="816"/>
        <w:gridCol w:w="816"/>
        <w:gridCol w:w="817"/>
        <w:gridCol w:w="1294"/>
      </w:tblGrid>
      <w:tr w:rsidR="00B3163C" w:rsidRPr="00680608" w14:paraId="775843AA" w14:textId="77777777" w:rsidTr="004C7751">
        <w:trPr>
          <w:trHeight w:val="898"/>
        </w:trPr>
        <w:tc>
          <w:tcPr>
            <w:tcW w:w="1677" w:type="dxa"/>
          </w:tcPr>
          <w:p w14:paraId="074D0815" w14:textId="77777777" w:rsidR="00B3163C" w:rsidRPr="00680608" w:rsidRDefault="00B3163C" w:rsidP="009B3B65">
            <w:pPr>
              <w:widowControl w:val="0"/>
              <w:jc w:val="center"/>
              <w:rPr>
                <w:rFonts w:cs="Times New Roman"/>
                <w:b/>
                <w:sz w:val="24"/>
                <w:szCs w:val="24"/>
              </w:rPr>
            </w:pPr>
            <w:r w:rsidRPr="00680608">
              <w:rPr>
                <w:rFonts w:cs="Times New Roman"/>
                <w:b/>
                <w:sz w:val="24"/>
                <w:szCs w:val="24"/>
              </w:rPr>
              <w:t>Филиалы</w:t>
            </w:r>
          </w:p>
        </w:tc>
        <w:tc>
          <w:tcPr>
            <w:tcW w:w="1119" w:type="dxa"/>
            <w:gridSpan w:val="2"/>
          </w:tcPr>
          <w:p w14:paraId="313BB0D9" w14:textId="77777777" w:rsidR="00B3163C" w:rsidRPr="00680608" w:rsidRDefault="00B3163C" w:rsidP="009B3B65">
            <w:pPr>
              <w:widowControl w:val="0"/>
              <w:jc w:val="center"/>
              <w:rPr>
                <w:rFonts w:cs="Times New Roman"/>
                <w:b/>
                <w:sz w:val="24"/>
                <w:szCs w:val="24"/>
              </w:rPr>
            </w:pPr>
            <w:r w:rsidRPr="00680608">
              <w:rPr>
                <w:rFonts w:cs="Times New Roman"/>
                <w:b/>
                <w:sz w:val="24"/>
                <w:szCs w:val="24"/>
              </w:rPr>
              <w:t>Кол-во библ. пунктов</w:t>
            </w:r>
          </w:p>
        </w:tc>
        <w:tc>
          <w:tcPr>
            <w:tcW w:w="1599" w:type="dxa"/>
            <w:gridSpan w:val="2"/>
          </w:tcPr>
          <w:p w14:paraId="59FC368B" w14:textId="77777777" w:rsidR="00B3163C" w:rsidRPr="00680608" w:rsidRDefault="00B3163C" w:rsidP="009B3B65">
            <w:pPr>
              <w:widowControl w:val="0"/>
              <w:jc w:val="center"/>
              <w:rPr>
                <w:rFonts w:cs="Times New Roman"/>
                <w:b/>
                <w:sz w:val="24"/>
                <w:szCs w:val="24"/>
              </w:rPr>
            </w:pPr>
            <w:r w:rsidRPr="00680608">
              <w:rPr>
                <w:rFonts w:cs="Times New Roman"/>
                <w:b/>
                <w:sz w:val="24"/>
                <w:szCs w:val="24"/>
              </w:rPr>
              <w:t>Число читателей</w:t>
            </w:r>
          </w:p>
        </w:tc>
        <w:tc>
          <w:tcPr>
            <w:tcW w:w="1425" w:type="dxa"/>
            <w:gridSpan w:val="2"/>
          </w:tcPr>
          <w:p w14:paraId="3BC557CD" w14:textId="77777777" w:rsidR="00B3163C" w:rsidRPr="00680608" w:rsidRDefault="00B3163C" w:rsidP="009B3B65">
            <w:pPr>
              <w:widowControl w:val="0"/>
              <w:jc w:val="center"/>
              <w:rPr>
                <w:rFonts w:cs="Times New Roman"/>
                <w:b/>
                <w:sz w:val="24"/>
                <w:szCs w:val="24"/>
              </w:rPr>
            </w:pPr>
            <w:r w:rsidRPr="00680608">
              <w:rPr>
                <w:rFonts w:cs="Times New Roman"/>
                <w:b/>
                <w:sz w:val="24"/>
                <w:szCs w:val="24"/>
              </w:rPr>
              <w:t>Число посещений</w:t>
            </w:r>
          </w:p>
        </w:tc>
        <w:tc>
          <w:tcPr>
            <w:tcW w:w="3743" w:type="dxa"/>
            <w:gridSpan w:val="4"/>
          </w:tcPr>
          <w:p w14:paraId="1CC61D21" w14:textId="53061F83" w:rsidR="00B3163C" w:rsidRPr="00680608" w:rsidRDefault="004C7751" w:rsidP="009B3B65">
            <w:pPr>
              <w:widowControl w:val="0"/>
              <w:jc w:val="center"/>
              <w:rPr>
                <w:rFonts w:cs="Times New Roman"/>
                <w:b/>
                <w:sz w:val="24"/>
                <w:szCs w:val="24"/>
              </w:rPr>
            </w:pPr>
            <w:r>
              <w:rPr>
                <w:rFonts w:cs="Times New Roman"/>
                <w:b/>
                <w:sz w:val="24"/>
                <w:szCs w:val="24"/>
              </w:rPr>
              <w:t>Число книговыдач</w:t>
            </w:r>
          </w:p>
        </w:tc>
      </w:tr>
      <w:tr w:rsidR="00B3163C" w:rsidRPr="00680608" w14:paraId="2A3F9820" w14:textId="77777777" w:rsidTr="004C7751">
        <w:trPr>
          <w:trHeight w:val="423"/>
        </w:trPr>
        <w:tc>
          <w:tcPr>
            <w:tcW w:w="1677" w:type="dxa"/>
            <w:vMerge w:val="restart"/>
          </w:tcPr>
          <w:p w14:paraId="1028D84E" w14:textId="77777777" w:rsidR="00B3163C" w:rsidRPr="00680608" w:rsidRDefault="00B3163C" w:rsidP="009B3B65">
            <w:pPr>
              <w:widowControl w:val="0"/>
              <w:jc w:val="center"/>
              <w:rPr>
                <w:rFonts w:cs="Times New Roman"/>
                <w:sz w:val="24"/>
                <w:szCs w:val="24"/>
              </w:rPr>
            </w:pPr>
          </w:p>
        </w:tc>
        <w:tc>
          <w:tcPr>
            <w:tcW w:w="584" w:type="dxa"/>
            <w:vMerge w:val="restart"/>
            <w:textDirection w:val="btLr"/>
            <w:vAlign w:val="center"/>
          </w:tcPr>
          <w:p w14:paraId="09FEF272"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2021</w:t>
            </w:r>
          </w:p>
        </w:tc>
        <w:tc>
          <w:tcPr>
            <w:tcW w:w="535" w:type="dxa"/>
            <w:vMerge w:val="restart"/>
            <w:textDirection w:val="btLr"/>
            <w:vAlign w:val="center"/>
          </w:tcPr>
          <w:p w14:paraId="14A7A52E"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2022</w:t>
            </w:r>
          </w:p>
        </w:tc>
        <w:tc>
          <w:tcPr>
            <w:tcW w:w="696" w:type="dxa"/>
            <w:vMerge w:val="restart"/>
            <w:textDirection w:val="btLr"/>
            <w:vAlign w:val="center"/>
          </w:tcPr>
          <w:p w14:paraId="7E789E2A"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2021</w:t>
            </w:r>
          </w:p>
        </w:tc>
        <w:tc>
          <w:tcPr>
            <w:tcW w:w="903" w:type="dxa"/>
            <w:vMerge w:val="restart"/>
            <w:textDirection w:val="btLr"/>
            <w:vAlign w:val="center"/>
          </w:tcPr>
          <w:p w14:paraId="7458A3E5"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2022</w:t>
            </w:r>
          </w:p>
        </w:tc>
        <w:tc>
          <w:tcPr>
            <w:tcW w:w="609" w:type="dxa"/>
            <w:vMerge w:val="restart"/>
            <w:textDirection w:val="btLr"/>
            <w:vAlign w:val="center"/>
          </w:tcPr>
          <w:p w14:paraId="0794851A"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2021</w:t>
            </w:r>
          </w:p>
        </w:tc>
        <w:tc>
          <w:tcPr>
            <w:tcW w:w="816" w:type="dxa"/>
            <w:vMerge w:val="restart"/>
            <w:textDirection w:val="btLr"/>
            <w:vAlign w:val="center"/>
          </w:tcPr>
          <w:p w14:paraId="67C2E220"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2022</w:t>
            </w:r>
          </w:p>
        </w:tc>
        <w:tc>
          <w:tcPr>
            <w:tcW w:w="816" w:type="dxa"/>
            <w:vMerge w:val="restart"/>
            <w:textDirection w:val="btLr"/>
          </w:tcPr>
          <w:p w14:paraId="3A69E1DB" w14:textId="77777777" w:rsidR="00B3163C" w:rsidRPr="00680608" w:rsidRDefault="00B3163C" w:rsidP="009B3B65">
            <w:pPr>
              <w:widowControl w:val="0"/>
              <w:ind w:left="113" w:right="113"/>
              <w:jc w:val="center"/>
              <w:rPr>
                <w:rFonts w:cs="Times New Roman"/>
                <w:sz w:val="24"/>
                <w:szCs w:val="24"/>
              </w:rPr>
            </w:pPr>
            <w:r w:rsidRPr="00680608">
              <w:rPr>
                <w:rFonts w:cs="Times New Roman"/>
                <w:sz w:val="24"/>
                <w:szCs w:val="24"/>
              </w:rPr>
              <w:t>2021</w:t>
            </w:r>
          </w:p>
        </w:tc>
        <w:tc>
          <w:tcPr>
            <w:tcW w:w="2927" w:type="dxa"/>
            <w:gridSpan w:val="3"/>
          </w:tcPr>
          <w:p w14:paraId="0B0A6E8C" w14:textId="77777777" w:rsidR="00B3163C" w:rsidRPr="00680608" w:rsidRDefault="00B3163C" w:rsidP="009B3B65">
            <w:pPr>
              <w:widowControl w:val="0"/>
              <w:jc w:val="center"/>
              <w:rPr>
                <w:rFonts w:cs="Times New Roman"/>
                <w:sz w:val="24"/>
                <w:szCs w:val="24"/>
              </w:rPr>
            </w:pPr>
            <w:r w:rsidRPr="00680608">
              <w:rPr>
                <w:rFonts w:cs="Times New Roman"/>
                <w:sz w:val="24"/>
                <w:szCs w:val="24"/>
              </w:rPr>
              <w:t>2022</w:t>
            </w:r>
          </w:p>
        </w:tc>
      </w:tr>
      <w:tr w:rsidR="00B3163C" w:rsidRPr="00680608" w14:paraId="4D75D14C" w14:textId="77777777" w:rsidTr="004C7751">
        <w:trPr>
          <w:trHeight w:val="423"/>
        </w:trPr>
        <w:tc>
          <w:tcPr>
            <w:tcW w:w="1677" w:type="dxa"/>
            <w:vMerge/>
          </w:tcPr>
          <w:p w14:paraId="64BBBDFE" w14:textId="77777777" w:rsidR="00B3163C" w:rsidRPr="00680608" w:rsidRDefault="00B3163C" w:rsidP="009B3B65">
            <w:pPr>
              <w:widowControl w:val="0"/>
              <w:jc w:val="center"/>
              <w:rPr>
                <w:rFonts w:cs="Times New Roman"/>
                <w:sz w:val="24"/>
                <w:szCs w:val="24"/>
              </w:rPr>
            </w:pPr>
          </w:p>
        </w:tc>
        <w:tc>
          <w:tcPr>
            <w:tcW w:w="584" w:type="dxa"/>
            <w:vMerge/>
          </w:tcPr>
          <w:p w14:paraId="1174A639" w14:textId="77777777" w:rsidR="00B3163C" w:rsidRPr="00680608" w:rsidRDefault="00B3163C" w:rsidP="009B3B65">
            <w:pPr>
              <w:widowControl w:val="0"/>
              <w:jc w:val="center"/>
              <w:rPr>
                <w:rFonts w:cs="Times New Roman"/>
                <w:sz w:val="24"/>
                <w:szCs w:val="24"/>
              </w:rPr>
            </w:pPr>
          </w:p>
        </w:tc>
        <w:tc>
          <w:tcPr>
            <w:tcW w:w="535" w:type="dxa"/>
            <w:vMerge/>
          </w:tcPr>
          <w:p w14:paraId="4319903B" w14:textId="77777777" w:rsidR="00B3163C" w:rsidRPr="00680608" w:rsidRDefault="00B3163C" w:rsidP="009B3B65">
            <w:pPr>
              <w:widowControl w:val="0"/>
              <w:jc w:val="center"/>
              <w:rPr>
                <w:rFonts w:cs="Times New Roman"/>
                <w:sz w:val="24"/>
                <w:szCs w:val="24"/>
              </w:rPr>
            </w:pPr>
          </w:p>
        </w:tc>
        <w:tc>
          <w:tcPr>
            <w:tcW w:w="696" w:type="dxa"/>
            <w:vMerge/>
          </w:tcPr>
          <w:p w14:paraId="46BEF1C3" w14:textId="77777777" w:rsidR="00B3163C" w:rsidRPr="00680608" w:rsidRDefault="00B3163C" w:rsidP="009B3B65">
            <w:pPr>
              <w:widowControl w:val="0"/>
              <w:jc w:val="center"/>
              <w:rPr>
                <w:rFonts w:cs="Times New Roman"/>
                <w:sz w:val="24"/>
                <w:szCs w:val="24"/>
              </w:rPr>
            </w:pPr>
          </w:p>
        </w:tc>
        <w:tc>
          <w:tcPr>
            <w:tcW w:w="903" w:type="dxa"/>
            <w:vMerge/>
          </w:tcPr>
          <w:p w14:paraId="264DA6E0" w14:textId="77777777" w:rsidR="00B3163C" w:rsidRPr="00680608" w:rsidRDefault="00B3163C" w:rsidP="009B3B65">
            <w:pPr>
              <w:widowControl w:val="0"/>
              <w:jc w:val="center"/>
              <w:rPr>
                <w:rFonts w:cs="Times New Roman"/>
                <w:sz w:val="24"/>
                <w:szCs w:val="24"/>
              </w:rPr>
            </w:pPr>
          </w:p>
        </w:tc>
        <w:tc>
          <w:tcPr>
            <w:tcW w:w="609" w:type="dxa"/>
            <w:vMerge/>
          </w:tcPr>
          <w:p w14:paraId="0C079B79" w14:textId="77777777" w:rsidR="00B3163C" w:rsidRPr="00680608" w:rsidRDefault="00B3163C" w:rsidP="009B3B65">
            <w:pPr>
              <w:widowControl w:val="0"/>
              <w:jc w:val="center"/>
              <w:rPr>
                <w:rFonts w:cs="Times New Roman"/>
                <w:sz w:val="24"/>
                <w:szCs w:val="24"/>
              </w:rPr>
            </w:pPr>
          </w:p>
        </w:tc>
        <w:tc>
          <w:tcPr>
            <w:tcW w:w="816" w:type="dxa"/>
            <w:vMerge/>
          </w:tcPr>
          <w:p w14:paraId="1AE417FF" w14:textId="77777777" w:rsidR="00B3163C" w:rsidRPr="00680608" w:rsidRDefault="00B3163C" w:rsidP="009B3B65">
            <w:pPr>
              <w:widowControl w:val="0"/>
              <w:jc w:val="center"/>
              <w:rPr>
                <w:rFonts w:cs="Times New Roman"/>
                <w:sz w:val="24"/>
                <w:szCs w:val="24"/>
              </w:rPr>
            </w:pPr>
          </w:p>
        </w:tc>
        <w:tc>
          <w:tcPr>
            <w:tcW w:w="816" w:type="dxa"/>
            <w:vMerge/>
          </w:tcPr>
          <w:p w14:paraId="3B795D77" w14:textId="77777777" w:rsidR="00B3163C" w:rsidRPr="00680608" w:rsidRDefault="00B3163C" w:rsidP="009B3B65">
            <w:pPr>
              <w:widowControl w:val="0"/>
              <w:jc w:val="center"/>
              <w:rPr>
                <w:rFonts w:cs="Times New Roman"/>
                <w:sz w:val="24"/>
                <w:szCs w:val="24"/>
              </w:rPr>
            </w:pPr>
          </w:p>
        </w:tc>
        <w:tc>
          <w:tcPr>
            <w:tcW w:w="816" w:type="dxa"/>
          </w:tcPr>
          <w:p w14:paraId="3A03712D" w14:textId="77777777" w:rsidR="00B3163C" w:rsidRPr="00680608" w:rsidRDefault="00B3163C" w:rsidP="009B3B65">
            <w:pPr>
              <w:widowControl w:val="0"/>
              <w:jc w:val="center"/>
              <w:rPr>
                <w:rFonts w:cs="Times New Roman"/>
                <w:sz w:val="24"/>
                <w:szCs w:val="24"/>
              </w:rPr>
            </w:pPr>
            <w:r w:rsidRPr="00680608">
              <w:rPr>
                <w:rFonts w:cs="Times New Roman"/>
                <w:sz w:val="24"/>
                <w:szCs w:val="24"/>
              </w:rPr>
              <w:t>всего</w:t>
            </w:r>
          </w:p>
        </w:tc>
        <w:tc>
          <w:tcPr>
            <w:tcW w:w="817" w:type="dxa"/>
          </w:tcPr>
          <w:p w14:paraId="3119A81C" w14:textId="77777777" w:rsidR="00B3163C" w:rsidRPr="00680608" w:rsidRDefault="00B3163C" w:rsidP="009B3B65">
            <w:pPr>
              <w:widowControl w:val="0"/>
              <w:jc w:val="center"/>
              <w:rPr>
                <w:rFonts w:cs="Times New Roman"/>
                <w:sz w:val="24"/>
                <w:szCs w:val="24"/>
              </w:rPr>
            </w:pPr>
            <w:r w:rsidRPr="00680608">
              <w:rPr>
                <w:rFonts w:cs="Times New Roman"/>
                <w:sz w:val="24"/>
                <w:szCs w:val="24"/>
              </w:rPr>
              <w:t>книги</w:t>
            </w:r>
          </w:p>
        </w:tc>
        <w:tc>
          <w:tcPr>
            <w:tcW w:w="1294" w:type="dxa"/>
          </w:tcPr>
          <w:p w14:paraId="40530F11" w14:textId="77777777" w:rsidR="00B3163C" w:rsidRPr="00680608" w:rsidRDefault="00B3163C" w:rsidP="009B3B65">
            <w:pPr>
              <w:widowControl w:val="0"/>
              <w:jc w:val="center"/>
              <w:rPr>
                <w:rFonts w:cs="Times New Roman"/>
                <w:sz w:val="24"/>
                <w:szCs w:val="24"/>
              </w:rPr>
            </w:pPr>
            <w:r w:rsidRPr="00680608">
              <w:rPr>
                <w:rFonts w:cs="Times New Roman"/>
                <w:sz w:val="24"/>
                <w:szCs w:val="24"/>
              </w:rPr>
              <w:t>периодика</w:t>
            </w:r>
          </w:p>
        </w:tc>
      </w:tr>
      <w:tr w:rsidR="00B3163C" w:rsidRPr="00680608" w14:paraId="63179796" w14:textId="77777777" w:rsidTr="004C7751">
        <w:trPr>
          <w:trHeight w:val="445"/>
        </w:trPr>
        <w:tc>
          <w:tcPr>
            <w:tcW w:w="1677" w:type="dxa"/>
          </w:tcPr>
          <w:p w14:paraId="3BEB2D72" w14:textId="77777777" w:rsidR="00B3163C" w:rsidRPr="00680608" w:rsidRDefault="00B3163C" w:rsidP="009B3B65">
            <w:pPr>
              <w:widowControl w:val="0"/>
              <w:jc w:val="center"/>
              <w:rPr>
                <w:rFonts w:cs="Times New Roman"/>
                <w:sz w:val="24"/>
                <w:szCs w:val="24"/>
              </w:rPr>
            </w:pPr>
            <w:r w:rsidRPr="00680608">
              <w:rPr>
                <w:rFonts w:cs="Times New Roman"/>
                <w:sz w:val="24"/>
                <w:szCs w:val="24"/>
              </w:rPr>
              <w:t>ЦГБ им. Ю.Н. Либединского</w:t>
            </w:r>
          </w:p>
          <w:p w14:paraId="483B4A47" w14:textId="77777777" w:rsidR="00B3163C" w:rsidRPr="00680608" w:rsidRDefault="00B3163C" w:rsidP="009B3B65">
            <w:pPr>
              <w:widowControl w:val="0"/>
              <w:jc w:val="center"/>
              <w:rPr>
                <w:rFonts w:cs="Times New Roman"/>
                <w:sz w:val="24"/>
                <w:szCs w:val="24"/>
              </w:rPr>
            </w:pPr>
            <w:r w:rsidRPr="00680608">
              <w:rPr>
                <w:rFonts w:cs="Times New Roman"/>
                <w:sz w:val="24"/>
                <w:szCs w:val="24"/>
              </w:rPr>
              <w:t xml:space="preserve">(П. Нижний </w:t>
            </w:r>
            <w:proofErr w:type="spellStart"/>
            <w:r w:rsidRPr="00680608">
              <w:rPr>
                <w:rFonts w:cs="Times New Roman"/>
                <w:sz w:val="24"/>
                <w:szCs w:val="24"/>
              </w:rPr>
              <w:t>Атлян</w:t>
            </w:r>
            <w:proofErr w:type="spellEnd"/>
            <w:r w:rsidRPr="00680608">
              <w:rPr>
                <w:rFonts w:cs="Times New Roman"/>
                <w:sz w:val="24"/>
                <w:szCs w:val="24"/>
              </w:rPr>
              <w:t>)</w:t>
            </w:r>
          </w:p>
        </w:tc>
        <w:tc>
          <w:tcPr>
            <w:tcW w:w="584" w:type="dxa"/>
          </w:tcPr>
          <w:p w14:paraId="259D53CC" w14:textId="77777777" w:rsidR="00B3163C" w:rsidRPr="00680608" w:rsidRDefault="00B3163C" w:rsidP="009B3B65">
            <w:pPr>
              <w:widowControl w:val="0"/>
              <w:jc w:val="center"/>
              <w:rPr>
                <w:rFonts w:cs="Times New Roman"/>
                <w:sz w:val="24"/>
                <w:szCs w:val="24"/>
              </w:rPr>
            </w:pPr>
            <w:r w:rsidRPr="00680608">
              <w:rPr>
                <w:rFonts w:cs="Times New Roman"/>
                <w:sz w:val="24"/>
                <w:szCs w:val="24"/>
              </w:rPr>
              <w:t>1</w:t>
            </w:r>
          </w:p>
        </w:tc>
        <w:tc>
          <w:tcPr>
            <w:tcW w:w="535" w:type="dxa"/>
          </w:tcPr>
          <w:p w14:paraId="1FA46FF6" w14:textId="77777777" w:rsidR="00B3163C" w:rsidRPr="00680608" w:rsidRDefault="00B3163C" w:rsidP="009B3B65">
            <w:pPr>
              <w:widowControl w:val="0"/>
              <w:jc w:val="center"/>
              <w:rPr>
                <w:rFonts w:cs="Times New Roman"/>
                <w:sz w:val="24"/>
                <w:szCs w:val="24"/>
              </w:rPr>
            </w:pPr>
            <w:r w:rsidRPr="00680608">
              <w:rPr>
                <w:rFonts w:cs="Times New Roman"/>
                <w:sz w:val="24"/>
                <w:szCs w:val="24"/>
              </w:rPr>
              <w:t>1</w:t>
            </w:r>
          </w:p>
        </w:tc>
        <w:tc>
          <w:tcPr>
            <w:tcW w:w="696" w:type="dxa"/>
          </w:tcPr>
          <w:p w14:paraId="0267E259" w14:textId="77777777" w:rsidR="00B3163C" w:rsidRPr="00680608" w:rsidRDefault="00B3163C" w:rsidP="009B3B65">
            <w:pPr>
              <w:widowControl w:val="0"/>
              <w:jc w:val="center"/>
              <w:rPr>
                <w:rFonts w:cs="Times New Roman"/>
                <w:sz w:val="24"/>
                <w:szCs w:val="24"/>
              </w:rPr>
            </w:pPr>
            <w:r w:rsidRPr="00680608">
              <w:rPr>
                <w:rFonts w:cs="Times New Roman"/>
                <w:sz w:val="24"/>
                <w:szCs w:val="24"/>
              </w:rPr>
              <w:t>368</w:t>
            </w:r>
          </w:p>
        </w:tc>
        <w:tc>
          <w:tcPr>
            <w:tcW w:w="903" w:type="dxa"/>
          </w:tcPr>
          <w:p w14:paraId="666329BA" w14:textId="77777777" w:rsidR="00B3163C" w:rsidRPr="00680608" w:rsidRDefault="00B3163C" w:rsidP="009B3B65">
            <w:pPr>
              <w:widowControl w:val="0"/>
              <w:jc w:val="center"/>
              <w:rPr>
                <w:rFonts w:cs="Times New Roman"/>
                <w:sz w:val="24"/>
                <w:szCs w:val="24"/>
              </w:rPr>
            </w:pPr>
            <w:r w:rsidRPr="00680608">
              <w:rPr>
                <w:rFonts w:cs="Times New Roman"/>
                <w:sz w:val="24"/>
                <w:szCs w:val="24"/>
              </w:rPr>
              <w:t>350</w:t>
            </w:r>
          </w:p>
        </w:tc>
        <w:tc>
          <w:tcPr>
            <w:tcW w:w="609" w:type="dxa"/>
          </w:tcPr>
          <w:p w14:paraId="0544A3A9" w14:textId="77777777" w:rsidR="00B3163C" w:rsidRPr="00680608" w:rsidRDefault="00B3163C" w:rsidP="009B3B65">
            <w:pPr>
              <w:widowControl w:val="0"/>
              <w:jc w:val="center"/>
              <w:rPr>
                <w:rFonts w:cs="Times New Roman"/>
                <w:sz w:val="24"/>
                <w:szCs w:val="24"/>
              </w:rPr>
            </w:pPr>
            <w:r w:rsidRPr="00680608">
              <w:rPr>
                <w:rFonts w:cs="Times New Roman"/>
                <w:sz w:val="24"/>
                <w:szCs w:val="24"/>
              </w:rPr>
              <w:t>4893</w:t>
            </w:r>
          </w:p>
        </w:tc>
        <w:tc>
          <w:tcPr>
            <w:tcW w:w="816" w:type="dxa"/>
          </w:tcPr>
          <w:p w14:paraId="354741C4" w14:textId="77777777" w:rsidR="00B3163C" w:rsidRPr="00680608" w:rsidRDefault="00B3163C" w:rsidP="009B3B65">
            <w:pPr>
              <w:widowControl w:val="0"/>
              <w:jc w:val="center"/>
              <w:rPr>
                <w:rFonts w:cs="Times New Roman"/>
                <w:sz w:val="24"/>
                <w:szCs w:val="24"/>
              </w:rPr>
            </w:pPr>
            <w:r w:rsidRPr="00680608">
              <w:rPr>
                <w:rFonts w:cs="Times New Roman"/>
                <w:sz w:val="24"/>
                <w:szCs w:val="24"/>
              </w:rPr>
              <w:t>4567</w:t>
            </w:r>
          </w:p>
        </w:tc>
        <w:tc>
          <w:tcPr>
            <w:tcW w:w="816" w:type="dxa"/>
          </w:tcPr>
          <w:p w14:paraId="09B2DEF6" w14:textId="77777777" w:rsidR="00B3163C" w:rsidRPr="00680608" w:rsidRDefault="00B3163C" w:rsidP="009B3B65">
            <w:pPr>
              <w:widowControl w:val="0"/>
              <w:jc w:val="center"/>
              <w:rPr>
                <w:rFonts w:cs="Times New Roman"/>
                <w:sz w:val="24"/>
                <w:szCs w:val="24"/>
              </w:rPr>
            </w:pPr>
            <w:r w:rsidRPr="00680608">
              <w:rPr>
                <w:rFonts w:cs="Times New Roman"/>
                <w:sz w:val="24"/>
                <w:szCs w:val="24"/>
              </w:rPr>
              <w:t>13788</w:t>
            </w:r>
          </w:p>
        </w:tc>
        <w:tc>
          <w:tcPr>
            <w:tcW w:w="816" w:type="dxa"/>
          </w:tcPr>
          <w:p w14:paraId="2E204648" w14:textId="77777777" w:rsidR="00B3163C" w:rsidRPr="00680608" w:rsidRDefault="00B3163C" w:rsidP="009B3B65">
            <w:pPr>
              <w:widowControl w:val="0"/>
              <w:jc w:val="center"/>
              <w:rPr>
                <w:rFonts w:cs="Times New Roman"/>
                <w:sz w:val="24"/>
                <w:szCs w:val="24"/>
              </w:rPr>
            </w:pPr>
            <w:r w:rsidRPr="00680608">
              <w:rPr>
                <w:rFonts w:cs="Times New Roman"/>
                <w:sz w:val="24"/>
                <w:szCs w:val="24"/>
              </w:rPr>
              <w:t>12218</w:t>
            </w:r>
          </w:p>
        </w:tc>
        <w:tc>
          <w:tcPr>
            <w:tcW w:w="817" w:type="dxa"/>
          </w:tcPr>
          <w:p w14:paraId="2734F380" w14:textId="77777777" w:rsidR="00B3163C" w:rsidRPr="00680608" w:rsidRDefault="00B3163C" w:rsidP="009B3B65">
            <w:pPr>
              <w:widowControl w:val="0"/>
              <w:jc w:val="center"/>
              <w:rPr>
                <w:rFonts w:cs="Times New Roman"/>
                <w:sz w:val="24"/>
                <w:szCs w:val="24"/>
              </w:rPr>
            </w:pPr>
            <w:r w:rsidRPr="00680608">
              <w:rPr>
                <w:rFonts w:cs="Times New Roman"/>
                <w:sz w:val="24"/>
                <w:szCs w:val="24"/>
              </w:rPr>
              <w:t>9873</w:t>
            </w:r>
          </w:p>
        </w:tc>
        <w:tc>
          <w:tcPr>
            <w:tcW w:w="1294" w:type="dxa"/>
          </w:tcPr>
          <w:p w14:paraId="356E49F2" w14:textId="77777777" w:rsidR="00B3163C" w:rsidRPr="00680608" w:rsidRDefault="00B3163C" w:rsidP="009B3B65">
            <w:pPr>
              <w:widowControl w:val="0"/>
              <w:jc w:val="center"/>
              <w:rPr>
                <w:rFonts w:cs="Times New Roman"/>
                <w:sz w:val="24"/>
                <w:szCs w:val="24"/>
              </w:rPr>
            </w:pPr>
            <w:r w:rsidRPr="00680608">
              <w:rPr>
                <w:rFonts w:cs="Times New Roman"/>
                <w:sz w:val="24"/>
                <w:szCs w:val="24"/>
              </w:rPr>
              <w:t>2345</w:t>
            </w:r>
          </w:p>
        </w:tc>
      </w:tr>
      <w:tr w:rsidR="00B3163C" w:rsidRPr="00680608" w14:paraId="2A29635A" w14:textId="77777777" w:rsidTr="002A2E0D">
        <w:trPr>
          <w:trHeight w:val="143"/>
        </w:trPr>
        <w:tc>
          <w:tcPr>
            <w:tcW w:w="1677" w:type="dxa"/>
          </w:tcPr>
          <w:p w14:paraId="1B1F4B0F"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№9</w:t>
            </w:r>
          </w:p>
        </w:tc>
        <w:tc>
          <w:tcPr>
            <w:tcW w:w="584" w:type="dxa"/>
          </w:tcPr>
          <w:p w14:paraId="1A8F31B4" w14:textId="77777777" w:rsidR="00B3163C" w:rsidRPr="00680608" w:rsidRDefault="00B3163C" w:rsidP="009B3B65">
            <w:pPr>
              <w:widowControl w:val="0"/>
              <w:jc w:val="center"/>
              <w:rPr>
                <w:rFonts w:cs="Times New Roman"/>
                <w:sz w:val="24"/>
                <w:szCs w:val="24"/>
              </w:rPr>
            </w:pPr>
            <w:r w:rsidRPr="00680608">
              <w:rPr>
                <w:rFonts w:cs="Times New Roman"/>
                <w:sz w:val="24"/>
                <w:szCs w:val="24"/>
              </w:rPr>
              <w:t>3</w:t>
            </w:r>
          </w:p>
        </w:tc>
        <w:tc>
          <w:tcPr>
            <w:tcW w:w="535" w:type="dxa"/>
          </w:tcPr>
          <w:p w14:paraId="02728329" w14:textId="77777777" w:rsidR="00B3163C" w:rsidRPr="00680608" w:rsidRDefault="00B3163C" w:rsidP="009B3B65">
            <w:pPr>
              <w:widowControl w:val="0"/>
              <w:jc w:val="center"/>
              <w:rPr>
                <w:rFonts w:cs="Times New Roman"/>
                <w:sz w:val="24"/>
                <w:szCs w:val="24"/>
              </w:rPr>
            </w:pPr>
            <w:r w:rsidRPr="00680608">
              <w:rPr>
                <w:rFonts w:cs="Times New Roman"/>
                <w:sz w:val="24"/>
                <w:szCs w:val="24"/>
              </w:rPr>
              <w:t>3</w:t>
            </w:r>
          </w:p>
        </w:tc>
        <w:tc>
          <w:tcPr>
            <w:tcW w:w="696" w:type="dxa"/>
          </w:tcPr>
          <w:p w14:paraId="7E1E7B48" w14:textId="77777777" w:rsidR="00B3163C" w:rsidRPr="00680608" w:rsidRDefault="00B3163C" w:rsidP="009B3B65">
            <w:pPr>
              <w:widowControl w:val="0"/>
              <w:jc w:val="center"/>
              <w:rPr>
                <w:rFonts w:cs="Times New Roman"/>
                <w:sz w:val="24"/>
                <w:szCs w:val="24"/>
              </w:rPr>
            </w:pPr>
            <w:r w:rsidRPr="00680608">
              <w:rPr>
                <w:rFonts w:cs="Times New Roman"/>
                <w:sz w:val="24"/>
                <w:szCs w:val="24"/>
              </w:rPr>
              <w:t>155</w:t>
            </w:r>
          </w:p>
        </w:tc>
        <w:tc>
          <w:tcPr>
            <w:tcW w:w="903" w:type="dxa"/>
          </w:tcPr>
          <w:p w14:paraId="726C6C9F" w14:textId="77777777" w:rsidR="00B3163C" w:rsidRPr="00680608" w:rsidRDefault="00B3163C" w:rsidP="009B3B65">
            <w:pPr>
              <w:widowControl w:val="0"/>
              <w:jc w:val="center"/>
              <w:rPr>
                <w:rFonts w:cs="Times New Roman"/>
                <w:sz w:val="24"/>
                <w:szCs w:val="24"/>
              </w:rPr>
            </w:pPr>
            <w:r w:rsidRPr="00680608">
              <w:rPr>
                <w:rFonts w:cs="Times New Roman"/>
                <w:sz w:val="24"/>
                <w:szCs w:val="24"/>
              </w:rPr>
              <w:t>168</w:t>
            </w:r>
          </w:p>
        </w:tc>
        <w:tc>
          <w:tcPr>
            <w:tcW w:w="609" w:type="dxa"/>
          </w:tcPr>
          <w:p w14:paraId="448FFD15" w14:textId="77777777" w:rsidR="00B3163C" w:rsidRPr="00680608" w:rsidRDefault="00B3163C" w:rsidP="009B3B65">
            <w:pPr>
              <w:widowControl w:val="0"/>
              <w:jc w:val="center"/>
              <w:rPr>
                <w:rFonts w:cs="Times New Roman"/>
                <w:sz w:val="24"/>
                <w:szCs w:val="24"/>
              </w:rPr>
            </w:pPr>
            <w:r w:rsidRPr="00680608">
              <w:rPr>
                <w:rFonts w:cs="Times New Roman"/>
                <w:sz w:val="24"/>
                <w:szCs w:val="24"/>
              </w:rPr>
              <w:t>1483</w:t>
            </w:r>
          </w:p>
        </w:tc>
        <w:tc>
          <w:tcPr>
            <w:tcW w:w="816" w:type="dxa"/>
          </w:tcPr>
          <w:p w14:paraId="62ECE911" w14:textId="77777777" w:rsidR="00B3163C" w:rsidRPr="00680608" w:rsidRDefault="00B3163C" w:rsidP="009B3B65">
            <w:pPr>
              <w:widowControl w:val="0"/>
              <w:jc w:val="center"/>
              <w:rPr>
                <w:rFonts w:cs="Times New Roman"/>
                <w:sz w:val="24"/>
                <w:szCs w:val="24"/>
              </w:rPr>
            </w:pPr>
            <w:r w:rsidRPr="00680608">
              <w:rPr>
                <w:rFonts w:cs="Times New Roman"/>
                <w:sz w:val="24"/>
                <w:szCs w:val="24"/>
              </w:rPr>
              <w:t>1527</w:t>
            </w:r>
          </w:p>
        </w:tc>
        <w:tc>
          <w:tcPr>
            <w:tcW w:w="816" w:type="dxa"/>
          </w:tcPr>
          <w:p w14:paraId="35B6143B" w14:textId="77777777" w:rsidR="00B3163C" w:rsidRPr="00680608" w:rsidRDefault="00B3163C" w:rsidP="009B3B65">
            <w:pPr>
              <w:widowControl w:val="0"/>
              <w:jc w:val="center"/>
              <w:rPr>
                <w:rFonts w:cs="Times New Roman"/>
                <w:sz w:val="24"/>
                <w:szCs w:val="24"/>
              </w:rPr>
            </w:pPr>
            <w:r w:rsidRPr="00680608">
              <w:rPr>
                <w:rFonts w:cs="Times New Roman"/>
                <w:sz w:val="24"/>
                <w:szCs w:val="24"/>
              </w:rPr>
              <w:t>3406</w:t>
            </w:r>
          </w:p>
        </w:tc>
        <w:tc>
          <w:tcPr>
            <w:tcW w:w="816" w:type="dxa"/>
          </w:tcPr>
          <w:p w14:paraId="2532FA38" w14:textId="77777777" w:rsidR="00B3163C" w:rsidRPr="00680608" w:rsidRDefault="00B3163C" w:rsidP="009B3B65">
            <w:pPr>
              <w:widowControl w:val="0"/>
              <w:jc w:val="center"/>
              <w:rPr>
                <w:rFonts w:cs="Times New Roman"/>
                <w:sz w:val="24"/>
                <w:szCs w:val="24"/>
              </w:rPr>
            </w:pPr>
            <w:r w:rsidRPr="00680608">
              <w:rPr>
                <w:rFonts w:cs="Times New Roman"/>
                <w:sz w:val="24"/>
                <w:szCs w:val="24"/>
              </w:rPr>
              <w:t>5484</w:t>
            </w:r>
          </w:p>
        </w:tc>
        <w:tc>
          <w:tcPr>
            <w:tcW w:w="817" w:type="dxa"/>
          </w:tcPr>
          <w:p w14:paraId="2FB60791" w14:textId="77777777" w:rsidR="00B3163C" w:rsidRPr="00680608" w:rsidRDefault="00B3163C" w:rsidP="009B3B65">
            <w:pPr>
              <w:widowControl w:val="0"/>
              <w:jc w:val="center"/>
              <w:rPr>
                <w:rFonts w:cs="Times New Roman"/>
                <w:sz w:val="24"/>
                <w:szCs w:val="24"/>
              </w:rPr>
            </w:pPr>
            <w:r w:rsidRPr="00680608">
              <w:rPr>
                <w:rFonts w:cs="Times New Roman"/>
                <w:sz w:val="24"/>
                <w:szCs w:val="24"/>
              </w:rPr>
              <w:t>5425</w:t>
            </w:r>
          </w:p>
        </w:tc>
        <w:tc>
          <w:tcPr>
            <w:tcW w:w="1294" w:type="dxa"/>
          </w:tcPr>
          <w:p w14:paraId="754D1B9E" w14:textId="77777777" w:rsidR="00B3163C" w:rsidRPr="00680608" w:rsidRDefault="00B3163C" w:rsidP="009B3B65">
            <w:pPr>
              <w:widowControl w:val="0"/>
              <w:jc w:val="center"/>
              <w:rPr>
                <w:rFonts w:cs="Times New Roman"/>
                <w:sz w:val="24"/>
                <w:szCs w:val="24"/>
              </w:rPr>
            </w:pPr>
            <w:r w:rsidRPr="00680608">
              <w:rPr>
                <w:rFonts w:cs="Times New Roman"/>
                <w:sz w:val="24"/>
                <w:szCs w:val="24"/>
              </w:rPr>
              <w:t>59</w:t>
            </w:r>
          </w:p>
        </w:tc>
      </w:tr>
      <w:tr w:rsidR="00B3163C" w:rsidRPr="00680608" w14:paraId="2C6C55E9" w14:textId="77777777" w:rsidTr="002A2E0D">
        <w:trPr>
          <w:trHeight w:val="276"/>
        </w:trPr>
        <w:tc>
          <w:tcPr>
            <w:tcW w:w="1677" w:type="dxa"/>
          </w:tcPr>
          <w:p w14:paraId="10D53D5A"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№16</w:t>
            </w:r>
          </w:p>
        </w:tc>
        <w:tc>
          <w:tcPr>
            <w:tcW w:w="584" w:type="dxa"/>
          </w:tcPr>
          <w:p w14:paraId="5F9F6E60" w14:textId="77777777" w:rsidR="00B3163C" w:rsidRPr="00680608" w:rsidRDefault="00B3163C" w:rsidP="009B3B65">
            <w:pPr>
              <w:widowControl w:val="0"/>
              <w:jc w:val="center"/>
              <w:rPr>
                <w:rFonts w:cs="Times New Roman"/>
                <w:sz w:val="24"/>
                <w:szCs w:val="24"/>
              </w:rPr>
            </w:pPr>
            <w:r w:rsidRPr="00680608">
              <w:rPr>
                <w:rFonts w:cs="Times New Roman"/>
                <w:sz w:val="24"/>
                <w:szCs w:val="24"/>
              </w:rPr>
              <w:t>3</w:t>
            </w:r>
          </w:p>
        </w:tc>
        <w:tc>
          <w:tcPr>
            <w:tcW w:w="535" w:type="dxa"/>
          </w:tcPr>
          <w:p w14:paraId="025A3A10" w14:textId="77777777" w:rsidR="00B3163C" w:rsidRPr="00680608" w:rsidRDefault="00B3163C" w:rsidP="009B3B65">
            <w:pPr>
              <w:widowControl w:val="0"/>
              <w:jc w:val="center"/>
              <w:rPr>
                <w:rFonts w:cs="Times New Roman"/>
                <w:sz w:val="24"/>
                <w:szCs w:val="24"/>
              </w:rPr>
            </w:pPr>
            <w:r w:rsidRPr="00680608">
              <w:rPr>
                <w:rFonts w:cs="Times New Roman"/>
                <w:sz w:val="24"/>
                <w:szCs w:val="24"/>
              </w:rPr>
              <w:t>3</w:t>
            </w:r>
          </w:p>
        </w:tc>
        <w:tc>
          <w:tcPr>
            <w:tcW w:w="696" w:type="dxa"/>
          </w:tcPr>
          <w:p w14:paraId="5A721B7A" w14:textId="77777777" w:rsidR="00B3163C" w:rsidRPr="00680608" w:rsidRDefault="00B3163C" w:rsidP="009B3B65">
            <w:pPr>
              <w:widowControl w:val="0"/>
              <w:jc w:val="center"/>
              <w:rPr>
                <w:rFonts w:cs="Times New Roman"/>
                <w:sz w:val="24"/>
                <w:szCs w:val="24"/>
              </w:rPr>
            </w:pPr>
            <w:r w:rsidRPr="00680608">
              <w:rPr>
                <w:rFonts w:cs="Times New Roman"/>
                <w:sz w:val="24"/>
                <w:szCs w:val="24"/>
              </w:rPr>
              <w:t>396</w:t>
            </w:r>
          </w:p>
        </w:tc>
        <w:tc>
          <w:tcPr>
            <w:tcW w:w="903" w:type="dxa"/>
          </w:tcPr>
          <w:p w14:paraId="669502D8" w14:textId="77777777" w:rsidR="00B3163C" w:rsidRPr="00680608" w:rsidRDefault="00B3163C" w:rsidP="009B3B65">
            <w:pPr>
              <w:widowControl w:val="0"/>
              <w:jc w:val="center"/>
              <w:rPr>
                <w:rFonts w:cs="Times New Roman"/>
                <w:sz w:val="24"/>
                <w:szCs w:val="24"/>
              </w:rPr>
            </w:pPr>
            <w:r w:rsidRPr="00680608">
              <w:rPr>
                <w:rFonts w:cs="Times New Roman"/>
                <w:sz w:val="24"/>
                <w:szCs w:val="24"/>
              </w:rPr>
              <w:t>396</w:t>
            </w:r>
          </w:p>
        </w:tc>
        <w:tc>
          <w:tcPr>
            <w:tcW w:w="609" w:type="dxa"/>
          </w:tcPr>
          <w:p w14:paraId="7D9AFC0C" w14:textId="77777777" w:rsidR="00B3163C" w:rsidRPr="00680608" w:rsidRDefault="00B3163C" w:rsidP="009B3B65">
            <w:pPr>
              <w:widowControl w:val="0"/>
              <w:jc w:val="center"/>
              <w:rPr>
                <w:rFonts w:cs="Times New Roman"/>
                <w:sz w:val="24"/>
                <w:szCs w:val="24"/>
              </w:rPr>
            </w:pPr>
            <w:r w:rsidRPr="00680608">
              <w:rPr>
                <w:rFonts w:cs="Times New Roman"/>
                <w:sz w:val="24"/>
                <w:szCs w:val="24"/>
              </w:rPr>
              <w:t>5148</w:t>
            </w:r>
          </w:p>
        </w:tc>
        <w:tc>
          <w:tcPr>
            <w:tcW w:w="816" w:type="dxa"/>
          </w:tcPr>
          <w:p w14:paraId="3DC4418F" w14:textId="77777777" w:rsidR="00B3163C" w:rsidRPr="00680608" w:rsidRDefault="00B3163C" w:rsidP="009B3B65">
            <w:pPr>
              <w:widowControl w:val="0"/>
              <w:jc w:val="center"/>
              <w:rPr>
                <w:rFonts w:cs="Times New Roman"/>
                <w:sz w:val="24"/>
                <w:szCs w:val="24"/>
              </w:rPr>
            </w:pPr>
            <w:r w:rsidRPr="00680608">
              <w:rPr>
                <w:rFonts w:cs="Times New Roman"/>
                <w:sz w:val="24"/>
                <w:szCs w:val="24"/>
              </w:rPr>
              <w:t>4752</w:t>
            </w:r>
          </w:p>
        </w:tc>
        <w:tc>
          <w:tcPr>
            <w:tcW w:w="816" w:type="dxa"/>
          </w:tcPr>
          <w:p w14:paraId="2D13E5B0" w14:textId="77777777" w:rsidR="00B3163C" w:rsidRPr="00680608" w:rsidRDefault="00B3163C" w:rsidP="009B3B65">
            <w:pPr>
              <w:widowControl w:val="0"/>
              <w:jc w:val="center"/>
              <w:rPr>
                <w:rFonts w:cs="Times New Roman"/>
                <w:sz w:val="24"/>
                <w:szCs w:val="24"/>
              </w:rPr>
            </w:pPr>
            <w:r w:rsidRPr="00680608">
              <w:rPr>
                <w:rFonts w:cs="Times New Roman"/>
                <w:sz w:val="24"/>
                <w:szCs w:val="24"/>
              </w:rPr>
              <w:t>5734</w:t>
            </w:r>
          </w:p>
        </w:tc>
        <w:tc>
          <w:tcPr>
            <w:tcW w:w="816" w:type="dxa"/>
          </w:tcPr>
          <w:p w14:paraId="6F5F6980" w14:textId="77777777" w:rsidR="00B3163C" w:rsidRPr="00680608" w:rsidRDefault="00B3163C" w:rsidP="009B3B65">
            <w:pPr>
              <w:widowControl w:val="0"/>
              <w:jc w:val="center"/>
              <w:rPr>
                <w:rFonts w:cs="Times New Roman"/>
                <w:sz w:val="24"/>
                <w:szCs w:val="24"/>
              </w:rPr>
            </w:pPr>
            <w:r w:rsidRPr="00680608">
              <w:rPr>
                <w:rFonts w:cs="Times New Roman"/>
                <w:sz w:val="24"/>
                <w:szCs w:val="24"/>
              </w:rPr>
              <w:t>4752</w:t>
            </w:r>
          </w:p>
        </w:tc>
        <w:tc>
          <w:tcPr>
            <w:tcW w:w="817" w:type="dxa"/>
          </w:tcPr>
          <w:p w14:paraId="3A5F482A" w14:textId="77777777" w:rsidR="00B3163C" w:rsidRPr="00680608" w:rsidRDefault="00B3163C" w:rsidP="009B3B65">
            <w:pPr>
              <w:widowControl w:val="0"/>
              <w:jc w:val="center"/>
              <w:rPr>
                <w:rFonts w:cs="Times New Roman"/>
                <w:sz w:val="24"/>
                <w:szCs w:val="24"/>
              </w:rPr>
            </w:pPr>
            <w:r w:rsidRPr="00680608">
              <w:rPr>
                <w:rFonts w:cs="Times New Roman"/>
                <w:sz w:val="24"/>
                <w:szCs w:val="24"/>
              </w:rPr>
              <w:t>3580</w:t>
            </w:r>
          </w:p>
        </w:tc>
        <w:tc>
          <w:tcPr>
            <w:tcW w:w="1294" w:type="dxa"/>
          </w:tcPr>
          <w:p w14:paraId="7460460D" w14:textId="77777777" w:rsidR="00B3163C" w:rsidRPr="00680608" w:rsidRDefault="00B3163C" w:rsidP="009B3B65">
            <w:pPr>
              <w:widowControl w:val="0"/>
              <w:jc w:val="center"/>
              <w:rPr>
                <w:rFonts w:cs="Times New Roman"/>
                <w:sz w:val="24"/>
                <w:szCs w:val="24"/>
              </w:rPr>
            </w:pPr>
            <w:r w:rsidRPr="00680608">
              <w:rPr>
                <w:rFonts w:cs="Times New Roman"/>
                <w:sz w:val="24"/>
                <w:szCs w:val="24"/>
              </w:rPr>
              <w:t>1172</w:t>
            </w:r>
          </w:p>
        </w:tc>
      </w:tr>
      <w:tr w:rsidR="00B3163C" w:rsidRPr="00680608" w14:paraId="6FFB2C97" w14:textId="77777777" w:rsidTr="004C7751">
        <w:trPr>
          <w:trHeight w:val="445"/>
        </w:trPr>
        <w:tc>
          <w:tcPr>
            <w:tcW w:w="1677" w:type="dxa"/>
          </w:tcPr>
          <w:p w14:paraId="5328A8C8"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№18</w:t>
            </w:r>
          </w:p>
          <w:p w14:paraId="59DFD207" w14:textId="77777777" w:rsidR="00B3163C" w:rsidRPr="00680608" w:rsidRDefault="00B3163C" w:rsidP="009B3B65">
            <w:pPr>
              <w:widowControl w:val="0"/>
              <w:jc w:val="center"/>
              <w:rPr>
                <w:rFonts w:cs="Times New Roman"/>
                <w:sz w:val="24"/>
                <w:szCs w:val="24"/>
              </w:rPr>
            </w:pPr>
            <w:r w:rsidRPr="00680608">
              <w:rPr>
                <w:rFonts w:cs="Times New Roman"/>
                <w:sz w:val="24"/>
                <w:szCs w:val="24"/>
              </w:rPr>
              <w:t>(с. Устиново)</w:t>
            </w:r>
          </w:p>
        </w:tc>
        <w:tc>
          <w:tcPr>
            <w:tcW w:w="584" w:type="dxa"/>
          </w:tcPr>
          <w:p w14:paraId="7A893A6B" w14:textId="77777777" w:rsidR="00B3163C" w:rsidRPr="00680608" w:rsidRDefault="00B3163C" w:rsidP="009B3B65">
            <w:pPr>
              <w:widowControl w:val="0"/>
              <w:jc w:val="center"/>
              <w:rPr>
                <w:rFonts w:cs="Times New Roman"/>
                <w:sz w:val="24"/>
                <w:szCs w:val="24"/>
              </w:rPr>
            </w:pPr>
            <w:r w:rsidRPr="00680608">
              <w:rPr>
                <w:rFonts w:cs="Times New Roman"/>
                <w:sz w:val="24"/>
                <w:szCs w:val="24"/>
              </w:rPr>
              <w:t>1</w:t>
            </w:r>
          </w:p>
        </w:tc>
        <w:tc>
          <w:tcPr>
            <w:tcW w:w="535" w:type="dxa"/>
          </w:tcPr>
          <w:p w14:paraId="7D931FF1"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c>
          <w:tcPr>
            <w:tcW w:w="696" w:type="dxa"/>
          </w:tcPr>
          <w:p w14:paraId="103D512C" w14:textId="77777777" w:rsidR="00B3163C" w:rsidRPr="00680608" w:rsidRDefault="00B3163C" w:rsidP="009B3B65">
            <w:pPr>
              <w:widowControl w:val="0"/>
              <w:jc w:val="center"/>
              <w:rPr>
                <w:rFonts w:cs="Times New Roman"/>
                <w:sz w:val="24"/>
                <w:szCs w:val="24"/>
              </w:rPr>
            </w:pPr>
            <w:r w:rsidRPr="00680608">
              <w:rPr>
                <w:rFonts w:cs="Times New Roman"/>
                <w:sz w:val="24"/>
                <w:szCs w:val="24"/>
              </w:rPr>
              <w:t>41</w:t>
            </w:r>
          </w:p>
        </w:tc>
        <w:tc>
          <w:tcPr>
            <w:tcW w:w="903" w:type="dxa"/>
          </w:tcPr>
          <w:p w14:paraId="1B5FB8C3"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c>
          <w:tcPr>
            <w:tcW w:w="609" w:type="dxa"/>
          </w:tcPr>
          <w:p w14:paraId="423FD806" w14:textId="77777777" w:rsidR="00B3163C" w:rsidRPr="00680608" w:rsidRDefault="00B3163C" w:rsidP="009B3B65">
            <w:pPr>
              <w:widowControl w:val="0"/>
              <w:jc w:val="center"/>
              <w:rPr>
                <w:rFonts w:cs="Times New Roman"/>
                <w:sz w:val="24"/>
                <w:szCs w:val="24"/>
              </w:rPr>
            </w:pPr>
            <w:r w:rsidRPr="00680608">
              <w:rPr>
                <w:rFonts w:cs="Times New Roman"/>
                <w:sz w:val="24"/>
                <w:szCs w:val="24"/>
              </w:rPr>
              <w:t>756</w:t>
            </w:r>
          </w:p>
        </w:tc>
        <w:tc>
          <w:tcPr>
            <w:tcW w:w="816" w:type="dxa"/>
          </w:tcPr>
          <w:p w14:paraId="264F2716"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c>
          <w:tcPr>
            <w:tcW w:w="816" w:type="dxa"/>
          </w:tcPr>
          <w:p w14:paraId="459B46B7" w14:textId="77777777" w:rsidR="00B3163C" w:rsidRPr="00680608" w:rsidRDefault="00B3163C" w:rsidP="009B3B65">
            <w:pPr>
              <w:widowControl w:val="0"/>
              <w:jc w:val="center"/>
              <w:rPr>
                <w:rFonts w:cs="Times New Roman"/>
                <w:sz w:val="24"/>
                <w:szCs w:val="24"/>
              </w:rPr>
            </w:pPr>
            <w:r w:rsidRPr="00680608">
              <w:rPr>
                <w:rFonts w:cs="Times New Roman"/>
                <w:sz w:val="24"/>
                <w:szCs w:val="24"/>
              </w:rPr>
              <w:t>763</w:t>
            </w:r>
          </w:p>
        </w:tc>
        <w:tc>
          <w:tcPr>
            <w:tcW w:w="816" w:type="dxa"/>
          </w:tcPr>
          <w:p w14:paraId="70F4BE82"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c>
          <w:tcPr>
            <w:tcW w:w="817" w:type="dxa"/>
          </w:tcPr>
          <w:p w14:paraId="783D6DDF"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c>
          <w:tcPr>
            <w:tcW w:w="1294" w:type="dxa"/>
          </w:tcPr>
          <w:p w14:paraId="67ACEC89"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r>
      <w:tr w:rsidR="00B3163C" w:rsidRPr="00680608" w14:paraId="7A40868D" w14:textId="77777777" w:rsidTr="002A2E0D">
        <w:trPr>
          <w:trHeight w:val="273"/>
        </w:trPr>
        <w:tc>
          <w:tcPr>
            <w:tcW w:w="1677" w:type="dxa"/>
          </w:tcPr>
          <w:p w14:paraId="11EAA17B"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№19</w:t>
            </w:r>
          </w:p>
        </w:tc>
        <w:tc>
          <w:tcPr>
            <w:tcW w:w="584" w:type="dxa"/>
          </w:tcPr>
          <w:p w14:paraId="7141B2A3" w14:textId="77777777" w:rsidR="00B3163C" w:rsidRPr="00680608" w:rsidRDefault="00B3163C" w:rsidP="009B3B65">
            <w:pPr>
              <w:widowControl w:val="0"/>
              <w:jc w:val="center"/>
              <w:rPr>
                <w:rFonts w:cs="Times New Roman"/>
                <w:sz w:val="24"/>
                <w:szCs w:val="24"/>
              </w:rPr>
            </w:pPr>
            <w:r w:rsidRPr="00680608">
              <w:rPr>
                <w:rFonts w:cs="Times New Roman"/>
                <w:sz w:val="24"/>
                <w:szCs w:val="24"/>
              </w:rPr>
              <w:t>3</w:t>
            </w:r>
          </w:p>
        </w:tc>
        <w:tc>
          <w:tcPr>
            <w:tcW w:w="535" w:type="dxa"/>
          </w:tcPr>
          <w:p w14:paraId="006F17F2" w14:textId="77777777" w:rsidR="00B3163C" w:rsidRPr="00680608" w:rsidRDefault="00B3163C" w:rsidP="009B3B65">
            <w:pPr>
              <w:widowControl w:val="0"/>
              <w:jc w:val="center"/>
              <w:rPr>
                <w:rFonts w:cs="Times New Roman"/>
                <w:sz w:val="24"/>
                <w:szCs w:val="24"/>
              </w:rPr>
            </w:pPr>
            <w:r w:rsidRPr="00680608">
              <w:rPr>
                <w:rFonts w:cs="Times New Roman"/>
                <w:sz w:val="24"/>
                <w:szCs w:val="24"/>
              </w:rPr>
              <w:t>2</w:t>
            </w:r>
          </w:p>
        </w:tc>
        <w:tc>
          <w:tcPr>
            <w:tcW w:w="696" w:type="dxa"/>
          </w:tcPr>
          <w:p w14:paraId="40F654CA" w14:textId="77777777" w:rsidR="00B3163C" w:rsidRPr="00680608" w:rsidRDefault="00B3163C" w:rsidP="009B3B65">
            <w:pPr>
              <w:widowControl w:val="0"/>
              <w:jc w:val="center"/>
              <w:rPr>
                <w:rFonts w:cs="Times New Roman"/>
                <w:sz w:val="24"/>
                <w:szCs w:val="24"/>
              </w:rPr>
            </w:pPr>
            <w:r w:rsidRPr="00680608">
              <w:rPr>
                <w:rFonts w:cs="Times New Roman"/>
                <w:sz w:val="24"/>
                <w:szCs w:val="24"/>
              </w:rPr>
              <w:t>398</w:t>
            </w:r>
          </w:p>
        </w:tc>
        <w:tc>
          <w:tcPr>
            <w:tcW w:w="903" w:type="dxa"/>
          </w:tcPr>
          <w:p w14:paraId="451F93DD" w14:textId="77777777" w:rsidR="00B3163C" w:rsidRPr="00680608" w:rsidRDefault="00B3163C" w:rsidP="009B3B65">
            <w:pPr>
              <w:widowControl w:val="0"/>
              <w:jc w:val="center"/>
              <w:rPr>
                <w:rFonts w:cs="Times New Roman"/>
                <w:sz w:val="24"/>
                <w:szCs w:val="24"/>
              </w:rPr>
            </w:pPr>
            <w:r w:rsidRPr="00680608">
              <w:rPr>
                <w:rFonts w:cs="Times New Roman"/>
                <w:sz w:val="24"/>
                <w:szCs w:val="24"/>
              </w:rPr>
              <w:t>439</w:t>
            </w:r>
          </w:p>
        </w:tc>
        <w:tc>
          <w:tcPr>
            <w:tcW w:w="609" w:type="dxa"/>
          </w:tcPr>
          <w:p w14:paraId="6778595A" w14:textId="77777777" w:rsidR="00B3163C" w:rsidRPr="00680608" w:rsidRDefault="00B3163C" w:rsidP="009B3B65">
            <w:pPr>
              <w:widowControl w:val="0"/>
              <w:jc w:val="center"/>
              <w:rPr>
                <w:rFonts w:cs="Times New Roman"/>
                <w:sz w:val="24"/>
                <w:szCs w:val="24"/>
              </w:rPr>
            </w:pPr>
            <w:r w:rsidRPr="00680608">
              <w:rPr>
                <w:rFonts w:cs="Times New Roman"/>
                <w:sz w:val="24"/>
                <w:szCs w:val="24"/>
              </w:rPr>
              <w:t>2718</w:t>
            </w:r>
          </w:p>
        </w:tc>
        <w:tc>
          <w:tcPr>
            <w:tcW w:w="816" w:type="dxa"/>
          </w:tcPr>
          <w:p w14:paraId="0F08CA42" w14:textId="77777777" w:rsidR="00B3163C" w:rsidRPr="00680608" w:rsidRDefault="00B3163C" w:rsidP="009B3B65">
            <w:pPr>
              <w:widowControl w:val="0"/>
              <w:jc w:val="center"/>
              <w:rPr>
                <w:rFonts w:cs="Times New Roman"/>
                <w:sz w:val="24"/>
                <w:szCs w:val="24"/>
              </w:rPr>
            </w:pPr>
            <w:r w:rsidRPr="00680608">
              <w:rPr>
                <w:rFonts w:cs="Times New Roman"/>
                <w:sz w:val="24"/>
                <w:szCs w:val="24"/>
              </w:rPr>
              <w:t>3574</w:t>
            </w:r>
          </w:p>
        </w:tc>
        <w:tc>
          <w:tcPr>
            <w:tcW w:w="816" w:type="dxa"/>
          </w:tcPr>
          <w:p w14:paraId="5F44036B" w14:textId="77777777" w:rsidR="00B3163C" w:rsidRPr="00680608" w:rsidRDefault="00B3163C" w:rsidP="009B3B65">
            <w:pPr>
              <w:widowControl w:val="0"/>
              <w:jc w:val="center"/>
              <w:rPr>
                <w:rFonts w:cs="Times New Roman"/>
                <w:sz w:val="24"/>
                <w:szCs w:val="24"/>
              </w:rPr>
            </w:pPr>
            <w:r w:rsidRPr="00680608">
              <w:rPr>
                <w:rFonts w:cs="Times New Roman"/>
                <w:sz w:val="24"/>
                <w:szCs w:val="24"/>
              </w:rPr>
              <w:t>11993</w:t>
            </w:r>
          </w:p>
        </w:tc>
        <w:tc>
          <w:tcPr>
            <w:tcW w:w="816" w:type="dxa"/>
          </w:tcPr>
          <w:p w14:paraId="4F43F79D" w14:textId="77777777" w:rsidR="00B3163C" w:rsidRPr="00680608" w:rsidRDefault="00B3163C" w:rsidP="009B3B65">
            <w:pPr>
              <w:widowControl w:val="0"/>
              <w:jc w:val="center"/>
              <w:rPr>
                <w:rFonts w:cs="Times New Roman"/>
                <w:sz w:val="24"/>
                <w:szCs w:val="24"/>
              </w:rPr>
            </w:pPr>
            <w:r w:rsidRPr="00680608">
              <w:rPr>
                <w:rFonts w:cs="Times New Roman"/>
                <w:sz w:val="24"/>
                <w:szCs w:val="24"/>
              </w:rPr>
              <w:t>18032</w:t>
            </w:r>
          </w:p>
        </w:tc>
        <w:tc>
          <w:tcPr>
            <w:tcW w:w="817" w:type="dxa"/>
          </w:tcPr>
          <w:p w14:paraId="7D7F1068" w14:textId="77777777" w:rsidR="00B3163C" w:rsidRPr="00680608" w:rsidRDefault="00B3163C" w:rsidP="009B3B65">
            <w:pPr>
              <w:widowControl w:val="0"/>
              <w:jc w:val="center"/>
              <w:rPr>
                <w:rFonts w:cs="Times New Roman"/>
                <w:sz w:val="24"/>
                <w:szCs w:val="24"/>
              </w:rPr>
            </w:pPr>
            <w:r w:rsidRPr="00680608">
              <w:rPr>
                <w:rFonts w:cs="Times New Roman"/>
                <w:sz w:val="24"/>
                <w:szCs w:val="24"/>
              </w:rPr>
              <w:t>18032</w:t>
            </w:r>
          </w:p>
        </w:tc>
        <w:tc>
          <w:tcPr>
            <w:tcW w:w="1294" w:type="dxa"/>
          </w:tcPr>
          <w:p w14:paraId="0EA565D6" w14:textId="77777777" w:rsidR="00B3163C" w:rsidRPr="00680608" w:rsidRDefault="00B3163C" w:rsidP="009B3B65">
            <w:pPr>
              <w:widowControl w:val="0"/>
              <w:jc w:val="center"/>
              <w:rPr>
                <w:rFonts w:cs="Times New Roman"/>
                <w:sz w:val="24"/>
                <w:szCs w:val="24"/>
              </w:rPr>
            </w:pPr>
            <w:r w:rsidRPr="00680608">
              <w:rPr>
                <w:rFonts w:cs="Times New Roman"/>
                <w:sz w:val="24"/>
                <w:szCs w:val="24"/>
              </w:rPr>
              <w:t>0</w:t>
            </w:r>
          </w:p>
        </w:tc>
      </w:tr>
      <w:tr w:rsidR="00B3163C" w:rsidRPr="00680608" w14:paraId="1B4CF317" w14:textId="77777777" w:rsidTr="002A2E0D">
        <w:trPr>
          <w:trHeight w:val="136"/>
        </w:trPr>
        <w:tc>
          <w:tcPr>
            <w:tcW w:w="1677" w:type="dxa"/>
          </w:tcPr>
          <w:p w14:paraId="1876B7D3"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№21</w:t>
            </w:r>
          </w:p>
        </w:tc>
        <w:tc>
          <w:tcPr>
            <w:tcW w:w="584" w:type="dxa"/>
          </w:tcPr>
          <w:p w14:paraId="1D76E302" w14:textId="77777777" w:rsidR="00B3163C" w:rsidRPr="00680608" w:rsidRDefault="00B3163C" w:rsidP="009B3B65">
            <w:pPr>
              <w:widowControl w:val="0"/>
              <w:jc w:val="center"/>
              <w:rPr>
                <w:rFonts w:cs="Times New Roman"/>
                <w:sz w:val="24"/>
                <w:szCs w:val="24"/>
              </w:rPr>
            </w:pPr>
            <w:r w:rsidRPr="00680608">
              <w:rPr>
                <w:rFonts w:cs="Times New Roman"/>
                <w:sz w:val="24"/>
                <w:szCs w:val="24"/>
              </w:rPr>
              <w:t>1</w:t>
            </w:r>
          </w:p>
        </w:tc>
        <w:tc>
          <w:tcPr>
            <w:tcW w:w="535" w:type="dxa"/>
          </w:tcPr>
          <w:p w14:paraId="74EF96E5" w14:textId="77777777" w:rsidR="00B3163C" w:rsidRPr="00680608" w:rsidRDefault="00B3163C" w:rsidP="009B3B65">
            <w:pPr>
              <w:widowControl w:val="0"/>
              <w:jc w:val="center"/>
              <w:rPr>
                <w:rFonts w:cs="Times New Roman"/>
                <w:sz w:val="24"/>
                <w:szCs w:val="24"/>
              </w:rPr>
            </w:pPr>
            <w:r w:rsidRPr="00680608">
              <w:rPr>
                <w:rFonts w:cs="Times New Roman"/>
                <w:sz w:val="24"/>
                <w:szCs w:val="24"/>
              </w:rPr>
              <w:t>1</w:t>
            </w:r>
          </w:p>
        </w:tc>
        <w:tc>
          <w:tcPr>
            <w:tcW w:w="696" w:type="dxa"/>
          </w:tcPr>
          <w:p w14:paraId="267CC0DC" w14:textId="77777777" w:rsidR="00B3163C" w:rsidRPr="00680608" w:rsidRDefault="00B3163C" w:rsidP="009B3B65">
            <w:pPr>
              <w:widowControl w:val="0"/>
              <w:jc w:val="center"/>
              <w:rPr>
                <w:rFonts w:cs="Times New Roman"/>
                <w:sz w:val="24"/>
                <w:szCs w:val="24"/>
              </w:rPr>
            </w:pPr>
            <w:r w:rsidRPr="00680608">
              <w:rPr>
                <w:rFonts w:cs="Times New Roman"/>
                <w:sz w:val="24"/>
                <w:szCs w:val="24"/>
              </w:rPr>
              <w:t>1045</w:t>
            </w:r>
          </w:p>
        </w:tc>
        <w:tc>
          <w:tcPr>
            <w:tcW w:w="903" w:type="dxa"/>
          </w:tcPr>
          <w:p w14:paraId="1AFF8088" w14:textId="77777777" w:rsidR="00B3163C" w:rsidRPr="00680608" w:rsidRDefault="00B3163C" w:rsidP="009B3B65">
            <w:pPr>
              <w:widowControl w:val="0"/>
              <w:jc w:val="center"/>
              <w:rPr>
                <w:rFonts w:cs="Times New Roman"/>
                <w:sz w:val="24"/>
                <w:szCs w:val="24"/>
              </w:rPr>
            </w:pPr>
            <w:r w:rsidRPr="00680608">
              <w:rPr>
                <w:rFonts w:cs="Times New Roman"/>
                <w:sz w:val="24"/>
                <w:szCs w:val="24"/>
              </w:rPr>
              <w:t>1070</w:t>
            </w:r>
          </w:p>
        </w:tc>
        <w:tc>
          <w:tcPr>
            <w:tcW w:w="609" w:type="dxa"/>
          </w:tcPr>
          <w:p w14:paraId="56F29541" w14:textId="77777777" w:rsidR="00B3163C" w:rsidRPr="00680608" w:rsidRDefault="00B3163C" w:rsidP="009B3B65">
            <w:pPr>
              <w:widowControl w:val="0"/>
              <w:jc w:val="center"/>
              <w:rPr>
                <w:rFonts w:cs="Times New Roman"/>
                <w:sz w:val="24"/>
                <w:szCs w:val="24"/>
              </w:rPr>
            </w:pPr>
            <w:r w:rsidRPr="00680608">
              <w:rPr>
                <w:rFonts w:cs="Times New Roman"/>
                <w:sz w:val="24"/>
                <w:szCs w:val="24"/>
              </w:rPr>
              <w:t>8873</w:t>
            </w:r>
          </w:p>
        </w:tc>
        <w:tc>
          <w:tcPr>
            <w:tcW w:w="816" w:type="dxa"/>
          </w:tcPr>
          <w:p w14:paraId="3354D321" w14:textId="77777777" w:rsidR="00B3163C" w:rsidRPr="00680608" w:rsidRDefault="00B3163C" w:rsidP="009B3B65">
            <w:pPr>
              <w:widowControl w:val="0"/>
              <w:jc w:val="center"/>
              <w:rPr>
                <w:rFonts w:cs="Times New Roman"/>
                <w:sz w:val="24"/>
                <w:szCs w:val="24"/>
              </w:rPr>
            </w:pPr>
            <w:r w:rsidRPr="00680608">
              <w:rPr>
                <w:rFonts w:cs="Times New Roman"/>
                <w:sz w:val="24"/>
                <w:szCs w:val="24"/>
              </w:rPr>
              <w:t>9102</w:t>
            </w:r>
          </w:p>
        </w:tc>
        <w:tc>
          <w:tcPr>
            <w:tcW w:w="816" w:type="dxa"/>
          </w:tcPr>
          <w:p w14:paraId="58345DC5" w14:textId="77777777" w:rsidR="00B3163C" w:rsidRPr="00680608" w:rsidRDefault="00B3163C" w:rsidP="009B3B65">
            <w:pPr>
              <w:widowControl w:val="0"/>
              <w:jc w:val="center"/>
              <w:rPr>
                <w:rFonts w:cs="Times New Roman"/>
                <w:sz w:val="24"/>
                <w:szCs w:val="24"/>
              </w:rPr>
            </w:pPr>
            <w:r w:rsidRPr="00680608">
              <w:rPr>
                <w:rFonts w:cs="Times New Roman"/>
                <w:sz w:val="24"/>
                <w:szCs w:val="24"/>
              </w:rPr>
              <w:t>19690</w:t>
            </w:r>
          </w:p>
        </w:tc>
        <w:tc>
          <w:tcPr>
            <w:tcW w:w="816" w:type="dxa"/>
          </w:tcPr>
          <w:p w14:paraId="6BFE4507" w14:textId="77777777" w:rsidR="00B3163C" w:rsidRPr="00680608" w:rsidRDefault="00B3163C" w:rsidP="009B3B65">
            <w:pPr>
              <w:widowControl w:val="0"/>
              <w:jc w:val="center"/>
              <w:rPr>
                <w:rFonts w:cs="Times New Roman"/>
                <w:sz w:val="24"/>
                <w:szCs w:val="24"/>
              </w:rPr>
            </w:pPr>
            <w:r w:rsidRPr="00680608">
              <w:rPr>
                <w:rFonts w:cs="Times New Roman"/>
                <w:sz w:val="24"/>
                <w:szCs w:val="24"/>
              </w:rPr>
              <w:t>19227</w:t>
            </w:r>
          </w:p>
        </w:tc>
        <w:tc>
          <w:tcPr>
            <w:tcW w:w="817" w:type="dxa"/>
          </w:tcPr>
          <w:p w14:paraId="14AAFE0E" w14:textId="77777777" w:rsidR="00B3163C" w:rsidRPr="00680608" w:rsidRDefault="00B3163C" w:rsidP="009B3B65">
            <w:pPr>
              <w:widowControl w:val="0"/>
              <w:jc w:val="center"/>
              <w:rPr>
                <w:rFonts w:cs="Times New Roman"/>
                <w:sz w:val="24"/>
                <w:szCs w:val="24"/>
              </w:rPr>
            </w:pPr>
            <w:r w:rsidRPr="00680608">
              <w:rPr>
                <w:rFonts w:cs="Times New Roman"/>
                <w:sz w:val="24"/>
                <w:szCs w:val="24"/>
              </w:rPr>
              <w:t>16912</w:t>
            </w:r>
          </w:p>
        </w:tc>
        <w:tc>
          <w:tcPr>
            <w:tcW w:w="1294" w:type="dxa"/>
          </w:tcPr>
          <w:p w14:paraId="7EE110C3" w14:textId="77777777" w:rsidR="00B3163C" w:rsidRPr="00680608" w:rsidRDefault="00B3163C" w:rsidP="009B3B65">
            <w:pPr>
              <w:widowControl w:val="0"/>
              <w:jc w:val="center"/>
              <w:rPr>
                <w:rFonts w:cs="Times New Roman"/>
                <w:sz w:val="24"/>
                <w:szCs w:val="24"/>
              </w:rPr>
            </w:pPr>
            <w:r w:rsidRPr="00680608">
              <w:rPr>
                <w:rFonts w:cs="Times New Roman"/>
                <w:sz w:val="24"/>
                <w:szCs w:val="24"/>
              </w:rPr>
              <w:t>2315</w:t>
            </w:r>
          </w:p>
        </w:tc>
      </w:tr>
      <w:tr w:rsidR="00B3163C" w:rsidRPr="00680608" w14:paraId="1E93DF8A" w14:textId="77777777" w:rsidTr="004C7751">
        <w:trPr>
          <w:trHeight w:val="445"/>
        </w:trPr>
        <w:tc>
          <w:tcPr>
            <w:tcW w:w="1677" w:type="dxa"/>
          </w:tcPr>
          <w:p w14:paraId="721682B5" w14:textId="77777777" w:rsidR="00B3163C" w:rsidRPr="00680608" w:rsidRDefault="00B3163C" w:rsidP="009B3B65">
            <w:pPr>
              <w:widowControl w:val="0"/>
              <w:jc w:val="center"/>
              <w:rPr>
                <w:rFonts w:cs="Times New Roman"/>
                <w:sz w:val="24"/>
                <w:szCs w:val="24"/>
              </w:rPr>
            </w:pPr>
            <w:r w:rsidRPr="00680608">
              <w:rPr>
                <w:rFonts w:cs="Times New Roman"/>
                <w:sz w:val="24"/>
                <w:szCs w:val="24"/>
              </w:rPr>
              <w:t>Филиал №22</w:t>
            </w:r>
          </w:p>
          <w:p w14:paraId="64A15349" w14:textId="77777777" w:rsidR="00B3163C" w:rsidRPr="00680608" w:rsidRDefault="00B3163C" w:rsidP="009B3B65">
            <w:pPr>
              <w:widowControl w:val="0"/>
              <w:jc w:val="center"/>
              <w:rPr>
                <w:rFonts w:cs="Times New Roman"/>
                <w:sz w:val="24"/>
                <w:szCs w:val="24"/>
              </w:rPr>
            </w:pPr>
            <w:r w:rsidRPr="00680608">
              <w:rPr>
                <w:rFonts w:cs="Times New Roman"/>
                <w:sz w:val="24"/>
                <w:szCs w:val="24"/>
              </w:rPr>
              <w:t>(ЦДБ)</w:t>
            </w:r>
          </w:p>
        </w:tc>
        <w:tc>
          <w:tcPr>
            <w:tcW w:w="584" w:type="dxa"/>
          </w:tcPr>
          <w:p w14:paraId="1C050957" w14:textId="77777777" w:rsidR="00B3163C" w:rsidRPr="00680608" w:rsidRDefault="00B3163C" w:rsidP="009B3B65">
            <w:pPr>
              <w:widowControl w:val="0"/>
              <w:jc w:val="center"/>
              <w:rPr>
                <w:rFonts w:cs="Times New Roman"/>
                <w:sz w:val="24"/>
                <w:szCs w:val="24"/>
              </w:rPr>
            </w:pPr>
            <w:r w:rsidRPr="00680608">
              <w:rPr>
                <w:rFonts w:cs="Times New Roman"/>
                <w:sz w:val="24"/>
                <w:szCs w:val="24"/>
              </w:rPr>
              <w:t>5</w:t>
            </w:r>
          </w:p>
        </w:tc>
        <w:tc>
          <w:tcPr>
            <w:tcW w:w="535" w:type="dxa"/>
          </w:tcPr>
          <w:p w14:paraId="0843FEB7" w14:textId="77777777" w:rsidR="00B3163C" w:rsidRPr="00680608" w:rsidRDefault="00B3163C" w:rsidP="009B3B65">
            <w:pPr>
              <w:widowControl w:val="0"/>
              <w:jc w:val="center"/>
              <w:rPr>
                <w:rFonts w:cs="Times New Roman"/>
                <w:sz w:val="24"/>
                <w:szCs w:val="24"/>
              </w:rPr>
            </w:pPr>
            <w:r w:rsidRPr="00680608">
              <w:rPr>
                <w:rFonts w:cs="Times New Roman"/>
                <w:sz w:val="24"/>
                <w:szCs w:val="24"/>
              </w:rPr>
              <w:t>4</w:t>
            </w:r>
          </w:p>
        </w:tc>
        <w:tc>
          <w:tcPr>
            <w:tcW w:w="696" w:type="dxa"/>
          </w:tcPr>
          <w:p w14:paraId="338F571F" w14:textId="77777777" w:rsidR="00B3163C" w:rsidRPr="00680608" w:rsidRDefault="00B3163C" w:rsidP="009B3B65">
            <w:pPr>
              <w:widowControl w:val="0"/>
              <w:jc w:val="center"/>
              <w:rPr>
                <w:rFonts w:cs="Times New Roman"/>
                <w:sz w:val="24"/>
                <w:szCs w:val="24"/>
              </w:rPr>
            </w:pPr>
            <w:r w:rsidRPr="00680608">
              <w:rPr>
                <w:rFonts w:cs="Times New Roman"/>
                <w:sz w:val="24"/>
                <w:szCs w:val="24"/>
              </w:rPr>
              <w:t>325</w:t>
            </w:r>
          </w:p>
        </w:tc>
        <w:tc>
          <w:tcPr>
            <w:tcW w:w="903" w:type="dxa"/>
          </w:tcPr>
          <w:p w14:paraId="1D0E1349" w14:textId="77777777" w:rsidR="00B3163C" w:rsidRPr="00680608" w:rsidRDefault="00B3163C" w:rsidP="009B3B65">
            <w:pPr>
              <w:widowControl w:val="0"/>
              <w:jc w:val="center"/>
              <w:rPr>
                <w:rFonts w:cs="Times New Roman"/>
                <w:sz w:val="24"/>
                <w:szCs w:val="24"/>
              </w:rPr>
            </w:pPr>
            <w:r w:rsidRPr="00680608">
              <w:rPr>
                <w:rFonts w:cs="Times New Roman"/>
                <w:sz w:val="24"/>
                <w:szCs w:val="24"/>
              </w:rPr>
              <w:t>163</w:t>
            </w:r>
          </w:p>
        </w:tc>
        <w:tc>
          <w:tcPr>
            <w:tcW w:w="609" w:type="dxa"/>
          </w:tcPr>
          <w:p w14:paraId="400694E3" w14:textId="77777777" w:rsidR="00B3163C" w:rsidRPr="00680608" w:rsidRDefault="00B3163C" w:rsidP="009B3B65">
            <w:pPr>
              <w:widowControl w:val="0"/>
              <w:jc w:val="center"/>
              <w:rPr>
                <w:rFonts w:cs="Times New Roman"/>
                <w:sz w:val="24"/>
                <w:szCs w:val="24"/>
              </w:rPr>
            </w:pPr>
            <w:r w:rsidRPr="00680608">
              <w:rPr>
                <w:rFonts w:cs="Times New Roman"/>
                <w:sz w:val="24"/>
                <w:szCs w:val="24"/>
              </w:rPr>
              <w:t>1537</w:t>
            </w:r>
          </w:p>
        </w:tc>
        <w:tc>
          <w:tcPr>
            <w:tcW w:w="816" w:type="dxa"/>
          </w:tcPr>
          <w:p w14:paraId="578A993D" w14:textId="77777777" w:rsidR="00B3163C" w:rsidRPr="00680608" w:rsidRDefault="00B3163C" w:rsidP="009B3B65">
            <w:pPr>
              <w:widowControl w:val="0"/>
              <w:jc w:val="center"/>
              <w:rPr>
                <w:rFonts w:cs="Times New Roman"/>
                <w:sz w:val="24"/>
                <w:szCs w:val="24"/>
              </w:rPr>
            </w:pPr>
            <w:r w:rsidRPr="00680608">
              <w:rPr>
                <w:rFonts w:cs="Times New Roman"/>
                <w:sz w:val="24"/>
                <w:szCs w:val="24"/>
              </w:rPr>
              <w:t>1473</w:t>
            </w:r>
          </w:p>
        </w:tc>
        <w:tc>
          <w:tcPr>
            <w:tcW w:w="816" w:type="dxa"/>
          </w:tcPr>
          <w:p w14:paraId="7B258BA7" w14:textId="77777777" w:rsidR="00B3163C" w:rsidRPr="00680608" w:rsidRDefault="00B3163C" w:rsidP="009B3B65">
            <w:pPr>
              <w:widowControl w:val="0"/>
              <w:jc w:val="center"/>
              <w:rPr>
                <w:rFonts w:cs="Times New Roman"/>
                <w:sz w:val="24"/>
                <w:szCs w:val="24"/>
              </w:rPr>
            </w:pPr>
            <w:r w:rsidRPr="00680608">
              <w:rPr>
                <w:rFonts w:cs="Times New Roman"/>
                <w:sz w:val="24"/>
                <w:szCs w:val="24"/>
              </w:rPr>
              <w:t>4933</w:t>
            </w:r>
          </w:p>
        </w:tc>
        <w:tc>
          <w:tcPr>
            <w:tcW w:w="816" w:type="dxa"/>
          </w:tcPr>
          <w:p w14:paraId="6A6B8558" w14:textId="77777777" w:rsidR="00B3163C" w:rsidRPr="00680608" w:rsidRDefault="00B3163C" w:rsidP="009B3B65">
            <w:pPr>
              <w:widowControl w:val="0"/>
              <w:jc w:val="center"/>
              <w:rPr>
                <w:rFonts w:cs="Times New Roman"/>
                <w:sz w:val="24"/>
                <w:szCs w:val="24"/>
              </w:rPr>
            </w:pPr>
            <w:r w:rsidRPr="00680608">
              <w:rPr>
                <w:rFonts w:cs="Times New Roman"/>
                <w:sz w:val="24"/>
                <w:szCs w:val="24"/>
              </w:rPr>
              <w:t>5182</w:t>
            </w:r>
          </w:p>
        </w:tc>
        <w:tc>
          <w:tcPr>
            <w:tcW w:w="817" w:type="dxa"/>
          </w:tcPr>
          <w:p w14:paraId="39E76E97" w14:textId="77777777" w:rsidR="00B3163C" w:rsidRPr="00680608" w:rsidRDefault="00B3163C" w:rsidP="009B3B65">
            <w:pPr>
              <w:widowControl w:val="0"/>
              <w:jc w:val="center"/>
              <w:rPr>
                <w:rFonts w:cs="Times New Roman"/>
                <w:sz w:val="24"/>
                <w:szCs w:val="24"/>
              </w:rPr>
            </w:pPr>
            <w:r w:rsidRPr="00680608">
              <w:rPr>
                <w:rFonts w:cs="Times New Roman"/>
                <w:sz w:val="24"/>
                <w:szCs w:val="24"/>
              </w:rPr>
              <w:t>4354</w:t>
            </w:r>
          </w:p>
        </w:tc>
        <w:tc>
          <w:tcPr>
            <w:tcW w:w="1294" w:type="dxa"/>
          </w:tcPr>
          <w:p w14:paraId="7E8A66BA" w14:textId="77777777" w:rsidR="00B3163C" w:rsidRPr="00680608" w:rsidRDefault="00B3163C" w:rsidP="009B3B65">
            <w:pPr>
              <w:widowControl w:val="0"/>
              <w:jc w:val="center"/>
              <w:rPr>
                <w:rFonts w:cs="Times New Roman"/>
                <w:sz w:val="24"/>
                <w:szCs w:val="24"/>
              </w:rPr>
            </w:pPr>
            <w:r w:rsidRPr="00680608">
              <w:rPr>
                <w:rFonts w:cs="Times New Roman"/>
                <w:sz w:val="24"/>
                <w:szCs w:val="24"/>
              </w:rPr>
              <w:t>828</w:t>
            </w:r>
          </w:p>
        </w:tc>
      </w:tr>
      <w:tr w:rsidR="00B3163C" w:rsidRPr="00680608" w14:paraId="69F7F5A7" w14:textId="77777777" w:rsidTr="002A2E0D">
        <w:trPr>
          <w:trHeight w:val="286"/>
        </w:trPr>
        <w:tc>
          <w:tcPr>
            <w:tcW w:w="1677" w:type="dxa"/>
          </w:tcPr>
          <w:p w14:paraId="29F36F40" w14:textId="77777777" w:rsidR="00B3163C" w:rsidRPr="00680608" w:rsidRDefault="00B3163C" w:rsidP="009B3B65">
            <w:pPr>
              <w:widowControl w:val="0"/>
              <w:jc w:val="center"/>
              <w:rPr>
                <w:rFonts w:cs="Times New Roman"/>
                <w:sz w:val="24"/>
                <w:szCs w:val="24"/>
              </w:rPr>
            </w:pPr>
            <w:r w:rsidRPr="00680608">
              <w:rPr>
                <w:rFonts w:cs="Times New Roman"/>
                <w:sz w:val="24"/>
                <w:szCs w:val="24"/>
              </w:rPr>
              <w:t>Итого: 6</w:t>
            </w:r>
          </w:p>
        </w:tc>
        <w:tc>
          <w:tcPr>
            <w:tcW w:w="584" w:type="dxa"/>
          </w:tcPr>
          <w:p w14:paraId="7AFFB3FA" w14:textId="77777777" w:rsidR="00B3163C" w:rsidRPr="00680608" w:rsidRDefault="00B3163C" w:rsidP="009B3B65">
            <w:pPr>
              <w:widowControl w:val="0"/>
              <w:jc w:val="center"/>
              <w:rPr>
                <w:rFonts w:cs="Times New Roman"/>
                <w:sz w:val="24"/>
                <w:szCs w:val="24"/>
              </w:rPr>
            </w:pPr>
            <w:r w:rsidRPr="00680608">
              <w:rPr>
                <w:rFonts w:cs="Times New Roman"/>
                <w:sz w:val="24"/>
                <w:szCs w:val="24"/>
              </w:rPr>
              <w:t>17</w:t>
            </w:r>
          </w:p>
        </w:tc>
        <w:tc>
          <w:tcPr>
            <w:tcW w:w="535" w:type="dxa"/>
          </w:tcPr>
          <w:p w14:paraId="3EA873D5" w14:textId="77777777" w:rsidR="00B3163C" w:rsidRPr="00680608" w:rsidRDefault="00B3163C" w:rsidP="009B3B65">
            <w:pPr>
              <w:widowControl w:val="0"/>
              <w:jc w:val="center"/>
              <w:rPr>
                <w:rFonts w:cs="Times New Roman"/>
                <w:sz w:val="24"/>
                <w:szCs w:val="24"/>
              </w:rPr>
            </w:pPr>
            <w:r w:rsidRPr="00680608">
              <w:rPr>
                <w:rFonts w:cs="Times New Roman"/>
                <w:sz w:val="24"/>
                <w:szCs w:val="24"/>
              </w:rPr>
              <w:t>14</w:t>
            </w:r>
          </w:p>
        </w:tc>
        <w:tc>
          <w:tcPr>
            <w:tcW w:w="696" w:type="dxa"/>
          </w:tcPr>
          <w:p w14:paraId="5F708F83" w14:textId="77777777" w:rsidR="00B3163C" w:rsidRPr="00680608" w:rsidRDefault="00B3163C" w:rsidP="009B3B65">
            <w:pPr>
              <w:widowControl w:val="0"/>
              <w:jc w:val="center"/>
              <w:rPr>
                <w:rFonts w:cs="Times New Roman"/>
                <w:sz w:val="24"/>
                <w:szCs w:val="24"/>
              </w:rPr>
            </w:pPr>
            <w:r w:rsidRPr="00680608">
              <w:rPr>
                <w:rFonts w:cs="Times New Roman"/>
                <w:sz w:val="24"/>
                <w:szCs w:val="24"/>
              </w:rPr>
              <w:t>2728</w:t>
            </w:r>
          </w:p>
        </w:tc>
        <w:tc>
          <w:tcPr>
            <w:tcW w:w="903" w:type="dxa"/>
          </w:tcPr>
          <w:p w14:paraId="7C3E8C52" w14:textId="77777777" w:rsidR="00B3163C" w:rsidRPr="00680608" w:rsidRDefault="00B3163C" w:rsidP="009B3B65">
            <w:pPr>
              <w:widowControl w:val="0"/>
              <w:jc w:val="center"/>
              <w:rPr>
                <w:rFonts w:cs="Times New Roman"/>
                <w:sz w:val="24"/>
                <w:szCs w:val="24"/>
              </w:rPr>
            </w:pPr>
            <w:r w:rsidRPr="00680608">
              <w:rPr>
                <w:rFonts w:cs="Times New Roman"/>
                <w:sz w:val="24"/>
                <w:szCs w:val="24"/>
              </w:rPr>
              <w:t>2586</w:t>
            </w:r>
          </w:p>
        </w:tc>
        <w:tc>
          <w:tcPr>
            <w:tcW w:w="609" w:type="dxa"/>
          </w:tcPr>
          <w:p w14:paraId="069A3009" w14:textId="77777777" w:rsidR="00B3163C" w:rsidRPr="00680608" w:rsidRDefault="00B3163C" w:rsidP="009B3B65">
            <w:pPr>
              <w:widowControl w:val="0"/>
              <w:jc w:val="center"/>
              <w:rPr>
                <w:rFonts w:cs="Times New Roman"/>
                <w:sz w:val="24"/>
                <w:szCs w:val="24"/>
              </w:rPr>
            </w:pPr>
            <w:r w:rsidRPr="00680608">
              <w:rPr>
                <w:rFonts w:cs="Times New Roman"/>
                <w:sz w:val="24"/>
                <w:szCs w:val="24"/>
              </w:rPr>
              <w:t>25408</w:t>
            </w:r>
          </w:p>
        </w:tc>
        <w:tc>
          <w:tcPr>
            <w:tcW w:w="816" w:type="dxa"/>
          </w:tcPr>
          <w:p w14:paraId="643181B0" w14:textId="77777777" w:rsidR="00B3163C" w:rsidRPr="00680608" w:rsidRDefault="00B3163C" w:rsidP="009B3B65">
            <w:pPr>
              <w:widowControl w:val="0"/>
              <w:jc w:val="center"/>
              <w:rPr>
                <w:rFonts w:cs="Times New Roman"/>
                <w:sz w:val="24"/>
                <w:szCs w:val="24"/>
              </w:rPr>
            </w:pPr>
            <w:r w:rsidRPr="00680608">
              <w:rPr>
                <w:rFonts w:cs="Times New Roman"/>
                <w:sz w:val="24"/>
                <w:szCs w:val="24"/>
              </w:rPr>
              <w:t>24995</w:t>
            </w:r>
          </w:p>
        </w:tc>
        <w:tc>
          <w:tcPr>
            <w:tcW w:w="816" w:type="dxa"/>
          </w:tcPr>
          <w:p w14:paraId="5A493486" w14:textId="77777777" w:rsidR="00B3163C" w:rsidRPr="00680608" w:rsidRDefault="00B3163C" w:rsidP="009B3B65">
            <w:pPr>
              <w:widowControl w:val="0"/>
              <w:jc w:val="center"/>
              <w:rPr>
                <w:rFonts w:cs="Times New Roman"/>
                <w:sz w:val="24"/>
                <w:szCs w:val="24"/>
              </w:rPr>
            </w:pPr>
            <w:r w:rsidRPr="00680608">
              <w:rPr>
                <w:rFonts w:cs="Times New Roman"/>
                <w:sz w:val="24"/>
                <w:szCs w:val="24"/>
              </w:rPr>
              <w:t>60307</w:t>
            </w:r>
          </w:p>
        </w:tc>
        <w:tc>
          <w:tcPr>
            <w:tcW w:w="816" w:type="dxa"/>
          </w:tcPr>
          <w:p w14:paraId="4570CE9F" w14:textId="77777777" w:rsidR="00B3163C" w:rsidRPr="00680608" w:rsidRDefault="00B3163C" w:rsidP="009B3B65">
            <w:pPr>
              <w:widowControl w:val="0"/>
              <w:jc w:val="center"/>
              <w:rPr>
                <w:rFonts w:cs="Times New Roman"/>
                <w:sz w:val="24"/>
                <w:szCs w:val="24"/>
              </w:rPr>
            </w:pPr>
            <w:r w:rsidRPr="00680608">
              <w:rPr>
                <w:rFonts w:cs="Times New Roman"/>
                <w:sz w:val="24"/>
                <w:szCs w:val="24"/>
              </w:rPr>
              <w:t>64895</w:t>
            </w:r>
          </w:p>
        </w:tc>
        <w:tc>
          <w:tcPr>
            <w:tcW w:w="817" w:type="dxa"/>
          </w:tcPr>
          <w:p w14:paraId="13B390B7" w14:textId="77777777" w:rsidR="00B3163C" w:rsidRPr="00680608" w:rsidRDefault="00B3163C" w:rsidP="009B3B65">
            <w:pPr>
              <w:widowControl w:val="0"/>
              <w:jc w:val="center"/>
              <w:rPr>
                <w:rFonts w:cs="Times New Roman"/>
                <w:sz w:val="24"/>
                <w:szCs w:val="24"/>
              </w:rPr>
            </w:pPr>
            <w:r w:rsidRPr="00680608">
              <w:rPr>
                <w:rFonts w:cs="Times New Roman"/>
                <w:sz w:val="24"/>
                <w:szCs w:val="24"/>
              </w:rPr>
              <w:t>58176</w:t>
            </w:r>
          </w:p>
        </w:tc>
        <w:tc>
          <w:tcPr>
            <w:tcW w:w="1294" w:type="dxa"/>
          </w:tcPr>
          <w:p w14:paraId="6AC385FC" w14:textId="77777777" w:rsidR="00B3163C" w:rsidRPr="00680608" w:rsidRDefault="00B3163C" w:rsidP="009B3B65">
            <w:pPr>
              <w:widowControl w:val="0"/>
              <w:jc w:val="center"/>
              <w:rPr>
                <w:rFonts w:cs="Times New Roman"/>
                <w:sz w:val="24"/>
                <w:szCs w:val="24"/>
              </w:rPr>
            </w:pPr>
            <w:r w:rsidRPr="00680608">
              <w:rPr>
                <w:rFonts w:cs="Times New Roman"/>
                <w:sz w:val="24"/>
                <w:szCs w:val="24"/>
              </w:rPr>
              <w:t>6719</w:t>
            </w:r>
          </w:p>
        </w:tc>
      </w:tr>
    </w:tbl>
    <w:p w14:paraId="2686D7E2" w14:textId="224F0A65" w:rsidR="00330E5A" w:rsidRPr="00C14EC3" w:rsidRDefault="0075388C" w:rsidP="009B3B65">
      <w:pPr>
        <w:widowControl w:val="0"/>
        <w:spacing w:after="0" w:line="360" w:lineRule="auto"/>
        <w:ind w:firstLine="709"/>
        <w:jc w:val="both"/>
        <w:rPr>
          <w:szCs w:val="28"/>
        </w:rPr>
      </w:pPr>
      <w:r>
        <w:rPr>
          <w:szCs w:val="28"/>
        </w:rPr>
        <w:t>В Миасском городском округе 1</w:t>
      </w:r>
      <w:r w:rsidR="00330E5A" w:rsidRPr="00330E5A">
        <w:rPr>
          <w:szCs w:val="28"/>
        </w:rPr>
        <w:t xml:space="preserve"> населённы</w:t>
      </w:r>
      <w:r>
        <w:rPr>
          <w:szCs w:val="28"/>
        </w:rPr>
        <w:t>й пункт обслуживается пунктом</w:t>
      </w:r>
      <w:r w:rsidR="00330E5A" w:rsidRPr="00330E5A">
        <w:rPr>
          <w:szCs w:val="28"/>
        </w:rPr>
        <w:t xml:space="preserve"> выдачи: п. Нижний </w:t>
      </w:r>
      <w:proofErr w:type="spellStart"/>
      <w:r w:rsidR="00330E5A" w:rsidRPr="00330E5A">
        <w:rPr>
          <w:szCs w:val="28"/>
        </w:rPr>
        <w:t>Атлян</w:t>
      </w:r>
      <w:proofErr w:type="spellEnd"/>
      <w:r w:rsidR="00330E5A" w:rsidRPr="00330E5A">
        <w:rPr>
          <w:szCs w:val="28"/>
        </w:rPr>
        <w:t xml:space="preserve"> обслуживается ЦГБ им. Ю.Н. Либединского – пункт выдачи (вместо филиала №</w:t>
      </w:r>
      <w:r w:rsidR="00084C56">
        <w:rPr>
          <w:szCs w:val="28"/>
        </w:rPr>
        <w:t xml:space="preserve"> </w:t>
      </w:r>
      <w:r w:rsidR="00330E5A" w:rsidRPr="00330E5A">
        <w:rPr>
          <w:szCs w:val="28"/>
        </w:rPr>
        <w:t xml:space="preserve">11); с. Устиново </w:t>
      </w:r>
      <w:r>
        <w:rPr>
          <w:szCs w:val="28"/>
        </w:rPr>
        <w:t>не</w:t>
      </w:r>
      <w:r w:rsidR="00330E5A" w:rsidRPr="00330E5A">
        <w:rPr>
          <w:szCs w:val="28"/>
        </w:rPr>
        <w:t xml:space="preserve"> </w:t>
      </w:r>
      <w:r w:rsidR="00330E5A" w:rsidRPr="00330E5A">
        <w:rPr>
          <w:szCs w:val="28"/>
        </w:rPr>
        <w:lastRenderedPageBreak/>
        <w:t>обслуживается</w:t>
      </w:r>
      <w:r>
        <w:rPr>
          <w:szCs w:val="28"/>
        </w:rPr>
        <w:t xml:space="preserve"> в 2022 году</w:t>
      </w:r>
      <w:r w:rsidR="00330E5A" w:rsidRPr="00330E5A">
        <w:rPr>
          <w:szCs w:val="28"/>
        </w:rPr>
        <w:t xml:space="preserve"> филиалом №</w:t>
      </w:r>
      <w:r w:rsidR="00084C56">
        <w:rPr>
          <w:szCs w:val="28"/>
        </w:rPr>
        <w:t xml:space="preserve"> </w:t>
      </w:r>
      <w:r w:rsidR="00330E5A" w:rsidRPr="00330E5A">
        <w:rPr>
          <w:szCs w:val="28"/>
        </w:rPr>
        <w:t>18</w:t>
      </w:r>
      <w:r w:rsidR="00720833">
        <w:rPr>
          <w:szCs w:val="28"/>
        </w:rPr>
        <w:t xml:space="preserve"> т.к. пункт закрыт в связи с отсутствием</w:t>
      </w:r>
      <w:r w:rsidR="00087CC6">
        <w:rPr>
          <w:szCs w:val="28"/>
        </w:rPr>
        <w:t xml:space="preserve"> в нем </w:t>
      </w:r>
      <w:r w:rsidR="00720833">
        <w:rPr>
          <w:szCs w:val="28"/>
        </w:rPr>
        <w:t xml:space="preserve"> необходимости</w:t>
      </w:r>
      <w:r w:rsidR="00087CC6">
        <w:rPr>
          <w:szCs w:val="28"/>
        </w:rPr>
        <w:t xml:space="preserve"> (школа расформирована)</w:t>
      </w:r>
      <w:r w:rsidR="00C816B0">
        <w:rPr>
          <w:szCs w:val="28"/>
        </w:rPr>
        <w:t>.</w:t>
      </w:r>
      <w:r w:rsidR="00C14EC3">
        <w:rPr>
          <w:szCs w:val="28"/>
        </w:rPr>
        <w:t xml:space="preserve"> Общее количество</w:t>
      </w:r>
      <w:r w:rsidR="00C14EC3" w:rsidRPr="00C14EC3">
        <w:rPr>
          <w:rFonts w:eastAsia="Cambria" w:cs="Times New Roman"/>
          <w:sz w:val="20"/>
          <w:szCs w:val="20"/>
        </w:rPr>
        <w:t xml:space="preserve"> </w:t>
      </w:r>
      <w:r w:rsidR="00C14EC3" w:rsidRPr="00C14EC3">
        <w:rPr>
          <w:rFonts w:eastAsia="Cambria" w:cs="Times New Roman"/>
          <w:szCs w:val="28"/>
        </w:rPr>
        <w:t xml:space="preserve">пунктов </w:t>
      </w:r>
      <w:proofErr w:type="spellStart"/>
      <w:r w:rsidR="00CA7D07">
        <w:rPr>
          <w:rFonts w:eastAsia="Cambria" w:cs="Times New Roman"/>
          <w:szCs w:val="28"/>
        </w:rPr>
        <w:t>вне</w:t>
      </w:r>
      <w:r w:rsidR="00C14EC3">
        <w:rPr>
          <w:rFonts w:eastAsia="Cambria" w:cs="Times New Roman"/>
          <w:szCs w:val="28"/>
        </w:rPr>
        <w:t>стационарного</w:t>
      </w:r>
      <w:proofErr w:type="spellEnd"/>
      <w:r w:rsidR="00C14EC3">
        <w:rPr>
          <w:rFonts w:eastAsia="Cambria" w:cs="Times New Roman"/>
          <w:szCs w:val="28"/>
        </w:rPr>
        <w:t xml:space="preserve"> о</w:t>
      </w:r>
      <w:r w:rsidR="00C14EC3" w:rsidRPr="00C14EC3">
        <w:rPr>
          <w:rFonts w:eastAsia="Cambria" w:cs="Times New Roman"/>
          <w:szCs w:val="28"/>
        </w:rPr>
        <w:t>бслуживания пользователей</w:t>
      </w:r>
      <w:r w:rsidR="00C14EC3">
        <w:rPr>
          <w:rFonts w:eastAsia="Cambria" w:cs="Times New Roman"/>
          <w:szCs w:val="28"/>
        </w:rPr>
        <w:t xml:space="preserve"> </w:t>
      </w:r>
      <w:r w:rsidR="00C14EC3" w:rsidRPr="00C14EC3">
        <w:rPr>
          <w:rFonts w:eastAsia="Cambria" w:cs="Times New Roman"/>
          <w:szCs w:val="28"/>
        </w:rPr>
        <w:t xml:space="preserve"> библиотеки</w:t>
      </w:r>
      <w:r w:rsidR="00A61D31">
        <w:rPr>
          <w:rFonts w:eastAsia="Cambria" w:cs="Times New Roman"/>
          <w:szCs w:val="28"/>
        </w:rPr>
        <w:t xml:space="preserve"> составило 14.</w:t>
      </w:r>
    </w:p>
    <w:p w14:paraId="4416BDDC" w14:textId="7CFC1A6C" w:rsidR="00FE1536" w:rsidRPr="00C35AC0" w:rsidRDefault="00C35AC0" w:rsidP="009B3B65">
      <w:pPr>
        <w:pStyle w:val="a4"/>
        <w:widowControl w:val="0"/>
        <w:numPr>
          <w:ilvl w:val="0"/>
          <w:numId w:val="1"/>
        </w:numPr>
        <w:spacing w:after="0" w:line="360" w:lineRule="auto"/>
        <w:jc w:val="center"/>
        <w:rPr>
          <w:szCs w:val="28"/>
        </w:rPr>
      </w:pPr>
      <w:r w:rsidRPr="00C35AC0">
        <w:rPr>
          <w:szCs w:val="28"/>
        </w:rPr>
        <w:t>Доступность библиотечных услуг</w:t>
      </w:r>
    </w:p>
    <w:p w14:paraId="3CF8BC00" w14:textId="4D4E916B" w:rsidR="007514AF" w:rsidRPr="00B00B43" w:rsidRDefault="007514AF" w:rsidP="009B3B65">
      <w:pPr>
        <w:widowControl w:val="0"/>
        <w:spacing w:after="0" w:line="360" w:lineRule="auto"/>
        <w:ind w:firstLine="709"/>
        <w:jc w:val="both"/>
        <w:rPr>
          <w:szCs w:val="28"/>
        </w:rPr>
      </w:pPr>
      <w:r w:rsidRPr="00B00B43">
        <w:rPr>
          <w:szCs w:val="28"/>
        </w:rPr>
        <w:t>- соблюдение нормативов обеспеченности библиотеками населения в разрезе  муниципальных образований</w:t>
      </w:r>
      <w:r w:rsidR="00084C56">
        <w:rPr>
          <w:szCs w:val="28"/>
        </w:rPr>
        <w:t>.</w:t>
      </w:r>
    </w:p>
    <w:p w14:paraId="21E82808" w14:textId="2AF8DD55" w:rsidR="00C35FEE" w:rsidRPr="003B5746" w:rsidRDefault="00087CC6" w:rsidP="009B3B65">
      <w:pPr>
        <w:widowControl w:val="0"/>
        <w:spacing w:after="0" w:line="360" w:lineRule="auto"/>
        <w:ind w:firstLine="709"/>
        <w:jc w:val="both"/>
        <w:rPr>
          <w:szCs w:val="28"/>
        </w:rPr>
      </w:pPr>
      <w:r w:rsidRPr="003B5746">
        <w:rPr>
          <w:szCs w:val="28"/>
        </w:rPr>
        <w:t xml:space="preserve">В МКУ «ЦБС» - </w:t>
      </w:r>
      <w:r w:rsidRPr="00087CC6">
        <w:rPr>
          <w:szCs w:val="28"/>
        </w:rPr>
        <w:t>2</w:t>
      </w:r>
      <w:r w:rsidR="00100607">
        <w:rPr>
          <w:szCs w:val="28"/>
        </w:rPr>
        <w:t>2</w:t>
      </w:r>
      <w:r w:rsidR="00393F03">
        <w:rPr>
          <w:szCs w:val="28"/>
        </w:rPr>
        <w:t xml:space="preserve"> библиотеки</w:t>
      </w:r>
      <w:r w:rsidR="00C35FEE" w:rsidRPr="00084C56">
        <w:rPr>
          <w:szCs w:val="28"/>
        </w:rPr>
        <w:t>:</w:t>
      </w:r>
      <w:r w:rsidR="00C35FEE" w:rsidRPr="00087CC6">
        <w:rPr>
          <w:color w:val="FF0000"/>
          <w:szCs w:val="28"/>
        </w:rPr>
        <w:t xml:space="preserve"> </w:t>
      </w:r>
      <w:r w:rsidR="00C35FEE" w:rsidRPr="00087CC6">
        <w:rPr>
          <w:szCs w:val="28"/>
        </w:rPr>
        <w:t xml:space="preserve">7 сельских, </w:t>
      </w:r>
      <w:r w:rsidR="009B3BD5" w:rsidRPr="001724CB">
        <w:rPr>
          <w:szCs w:val="28"/>
        </w:rPr>
        <w:t>7</w:t>
      </w:r>
      <w:r w:rsidR="00C35FEE" w:rsidRPr="001724CB">
        <w:rPr>
          <w:szCs w:val="28"/>
        </w:rPr>
        <w:t xml:space="preserve"> общедоступных</w:t>
      </w:r>
      <w:r w:rsidR="009B3BD5" w:rsidRPr="001724CB">
        <w:rPr>
          <w:szCs w:val="28"/>
        </w:rPr>
        <w:t xml:space="preserve">, </w:t>
      </w:r>
      <w:r w:rsidR="000A4791">
        <w:rPr>
          <w:szCs w:val="28"/>
        </w:rPr>
        <w:t>4</w:t>
      </w:r>
      <w:r w:rsidR="009B3BD5" w:rsidRPr="00087CC6">
        <w:rPr>
          <w:szCs w:val="28"/>
        </w:rPr>
        <w:t xml:space="preserve"> библиотеки семейного чтения</w:t>
      </w:r>
      <w:r w:rsidR="003B5746">
        <w:rPr>
          <w:color w:val="FF0000"/>
          <w:szCs w:val="28"/>
        </w:rPr>
        <w:t xml:space="preserve"> </w:t>
      </w:r>
      <w:r w:rsidR="003B5746" w:rsidRPr="000A4791">
        <w:rPr>
          <w:szCs w:val="28"/>
        </w:rPr>
        <w:t xml:space="preserve">и </w:t>
      </w:r>
      <w:r w:rsidR="00100607">
        <w:rPr>
          <w:szCs w:val="28"/>
        </w:rPr>
        <w:t>3</w:t>
      </w:r>
      <w:r w:rsidR="00C35FEE" w:rsidRPr="000A4791">
        <w:rPr>
          <w:szCs w:val="28"/>
        </w:rPr>
        <w:t xml:space="preserve"> детских</w:t>
      </w:r>
      <w:r w:rsidR="00C35FEE" w:rsidRPr="00100607">
        <w:rPr>
          <w:szCs w:val="28"/>
        </w:rPr>
        <w:t>,</w:t>
      </w:r>
      <w:r w:rsidR="00C35FEE" w:rsidRPr="00087CC6">
        <w:rPr>
          <w:color w:val="FF0000"/>
          <w:szCs w:val="28"/>
        </w:rPr>
        <w:t xml:space="preserve"> </w:t>
      </w:r>
      <w:r w:rsidR="00C35FEE" w:rsidRPr="00087CC6">
        <w:rPr>
          <w:szCs w:val="28"/>
        </w:rPr>
        <w:t xml:space="preserve">1 </w:t>
      </w:r>
      <w:proofErr w:type="gramStart"/>
      <w:r w:rsidR="00C35FEE" w:rsidRPr="00087CC6">
        <w:rPr>
          <w:szCs w:val="28"/>
        </w:rPr>
        <w:t>молодежная</w:t>
      </w:r>
      <w:proofErr w:type="gramEnd"/>
      <w:r w:rsidR="00C35FEE" w:rsidRPr="00100607">
        <w:rPr>
          <w:szCs w:val="28"/>
        </w:rPr>
        <w:t>.</w:t>
      </w:r>
      <w:r w:rsidR="00C35FEE" w:rsidRPr="00087CC6">
        <w:rPr>
          <w:color w:val="FF0000"/>
          <w:szCs w:val="28"/>
        </w:rPr>
        <w:t xml:space="preserve"> </w:t>
      </w:r>
      <w:r w:rsidR="00C35FEE" w:rsidRPr="003B5746">
        <w:rPr>
          <w:szCs w:val="28"/>
        </w:rPr>
        <w:t xml:space="preserve">Ряд мелких населенных пунктов (села и поселки с числом жителей менее 100 человек) и 7 более крупных населенных пунктов (п. Северные Печи, п. </w:t>
      </w:r>
      <w:proofErr w:type="spellStart"/>
      <w:r w:rsidR="00C35FEE" w:rsidRPr="003B5746">
        <w:rPr>
          <w:szCs w:val="28"/>
        </w:rPr>
        <w:t>Селянкино</w:t>
      </w:r>
      <w:proofErr w:type="spellEnd"/>
      <w:r w:rsidR="00C35FEE" w:rsidRPr="003B5746">
        <w:rPr>
          <w:szCs w:val="28"/>
        </w:rPr>
        <w:t xml:space="preserve">, п. Тыелга, п. Верхний </w:t>
      </w:r>
      <w:proofErr w:type="spellStart"/>
      <w:r w:rsidR="00C35FEE" w:rsidRPr="003B5746">
        <w:rPr>
          <w:szCs w:val="28"/>
        </w:rPr>
        <w:t>Атлян</w:t>
      </w:r>
      <w:proofErr w:type="spellEnd"/>
      <w:r w:rsidR="00C35FEE" w:rsidRPr="003B5746">
        <w:rPr>
          <w:szCs w:val="28"/>
        </w:rPr>
        <w:t xml:space="preserve">, ст. </w:t>
      </w:r>
      <w:proofErr w:type="spellStart"/>
      <w:r w:rsidR="00C35FEE" w:rsidRPr="003B5746">
        <w:rPr>
          <w:szCs w:val="28"/>
        </w:rPr>
        <w:t>Сыростан</w:t>
      </w:r>
      <w:proofErr w:type="spellEnd"/>
      <w:r w:rsidR="00C35FEE" w:rsidRPr="003B5746">
        <w:rPr>
          <w:szCs w:val="28"/>
        </w:rPr>
        <w:t xml:space="preserve">, п. Горный, ст. Хребет) с общим числом жителей более 3 тыс. человек остаются без возможности доступа к библиотечным услугам. </w:t>
      </w:r>
    </w:p>
    <w:p w14:paraId="1E928A5B" w14:textId="191D2140" w:rsidR="007514AF" w:rsidRPr="007843F4" w:rsidRDefault="007514AF" w:rsidP="009B3B65">
      <w:pPr>
        <w:widowControl w:val="0"/>
        <w:spacing w:after="0" w:line="360" w:lineRule="auto"/>
        <w:ind w:firstLine="709"/>
        <w:jc w:val="both"/>
        <w:rPr>
          <w:szCs w:val="28"/>
        </w:rPr>
      </w:pPr>
      <w:r w:rsidRPr="00100607">
        <w:rPr>
          <w:szCs w:val="28"/>
        </w:rPr>
        <w:t>-</w:t>
      </w:r>
      <w:r w:rsidRPr="007514AF">
        <w:rPr>
          <w:color w:val="FF0000"/>
          <w:szCs w:val="28"/>
        </w:rPr>
        <w:t xml:space="preserve"> </w:t>
      </w:r>
      <w:r w:rsidR="00100607" w:rsidRPr="00100607">
        <w:rPr>
          <w:szCs w:val="28"/>
        </w:rPr>
        <w:t>с</w:t>
      </w:r>
      <w:r w:rsidR="007843F4" w:rsidRPr="007843F4">
        <w:rPr>
          <w:szCs w:val="28"/>
        </w:rPr>
        <w:t xml:space="preserve">реднее число жителей (городских и сельских) на 1 библиотеку составляет </w:t>
      </w:r>
      <w:r w:rsidR="007843F4" w:rsidRPr="001724CB">
        <w:rPr>
          <w:szCs w:val="28"/>
        </w:rPr>
        <w:t>7</w:t>
      </w:r>
      <w:r w:rsidR="001724CB" w:rsidRPr="001724CB">
        <w:rPr>
          <w:szCs w:val="28"/>
        </w:rPr>
        <w:t>851</w:t>
      </w:r>
      <w:r w:rsidR="007843F4" w:rsidRPr="001724CB">
        <w:rPr>
          <w:szCs w:val="28"/>
        </w:rPr>
        <w:t xml:space="preserve"> ч</w:t>
      </w:r>
      <w:r w:rsidR="007843F4" w:rsidRPr="007843F4">
        <w:rPr>
          <w:szCs w:val="28"/>
        </w:rPr>
        <w:t>еловек.</w:t>
      </w:r>
    </w:p>
    <w:p w14:paraId="0563BA8E" w14:textId="01C327C1" w:rsidR="007514AF" w:rsidRPr="00B00B43" w:rsidRDefault="007514AF" w:rsidP="009B3B65">
      <w:pPr>
        <w:widowControl w:val="0"/>
        <w:spacing w:after="0" w:line="360" w:lineRule="auto"/>
        <w:ind w:firstLine="709"/>
        <w:jc w:val="both"/>
        <w:rPr>
          <w:szCs w:val="28"/>
        </w:rPr>
      </w:pPr>
      <w:r w:rsidRPr="00B00B43">
        <w:rPr>
          <w:szCs w:val="28"/>
        </w:rPr>
        <w:t>- доступность библиотечных услуг для людей с ограниченными возможностями здоровья;</w:t>
      </w:r>
    </w:p>
    <w:p w14:paraId="60E2A504" w14:textId="0AB96C38" w:rsidR="00A61D31" w:rsidRPr="009B3713" w:rsidRDefault="00A61D31" w:rsidP="009B3B65">
      <w:pPr>
        <w:widowControl w:val="0"/>
        <w:spacing w:after="0" w:line="360" w:lineRule="auto"/>
        <w:ind w:firstLine="709"/>
        <w:jc w:val="both"/>
        <w:rPr>
          <w:color w:val="FF0000"/>
          <w:szCs w:val="28"/>
        </w:rPr>
      </w:pPr>
      <w:r w:rsidRPr="00191524">
        <w:rPr>
          <w:szCs w:val="28"/>
        </w:rPr>
        <w:t>В связи с открытием модельной библиотеки-филиала №</w:t>
      </w:r>
      <w:r w:rsidR="00117F3B">
        <w:rPr>
          <w:szCs w:val="28"/>
        </w:rPr>
        <w:t xml:space="preserve"> </w:t>
      </w:r>
      <w:r w:rsidRPr="00191524">
        <w:rPr>
          <w:szCs w:val="28"/>
        </w:rPr>
        <w:t xml:space="preserve">6 </w:t>
      </w:r>
      <w:r w:rsidR="009B5362" w:rsidRPr="00191524">
        <w:rPr>
          <w:szCs w:val="28"/>
        </w:rPr>
        <w:t xml:space="preserve">и ее ремонтом появилась возможность для обслуживания отдельных категорий инвалидов. Так же был </w:t>
      </w:r>
      <w:r w:rsidR="00191524" w:rsidRPr="00191524">
        <w:rPr>
          <w:szCs w:val="28"/>
        </w:rPr>
        <w:t>в библиотеке №</w:t>
      </w:r>
      <w:r w:rsidR="00117F3B">
        <w:rPr>
          <w:szCs w:val="28"/>
        </w:rPr>
        <w:t xml:space="preserve"> </w:t>
      </w:r>
      <w:r w:rsidR="00191524" w:rsidRPr="00191524">
        <w:rPr>
          <w:szCs w:val="28"/>
        </w:rPr>
        <w:t xml:space="preserve">6 </w:t>
      </w:r>
      <w:r w:rsidR="009B5362" w:rsidRPr="00191524">
        <w:rPr>
          <w:szCs w:val="28"/>
        </w:rPr>
        <w:t>организована тематическая подборка</w:t>
      </w:r>
      <w:r w:rsidR="001724CB">
        <w:rPr>
          <w:szCs w:val="28"/>
        </w:rPr>
        <w:t xml:space="preserve"> </w:t>
      </w:r>
      <w:r w:rsidR="009B5362" w:rsidRPr="00191524">
        <w:rPr>
          <w:szCs w:val="28"/>
        </w:rPr>
        <w:t xml:space="preserve"> литературы для инвалидов по зрению.</w:t>
      </w:r>
      <w:r w:rsidR="00191524" w:rsidRPr="00191524">
        <w:rPr>
          <w:szCs w:val="28"/>
        </w:rPr>
        <w:t xml:space="preserve"> В библиотеке-филиале №</w:t>
      </w:r>
      <w:r w:rsidR="00586E16">
        <w:rPr>
          <w:szCs w:val="28"/>
        </w:rPr>
        <w:t xml:space="preserve"> </w:t>
      </w:r>
      <w:r w:rsidR="00191524" w:rsidRPr="00191524">
        <w:rPr>
          <w:szCs w:val="28"/>
        </w:rPr>
        <w:t xml:space="preserve">15 </w:t>
      </w:r>
      <w:r w:rsidR="00D12B13">
        <w:rPr>
          <w:szCs w:val="28"/>
        </w:rPr>
        <w:t>продолжилос</w:t>
      </w:r>
      <w:r w:rsidR="00191524" w:rsidRPr="00191524">
        <w:rPr>
          <w:szCs w:val="28"/>
        </w:rPr>
        <w:t>ь обслуживание инвалидов по зрению по соглашению с Областной библиотекой для слепых</w:t>
      </w:r>
      <w:r w:rsidR="00191524" w:rsidRPr="009B3713">
        <w:rPr>
          <w:color w:val="FF0000"/>
          <w:szCs w:val="28"/>
        </w:rPr>
        <w:t>.</w:t>
      </w:r>
      <w:r w:rsidR="00D738A4" w:rsidRPr="009B3713">
        <w:rPr>
          <w:color w:val="FF0000"/>
          <w:szCs w:val="28"/>
        </w:rPr>
        <w:t xml:space="preserve"> </w:t>
      </w:r>
    </w:p>
    <w:p w14:paraId="36D8BA7B" w14:textId="587BD567" w:rsidR="007514AF" w:rsidRPr="007514AF" w:rsidRDefault="007514AF" w:rsidP="009B3B65">
      <w:pPr>
        <w:widowControl w:val="0"/>
        <w:spacing w:after="0" w:line="360" w:lineRule="auto"/>
        <w:ind w:firstLine="709"/>
        <w:jc w:val="both"/>
        <w:rPr>
          <w:color w:val="FF0000"/>
          <w:szCs w:val="28"/>
        </w:rPr>
      </w:pPr>
      <w:r w:rsidRPr="00100607">
        <w:rPr>
          <w:szCs w:val="28"/>
        </w:rPr>
        <w:t xml:space="preserve">- </w:t>
      </w:r>
      <w:r w:rsidRPr="007843F4">
        <w:rPr>
          <w:szCs w:val="28"/>
        </w:rPr>
        <w:t>число библиотек</w:t>
      </w:r>
      <w:r w:rsidR="00307CE3">
        <w:rPr>
          <w:szCs w:val="28"/>
        </w:rPr>
        <w:t>,</w:t>
      </w:r>
      <w:r w:rsidRPr="007843F4">
        <w:rPr>
          <w:szCs w:val="28"/>
        </w:rPr>
        <w:t xml:space="preserve"> работающих по сокращенному графику.</w:t>
      </w:r>
    </w:p>
    <w:p w14:paraId="2803D654" w14:textId="0D914EB3" w:rsidR="00640A99" w:rsidRPr="00100607" w:rsidRDefault="00C35FEE" w:rsidP="009B3B65">
      <w:pPr>
        <w:widowControl w:val="0"/>
        <w:spacing w:after="0" w:line="360" w:lineRule="auto"/>
        <w:ind w:firstLine="709"/>
        <w:jc w:val="both"/>
        <w:rPr>
          <w:szCs w:val="28"/>
        </w:rPr>
      </w:pPr>
      <w:r w:rsidRPr="003B5746">
        <w:rPr>
          <w:szCs w:val="28"/>
        </w:rPr>
        <w:t>Подавляющее большинство библиотек МКУ «ЦБС» открыты для пользователей в один из официальных выходных дней (субботу или воскресенье). По сокращенному графику (7-ми часовой рабочий день) работают 7 сельских филиалов.</w:t>
      </w:r>
    </w:p>
    <w:p w14:paraId="4B4888F2" w14:textId="44B826A8" w:rsidR="006D0723" w:rsidRPr="009B3B65" w:rsidRDefault="006D0723" w:rsidP="009B3B65">
      <w:pPr>
        <w:widowControl w:val="0"/>
        <w:spacing w:after="0" w:line="360" w:lineRule="auto"/>
        <w:jc w:val="center"/>
        <w:rPr>
          <w:szCs w:val="28"/>
        </w:rPr>
      </w:pPr>
      <w:r w:rsidRPr="009B3B65">
        <w:rPr>
          <w:szCs w:val="28"/>
        </w:rPr>
        <w:t xml:space="preserve">Краткие выводы </w:t>
      </w:r>
    </w:p>
    <w:p w14:paraId="6E0058B4" w14:textId="67E54323" w:rsidR="00907BB0" w:rsidRDefault="003B5746" w:rsidP="009B3B65">
      <w:pPr>
        <w:widowControl w:val="0"/>
        <w:spacing w:after="0" w:line="360" w:lineRule="auto"/>
        <w:ind w:firstLine="709"/>
        <w:jc w:val="both"/>
        <w:rPr>
          <w:szCs w:val="28"/>
        </w:rPr>
      </w:pPr>
      <w:r>
        <w:rPr>
          <w:szCs w:val="28"/>
        </w:rPr>
        <w:lastRenderedPageBreak/>
        <w:t xml:space="preserve"> В 2022 </w:t>
      </w:r>
      <w:r w:rsidR="006D0723">
        <w:rPr>
          <w:szCs w:val="28"/>
        </w:rPr>
        <w:t xml:space="preserve">году </w:t>
      </w:r>
      <w:r>
        <w:rPr>
          <w:szCs w:val="28"/>
        </w:rPr>
        <w:t xml:space="preserve">не </w:t>
      </w:r>
      <w:r w:rsidR="006D0723">
        <w:rPr>
          <w:szCs w:val="28"/>
        </w:rPr>
        <w:t>уд</w:t>
      </w:r>
      <w:r>
        <w:rPr>
          <w:szCs w:val="28"/>
        </w:rPr>
        <w:t xml:space="preserve">алось сохранить сеть библиотек. Произошло сокращение </w:t>
      </w:r>
      <w:r w:rsidR="00164236">
        <w:rPr>
          <w:szCs w:val="28"/>
        </w:rPr>
        <w:t xml:space="preserve">библиотечной </w:t>
      </w:r>
      <w:r w:rsidR="00586E16">
        <w:rPr>
          <w:szCs w:val="28"/>
        </w:rPr>
        <w:t>сети,</w:t>
      </w:r>
      <w:r>
        <w:rPr>
          <w:szCs w:val="28"/>
        </w:rPr>
        <w:t xml:space="preserve"> и доступность библиотечных услуг</w:t>
      </w:r>
      <w:r w:rsidR="000D30AF">
        <w:rPr>
          <w:szCs w:val="28"/>
        </w:rPr>
        <w:t xml:space="preserve"> для населения МГО уменьшается.</w:t>
      </w:r>
    </w:p>
    <w:p w14:paraId="06717593" w14:textId="77777777" w:rsidR="004C7751" w:rsidRDefault="004C7751" w:rsidP="009B3B65">
      <w:pPr>
        <w:widowControl w:val="0"/>
        <w:spacing w:after="0" w:line="360" w:lineRule="auto"/>
        <w:ind w:firstLine="709"/>
        <w:jc w:val="both"/>
        <w:rPr>
          <w:rFonts w:cs="Times New Roman"/>
          <w:b/>
        </w:rPr>
      </w:pPr>
    </w:p>
    <w:p w14:paraId="4990A7B0" w14:textId="0D9EF673" w:rsidR="009B3BD5" w:rsidRPr="00307CE3" w:rsidRDefault="009B3BD5" w:rsidP="009B3B65">
      <w:pPr>
        <w:pStyle w:val="a4"/>
        <w:widowControl w:val="0"/>
        <w:numPr>
          <w:ilvl w:val="0"/>
          <w:numId w:val="37"/>
        </w:numPr>
        <w:spacing w:after="0" w:line="360" w:lineRule="auto"/>
        <w:jc w:val="center"/>
        <w:outlineLvl w:val="0"/>
        <w:rPr>
          <w:rFonts w:cs="Times New Roman"/>
          <w:b/>
          <w:bCs/>
        </w:rPr>
      </w:pPr>
      <w:bookmarkStart w:id="5" w:name="_Toc125552405"/>
      <w:r w:rsidRPr="00307CE3">
        <w:rPr>
          <w:rFonts w:cs="Times New Roman"/>
          <w:b/>
        </w:rPr>
        <w:t>Статистические данные и показатели.</w:t>
      </w:r>
      <w:bookmarkEnd w:id="5"/>
    </w:p>
    <w:p w14:paraId="438DFC60" w14:textId="1C928A00" w:rsidR="009B3BD5" w:rsidRDefault="009B3BD5" w:rsidP="009B3B65">
      <w:pPr>
        <w:pStyle w:val="a4"/>
        <w:widowControl w:val="0"/>
        <w:numPr>
          <w:ilvl w:val="0"/>
          <w:numId w:val="2"/>
        </w:numPr>
        <w:spacing w:after="0" w:line="360" w:lineRule="auto"/>
        <w:jc w:val="center"/>
        <w:rPr>
          <w:szCs w:val="28"/>
        </w:rPr>
      </w:pPr>
      <w:r w:rsidRPr="0001598E">
        <w:rPr>
          <w:szCs w:val="28"/>
        </w:rPr>
        <w:t>Динамика показателей, отражающих объем основных работ и услуг, выполненных МКУ «ЦБС» (в сравнении с прошлым годом)</w:t>
      </w:r>
    </w:p>
    <w:tbl>
      <w:tblPr>
        <w:tblStyle w:val="a3"/>
        <w:tblW w:w="0" w:type="auto"/>
        <w:tblInd w:w="108" w:type="dxa"/>
        <w:tblLook w:val="04A0" w:firstRow="1" w:lastRow="0" w:firstColumn="1" w:lastColumn="0" w:noHBand="0" w:noVBand="1"/>
      </w:tblPr>
      <w:tblGrid>
        <w:gridCol w:w="4111"/>
        <w:gridCol w:w="2693"/>
        <w:gridCol w:w="2552"/>
      </w:tblGrid>
      <w:tr w:rsidR="00D70BE9" w:rsidRPr="00680608" w14:paraId="73377426" w14:textId="4A93F5FC" w:rsidTr="004C7751">
        <w:tc>
          <w:tcPr>
            <w:tcW w:w="4111" w:type="dxa"/>
          </w:tcPr>
          <w:p w14:paraId="760E13B2" w14:textId="23F6D8DA" w:rsidR="00D70BE9" w:rsidRPr="00680608" w:rsidRDefault="00D70BE9" w:rsidP="009B3B65">
            <w:pPr>
              <w:widowControl w:val="0"/>
              <w:jc w:val="center"/>
              <w:rPr>
                <w:b/>
                <w:sz w:val="24"/>
                <w:szCs w:val="24"/>
              </w:rPr>
            </w:pPr>
            <w:r w:rsidRPr="00680608">
              <w:rPr>
                <w:b/>
                <w:sz w:val="24"/>
                <w:szCs w:val="24"/>
              </w:rPr>
              <w:t>Показатель \ Год</w:t>
            </w:r>
          </w:p>
        </w:tc>
        <w:tc>
          <w:tcPr>
            <w:tcW w:w="2693" w:type="dxa"/>
          </w:tcPr>
          <w:p w14:paraId="5452453F" w14:textId="7C41E154" w:rsidR="00D70BE9" w:rsidRPr="00680608" w:rsidRDefault="00D70BE9" w:rsidP="009B3B65">
            <w:pPr>
              <w:widowControl w:val="0"/>
              <w:jc w:val="center"/>
              <w:rPr>
                <w:b/>
                <w:color w:val="FF0000"/>
                <w:sz w:val="24"/>
                <w:szCs w:val="24"/>
              </w:rPr>
            </w:pPr>
            <w:r w:rsidRPr="00680608">
              <w:rPr>
                <w:b/>
                <w:sz w:val="24"/>
                <w:szCs w:val="24"/>
              </w:rPr>
              <w:t>2021</w:t>
            </w:r>
          </w:p>
        </w:tc>
        <w:tc>
          <w:tcPr>
            <w:tcW w:w="2552" w:type="dxa"/>
          </w:tcPr>
          <w:p w14:paraId="2950B132" w14:textId="6D9F698C" w:rsidR="00D70BE9" w:rsidRPr="00680608" w:rsidRDefault="00D70BE9" w:rsidP="009B3B65">
            <w:pPr>
              <w:widowControl w:val="0"/>
              <w:jc w:val="center"/>
              <w:rPr>
                <w:b/>
                <w:color w:val="FF0000"/>
                <w:sz w:val="24"/>
                <w:szCs w:val="24"/>
              </w:rPr>
            </w:pPr>
            <w:r w:rsidRPr="00680608">
              <w:rPr>
                <w:b/>
                <w:sz w:val="24"/>
                <w:szCs w:val="24"/>
              </w:rPr>
              <w:t>2022</w:t>
            </w:r>
          </w:p>
        </w:tc>
      </w:tr>
      <w:tr w:rsidR="00D70BE9" w:rsidRPr="00680608" w14:paraId="739DABB2" w14:textId="17AA8D2E" w:rsidTr="004C7751">
        <w:tc>
          <w:tcPr>
            <w:tcW w:w="4111" w:type="dxa"/>
          </w:tcPr>
          <w:p w14:paraId="316FD615" w14:textId="15F05DC8" w:rsidR="00D70BE9" w:rsidRPr="00680608" w:rsidRDefault="00D70BE9" w:rsidP="009B3B65">
            <w:pPr>
              <w:widowControl w:val="0"/>
              <w:jc w:val="both"/>
              <w:rPr>
                <w:sz w:val="24"/>
                <w:szCs w:val="24"/>
              </w:rPr>
            </w:pPr>
            <w:r w:rsidRPr="00680608">
              <w:rPr>
                <w:sz w:val="24"/>
                <w:szCs w:val="24"/>
              </w:rPr>
              <w:t>Охват населения библиотечным обслуживанием</w:t>
            </w:r>
          </w:p>
        </w:tc>
        <w:tc>
          <w:tcPr>
            <w:tcW w:w="2693" w:type="dxa"/>
          </w:tcPr>
          <w:p w14:paraId="2B8049D8" w14:textId="207DD5F3" w:rsidR="00D70BE9" w:rsidRPr="00680608" w:rsidRDefault="00D70BE9" w:rsidP="009B3B65">
            <w:pPr>
              <w:widowControl w:val="0"/>
              <w:jc w:val="center"/>
              <w:rPr>
                <w:color w:val="FF0000"/>
                <w:sz w:val="24"/>
                <w:szCs w:val="24"/>
              </w:rPr>
            </w:pPr>
            <w:r w:rsidRPr="00680608">
              <w:rPr>
                <w:sz w:val="24"/>
                <w:szCs w:val="24"/>
              </w:rPr>
              <w:t>33,9</w:t>
            </w:r>
          </w:p>
        </w:tc>
        <w:tc>
          <w:tcPr>
            <w:tcW w:w="2552" w:type="dxa"/>
          </w:tcPr>
          <w:p w14:paraId="04F6D22A" w14:textId="44C283AD" w:rsidR="00D70BE9" w:rsidRPr="00680608" w:rsidRDefault="00164236" w:rsidP="009B3B65">
            <w:pPr>
              <w:widowControl w:val="0"/>
              <w:jc w:val="center"/>
              <w:rPr>
                <w:color w:val="FF0000"/>
                <w:sz w:val="24"/>
                <w:szCs w:val="24"/>
              </w:rPr>
            </w:pPr>
            <w:r w:rsidRPr="00680608">
              <w:rPr>
                <w:sz w:val="24"/>
                <w:szCs w:val="24"/>
              </w:rPr>
              <w:t>34,7</w:t>
            </w:r>
          </w:p>
        </w:tc>
      </w:tr>
      <w:tr w:rsidR="00D70BE9" w:rsidRPr="00680608" w14:paraId="08FB98A2" w14:textId="0BE94E6E" w:rsidTr="004C7751">
        <w:tc>
          <w:tcPr>
            <w:tcW w:w="4111" w:type="dxa"/>
          </w:tcPr>
          <w:p w14:paraId="02D0CFC4" w14:textId="5E3F8194" w:rsidR="00D70BE9" w:rsidRPr="00680608" w:rsidRDefault="00D70BE9" w:rsidP="009B3B65">
            <w:pPr>
              <w:widowControl w:val="0"/>
              <w:jc w:val="both"/>
              <w:rPr>
                <w:sz w:val="24"/>
                <w:szCs w:val="24"/>
                <w:highlight w:val="yellow"/>
              </w:rPr>
            </w:pPr>
            <w:r w:rsidRPr="00680608">
              <w:rPr>
                <w:sz w:val="24"/>
                <w:szCs w:val="24"/>
              </w:rPr>
              <w:t>Количество пользователей, в том числе удаленных</w:t>
            </w:r>
          </w:p>
        </w:tc>
        <w:tc>
          <w:tcPr>
            <w:tcW w:w="2693" w:type="dxa"/>
          </w:tcPr>
          <w:p w14:paraId="0D477261" w14:textId="4F02E35F" w:rsidR="00D70BE9" w:rsidRPr="00680608" w:rsidRDefault="00D70BE9" w:rsidP="009B3B65">
            <w:pPr>
              <w:widowControl w:val="0"/>
              <w:jc w:val="center"/>
              <w:rPr>
                <w:color w:val="FF0000"/>
                <w:sz w:val="24"/>
                <w:szCs w:val="24"/>
              </w:rPr>
            </w:pPr>
            <w:r w:rsidRPr="00680608">
              <w:rPr>
                <w:sz w:val="24"/>
                <w:szCs w:val="24"/>
              </w:rPr>
              <w:t>56197</w:t>
            </w:r>
          </w:p>
        </w:tc>
        <w:tc>
          <w:tcPr>
            <w:tcW w:w="2552" w:type="dxa"/>
          </w:tcPr>
          <w:p w14:paraId="10729C25" w14:textId="7425491E" w:rsidR="00D70BE9" w:rsidRPr="00680608" w:rsidRDefault="00D70BE9" w:rsidP="009B3B65">
            <w:pPr>
              <w:widowControl w:val="0"/>
              <w:jc w:val="center"/>
              <w:rPr>
                <w:color w:val="FF0000"/>
                <w:sz w:val="24"/>
                <w:szCs w:val="24"/>
              </w:rPr>
            </w:pPr>
            <w:r w:rsidRPr="00680608">
              <w:rPr>
                <w:sz w:val="24"/>
                <w:szCs w:val="24"/>
              </w:rPr>
              <w:t>57140</w:t>
            </w:r>
          </w:p>
        </w:tc>
      </w:tr>
      <w:tr w:rsidR="00D70BE9" w:rsidRPr="00680608" w14:paraId="190C8E04" w14:textId="17DCE42D" w:rsidTr="004C7751">
        <w:tc>
          <w:tcPr>
            <w:tcW w:w="4111" w:type="dxa"/>
          </w:tcPr>
          <w:p w14:paraId="371B2477" w14:textId="68E06D3A" w:rsidR="00D70BE9" w:rsidRPr="00680608" w:rsidRDefault="00D70BE9" w:rsidP="009B3B65">
            <w:pPr>
              <w:widowControl w:val="0"/>
              <w:jc w:val="both"/>
              <w:rPr>
                <w:sz w:val="24"/>
                <w:szCs w:val="24"/>
              </w:rPr>
            </w:pPr>
            <w:r w:rsidRPr="00680608">
              <w:rPr>
                <w:sz w:val="24"/>
                <w:szCs w:val="24"/>
              </w:rPr>
              <w:t>Количество выданных документов общее в т. ч. Удаленным пользователям</w:t>
            </w:r>
          </w:p>
        </w:tc>
        <w:tc>
          <w:tcPr>
            <w:tcW w:w="2693" w:type="dxa"/>
          </w:tcPr>
          <w:p w14:paraId="321CE1BB" w14:textId="7256D60E" w:rsidR="00D70BE9" w:rsidRPr="00680608" w:rsidRDefault="00D70BE9" w:rsidP="009B3B65">
            <w:pPr>
              <w:widowControl w:val="0"/>
              <w:jc w:val="center"/>
              <w:rPr>
                <w:color w:val="FF0000"/>
                <w:sz w:val="24"/>
                <w:szCs w:val="24"/>
              </w:rPr>
            </w:pPr>
            <w:r w:rsidRPr="00680608">
              <w:rPr>
                <w:sz w:val="24"/>
                <w:szCs w:val="24"/>
              </w:rPr>
              <w:t>1131389</w:t>
            </w:r>
          </w:p>
        </w:tc>
        <w:tc>
          <w:tcPr>
            <w:tcW w:w="2552" w:type="dxa"/>
          </w:tcPr>
          <w:p w14:paraId="102A56AF" w14:textId="088C1DAE" w:rsidR="00D70BE9" w:rsidRPr="00680608" w:rsidRDefault="00D70BE9" w:rsidP="009B3B65">
            <w:pPr>
              <w:widowControl w:val="0"/>
              <w:jc w:val="center"/>
              <w:rPr>
                <w:color w:val="FF0000"/>
                <w:sz w:val="24"/>
                <w:szCs w:val="24"/>
              </w:rPr>
            </w:pPr>
            <w:r w:rsidRPr="00680608">
              <w:rPr>
                <w:sz w:val="24"/>
                <w:szCs w:val="24"/>
              </w:rPr>
              <w:t>1215190</w:t>
            </w:r>
          </w:p>
        </w:tc>
      </w:tr>
      <w:tr w:rsidR="00D70BE9" w:rsidRPr="00680608" w14:paraId="10AC0BD7" w14:textId="0488EE59" w:rsidTr="004C7751">
        <w:tc>
          <w:tcPr>
            <w:tcW w:w="4111" w:type="dxa"/>
          </w:tcPr>
          <w:p w14:paraId="61555927" w14:textId="5B748279" w:rsidR="00D70BE9" w:rsidRPr="00680608" w:rsidRDefault="00D70BE9" w:rsidP="009B3B65">
            <w:pPr>
              <w:widowControl w:val="0"/>
              <w:jc w:val="both"/>
              <w:rPr>
                <w:sz w:val="24"/>
                <w:szCs w:val="24"/>
              </w:rPr>
            </w:pPr>
            <w:r w:rsidRPr="00680608">
              <w:rPr>
                <w:sz w:val="24"/>
                <w:szCs w:val="24"/>
              </w:rPr>
              <w:t>количество выданных справок и предоставленных консультаций посетителям библиотеки;</w:t>
            </w:r>
          </w:p>
        </w:tc>
        <w:tc>
          <w:tcPr>
            <w:tcW w:w="2693" w:type="dxa"/>
          </w:tcPr>
          <w:p w14:paraId="353A17B3" w14:textId="28C1A775" w:rsidR="00D70BE9" w:rsidRPr="00680608" w:rsidRDefault="00D70BE9" w:rsidP="009B3B65">
            <w:pPr>
              <w:widowControl w:val="0"/>
              <w:jc w:val="center"/>
              <w:rPr>
                <w:color w:val="FF0000"/>
                <w:sz w:val="24"/>
                <w:szCs w:val="24"/>
              </w:rPr>
            </w:pPr>
            <w:r w:rsidRPr="00680608">
              <w:rPr>
                <w:sz w:val="24"/>
                <w:szCs w:val="24"/>
              </w:rPr>
              <w:t>31141</w:t>
            </w:r>
          </w:p>
        </w:tc>
        <w:tc>
          <w:tcPr>
            <w:tcW w:w="2552" w:type="dxa"/>
          </w:tcPr>
          <w:p w14:paraId="142C7EFD" w14:textId="7B62DF9E" w:rsidR="00D70BE9" w:rsidRPr="00680608" w:rsidRDefault="00D70BE9" w:rsidP="009B3B65">
            <w:pPr>
              <w:widowControl w:val="0"/>
              <w:jc w:val="center"/>
              <w:rPr>
                <w:sz w:val="24"/>
                <w:szCs w:val="24"/>
              </w:rPr>
            </w:pPr>
            <w:r w:rsidRPr="00680608">
              <w:rPr>
                <w:sz w:val="24"/>
                <w:szCs w:val="24"/>
              </w:rPr>
              <w:t>27407</w:t>
            </w:r>
          </w:p>
        </w:tc>
      </w:tr>
      <w:tr w:rsidR="00D70BE9" w:rsidRPr="00680608" w14:paraId="5678FF70" w14:textId="0A105B4C" w:rsidTr="004C7751">
        <w:tc>
          <w:tcPr>
            <w:tcW w:w="4111" w:type="dxa"/>
          </w:tcPr>
          <w:p w14:paraId="334EFA78" w14:textId="57DEC77F" w:rsidR="00D70BE9" w:rsidRPr="00680608" w:rsidRDefault="00D70BE9" w:rsidP="009B3B65">
            <w:pPr>
              <w:widowControl w:val="0"/>
              <w:jc w:val="both"/>
              <w:rPr>
                <w:sz w:val="24"/>
                <w:szCs w:val="24"/>
              </w:rPr>
            </w:pPr>
            <w:r w:rsidRPr="00680608">
              <w:rPr>
                <w:sz w:val="24"/>
                <w:szCs w:val="24"/>
              </w:rPr>
              <w:t>количество выданных справок и консультаций, предоставляемых в виртуальном режиме удаленным пользователям библиотеки;</w:t>
            </w:r>
          </w:p>
        </w:tc>
        <w:tc>
          <w:tcPr>
            <w:tcW w:w="2693" w:type="dxa"/>
          </w:tcPr>
          <w:p w14:paraId="0DFDA393" w14:textId="5CE6AFD6" w:rsidR="00D70BE9" w:rsidRPr="00680608" w:rsidRDefault="00D70BE9" w:rsidP="009B3B65">
            <w:pPr>
              <w:widowControl w:val="0"/>
              <w:jc w:val="center"/>
              <w:rPr>
                <w:color w:val="FF0000"/>
                <w:sz w:val="24"/>
                <w:szCs w:val="24"/>
              </w:rPr>
            </w:pPr>
            <w:r w:rsidRPr="00680608">
              <w:rPr>
                <w:sz w:val="24"/>
                <w:szCs w:val="24"/>
              </w:rPr>
              <w:t>4432</w:t>
            </w:r>
          </w:p>
        </w:tc>
        <w:tc>
          <w:tcPr>
            <w:tcW w:w="2552" w:type="dxa"/>
          </w:tcPr>
          <w:p w14:paraId="308B2C9B" w14:textId="693D9AA7" w:rsidR="00D70BE9" w:rsidRPr="00680608" w:rsidRDefault="00D70BE9" w:rsidP="009B3B65">
            <w:pPr>
              <w:widowControl w:val="0"/>
              <w:jc w:val="center"/>
              <w:rPr>
                <w:sz w:val="24"/>
                <w:szCs w:val="24"/>
              </w:rPr>
            </w:pPr>
            <w:r w:rsidRPr="00680608">
              <w:rPr>
                <w:sz w:val="24"/>
                <w:szCs w:val="24"/>
              </w:rPr>
              <w:t>4120</w:t>
            </w:r>
          </w:p>
        </w:tc>
      </w:tr>
      <w:tr w:rsidR="00D70BE9" w:rsidRPr="00680608" w14:paraId="327D3F7F" w14:textId="663B0069" w:rsidTr="004C7751">
        <w:tc>
          <w:tcPr>
            <w:tcW w:w="4111" w:type="dxa"/>
          </w:tcPr>
          <w:p w14:paraId="46B59884" w14:textId="58ECEDEA" w:rsidR="00D70BE9" w:rsidRPr="00680608" w:rsidRDefault="00D70BE9" w:rsidP="009B3B65">
            <w:pPr>
              <w:widowControl w:val="0"/>
              <w:jc w:val="both"/>
              <w:rPr>
                <w:sz w:val="24"/>
                <w:szCs w:val="24"/>
              </w:rPr>
            </w:pPr>
            <w:r w:rsidRPr="00680608">
              <w:rPr>
                <w:sz w:val="24"/>
                <w:szCs w:val="24"/>
              </w:rPr>
              <w:t>количество посещений библиотек</w:t>
            </w:r>
            <w:r w:rsidR="002A2E0D">
              <w:rPr>
                <w:sz w:val="24"/>
                <w:szCs w:val="24"/>
              </w:rPr>
              <w:t>,</w:t>
            </w:r>
            <w:r w:rsidRPr="00680608">
              <w:rPr>
                <w:sz w:val="24"/>
                <w:szCs w:val="24"/>
              </w:rPr>
              <w:t xml:space="preserve"> </w:t>
            </w:r>
          </w:p>
        </w:tc>
        <w:tc>
          <w:tcPr>
            <w:tcW w:w="2693" w:type="dxa"/>
          </w:tcPr>
          <w:p w14:paraId="2AC714FF" w14:textId="42BFE2DA" w:rsidR="00D70BE9" w:rsidRPr="00680608" w:rsidRDefault="00D70BE9" w:rsidP="009B3B65">
            <w:pPr>
              <w:widowControl w:val="0"/>
              <w:jc w:val="center"/>
              <w:rPr>
                <w:color w:val="FF0000"/>
                <w:sz w:val="24"/>
                <w:szCs w:val="24"/>
              </w:rPr>
            </w:pPr>
            <w:r w:rsidRPr="00680608">
              <w:rPr>
                <w:sz w:val="24"/>
                <w:szCs w:val="24"/>
              </w:rPr>
              <w:t>419273</w:t>
            </w:r>
          </w:p>
        </w:tc>
        <w:tc>
          <w:tcPr>
            <w:tcW w:w="2552" w:type="dxa"/>
          </w:tcPr>
          <w:p w14:paraId="008BAEA4" w14:textId="7864AA72" w:rsidR="00D70BE9" w:rsidRPr="00680608" w:rsidRDefault="00D70BE9" w:rsidP="009B3B65">
            <w:pPr>
              <w:widowControl w:val="0"/>
              <w:jc w:val="center"/>
              <w:rPr>
                <w:sz w:val="24"/>
                <w:szCs w:val="24"/>
              </w:rPr>
            </w:pPr>
            <w:r w:rsidRPr="00680608">
              <w:rPr>
                <w:sz w:val="24"/>
                <w:szCs w:val="24"/>
              </w:rPr>
              <w:t>469442</w:t>
            </w:r>
          </w:p>
        </w:tc>
      </w:tr>
      <w:tr w:rsidR="00D70BE9" w:rsidRPr="00680608" w14:paraId="1E962B71" w14:textId="09B76BAD" w:rsidTr="00C35AC0">
        <w:trPr>
          <w:trHeight w:val="878"/>
        </w:trPr>
        <w:tc>
          <w:tcPr>
            <w:tcW w:w="4111" w:type="dxa"/>
          </w:tcPr>
          <w:p w14:paraId="5D74A49B" w14:textId="439D638B" w:rsidR="00D70BE9" w:rsidRPr="00680608" w:rsidRDefault="00D70BE9" w:rsidP="009B3B65">
            <w:pPr>
              <w:widowControl w:val="0"/>
              <w:jc w:val="both"/>
              <w:rPr>
                <w:sz w:val="24"/>
                <w:szCs w:val="24"/>
              </w:rPr>
            </w:pPr>
            <w:r w:rsidRPr="00680608">
              <w:rPr>
                <w:sz w:val="24"/>
                <w:szCs w:val="24"/>
              </w:rPr>
              <w:t>в том числе культурно–просветительных мероприятий (районного, городского);</w:t>
            </w:r>
          </w:p>
        </w:tc>
        <w:tc>
          <w:tcPr>
            <w:tcW w:w="2693" w:type="dxa"/>
          </w:tcPr>
          <w:p w14:paraId="416A1AE2" w14:textId="62454251" w:rsidR="00D70BE9" w:rsidRPr="00680608" w:rsidRDefault="00D70BE9" w:rsidP="009B3B65">
            <w:pPr>
              <w:widowControl w:val="0"/>
              <w:jc w:val="center"/>
              <w:rPr>
                <w:color w:val="FF0000"/>
                <w:sz w:val="24"/>
                <w:szCs w:val="24"/>
              </w:rPr>
            </w:pPr>
            <w:r w:rsidRPr="00680608">
              <w:rPr>
                <w:sz w:val="24"/>
                <w:szCs w:val="24"/>
              </w:rPr>
              <w:t>134694</w:t>
            </w:r>
          </w:p>
        </w:tc>
        <w:tc>
          <w:tcPr>
            <w:tcW w:w="2552" w:type="dxa"/>
          </w:tcPr>
          <w:p w14:paraId="5CAA71C3" w14:textId="071B2364" w:rsidR="00D70BE9" w:rsidRPr="00680608" w:rsidRDefault="00D70BE9" w:rsidP="009B3B65">
            <w:pPr>
              <w:widowControl w:val="0"/>
              <w:jc w:val="center"/>
              <w:rPr>
                <w:sz w:val="24"/>
                <w:szCs w:val="24"/>
              </w:rPr>
            </w:pPr>
            <w:r w:rsidRPr="00680608">
              <w:rPr>
                <w:sz w:val="24"/>
                <w:szCs w:val="24"/>
              </w:rPr>
              <w:t>171127</w:t>
            </w:r>
          </w:p>
        </w:tc>
      </w:tr>
      <w:tr w:rsidR="00D70BE9" w:rsidRPr="00680608" w14:paraId="5D857343" w14:textId="11DB27BD" w:rsidTr="004C7751">
        <w:tc>
          <w:tcPr>
            <w:tcW w:w="4111" w:type="dxa"/>
          </w:tcPr>
          <w:p w14:paraId="2F8A1361" w14:textId="62ECAEEB" w:rsidR="00D70BE9" w:rsidRPr="00680608" w:rsidRDefault="00D70BE9" w:rsidP="009B3B65">
            <w:pPr>
              <w:widowControl w:val="0"/>
              <w:jc w:val="both"/>
              <w:rPr>
                <w:sz w:val="24"/>
                <w:szCs w:val="24"/>
              </w:rPr>
            </w:pPr>
            <w:r w:rsidRPr="00680608">
              <w:rPr>
                <w:sz w:val="24"/>
                <w:szCs w:val="24"/>
              </w:rPr>
              <w:t>количество посещений веб–сайта библиотеки</w:t>
            </w:r>
          </w:p>
        </w:tc>
        <w:tc>
          <w:tcPr>
            <w:tcW w:w="2693" w:type="dxa"/>
          </w:tcPr>
          <w:p w14:paraId="302D8649" w14:textId="1636ABB5" w:rsidR="00D70BE9" w:rsidRPr="00680608" w:rsidRDefault="00D70BE9" w:rsidP="009B3B65">
            <w:pPr>
              <w:widowControl w:val="0"/>
              <w:jc w:val="center"/>
              <w:rPr>
                <w:color w:val="FF0000"/>
                <w:sz w:val="24"/>
                <w:szCs w:val="24"/>
              </w:rPr>
            </w:pPr>
            <w:r w:rsidRPr="00680608">
              <w:rPr>
                <w:sz w:val="24"/>
                <w:szCs w:val="24"/>
              </w:rPr>
              <w:t>23103</w:t>
            </w:r>
          </w:p>
        </w:tc>
        <w:tc>
          <w:tcPr>
            <w:tcW w:w="2552" w:type="dxa"/>
          </w:tcPr>
          <w:p w14:paraId="1F902A05" w14:textId="17014516" w:rsidR="00D70BE9" w:rsidRPr="00680608" w:rsidRDefault="00D70BE9" w:rsidP="009B3B65">
            <w:pPr>
              <w:widowControl w:val="0"/>
              <w:jc w:val="center"/>
              <w:rPr>
                <w:sz w:val="24"/>
                <w:szCs w:val="24"/>
              </w:rPr>
            </w:pPr>
            <w:r w:rsidRPr="00680608">
              <w:rPr>
                <w:sz w:val="24"/>
                <w:szCs w:val="24"/>
              </w:rPr>
              <w:t>40725</w:t>
            </w:r>
          </w:p>
        </w:tc>
      </w:tr>
      <w:tr w:rsidR="00D70BE9" w:rsidRPr="00680608" w14:paraId="62DB2079" w14:textId="78A8C9AB" w:rsidTr="004C7751">
        <w:tc>
          <w:tcPr>
            <w:tcW w:w="4111" w:type="dxa"/>
          </w:tcPr>
          <w:p w14:paraId="490EA039" w14:textId="77777777" w:rsidR="00D70BE9" w:rsidRPr="00680608" w:rsidRDefault="00D70BE9" w:rsidP="009B3B65">
            <w:pPr>
              <w:widowControl w:val="0"/>
              <w:jc w:val="both"/>
              <w:rPr>
                <w:sz w:val="24"/>
                <w:szCs w:val="24"/>
              </w:rPr>
            </w:pPr>
            <w:bookmarkStart w:id="6" w:name="_Hlk92890769"/>
            <w:r w:rsidRPr="00680608">
              <w:rPr>
                <w:sz w:val="24"/>
                <w:szCs w:val="24"/>
              </w:rPr>
              <w:t>деятельность в социальных сетях</w:t>
            </w:r>
          </w:p>
          <w:p w14:paraId="040582C4" w14:textId="464B039D" w:rsidR="00D70BE9" w:rsidRPr="00680608" w:rsidRDefault="00D70BE9" w:rsidP="009B3B65">
            <w:pPr>
              <w:widowControl w:val="0"/>
              <w:jc w:val="both"/>
              <w:rPr>
                <w:sz w:val="24"/>
                <w:szCs w:val="24"/>
              </w:rPr>
            </w:pPr>
            <w:r w:rsidRPr="00680608">
              <w:rPr>
                <w:sz w:val="24"/>
                <w:szCs w:val="24"/>
              </w:rPr>
              <w:t>название сети (сетей)</w:t>
            </w:r>
          </w:p>
        </w:tc>
        <w:tc>
          <w:tcPr>
            <w:tcW w:w="2693" w:type="dxa"/>
          </w:tcPr>
          <w:p w14:paraId="1D306357" w14:textId="77777777" w:rsidR="00D70BE9" w:rsidRPr="00680608" w:rsidRDefault="00D70BE9" w:rsidP="009B3B65">
            <w:pPr>
              <w:widowControl w:val="0"/>
              <w:jc w:val="center"/>
              <w:rPr>
                <w:sz w:val="24"/>
                <w:szCs w:val="24"/>
              </w:rPr>
            </w:pPr>
            <w:r w:rsidRPr="00680608">
              <w:rPr>
                <w:sz w:val="24"/>
                <w:szCs w:val="24"/>
              </w:rPr>
              <w:t>«</w:t>
            </w:r>
            <w:proofErr w:type="spellStart"/>
            <w:r w:rsidRPr="00680608">
              <w:rPr>
                <w:sz w:val="24"/>
                <w:szCs w:val="24"/>
              </w:rPr>
              <w:t>Вконтакте</w:t>
            </w:r>
            <w:proofErr w:type="spellEnd"/>
            <w:r w:rsidRPr="00680608">
              <w:rPr>
                <w:sz w:val="24"/>
                <w:szCs w:val="24"/>
              </w:rPr>
              <w:t>»</w:t>
            </w:r>
          </w:p>
          <w:p w14:paraId="645FCBC2" w14:textId="3E1E20FE" w:rsidR="00D70BE9" w:rsidRPr="00680608" w:rsidRDefault="00D70BE9" w:rsidP="009B3B65">
            <w:pPr>
              <w:widowControl w:val="0"/>
              <w:jc w:val="center"/>
              <w:rPr>
                <w:sz w:val="24"/>
                <w:szCs w:val="24"/>
              </w:rPr>
            </w:pPr>
            <w:r w:rsidRPr="00680608">
              <w:rPr>
                <w:sz w:val="24"/>
                <w:szCs w:val="24"/>
              </w:rPr>
              <w:t>16 групп филиалов;</w:t>
            </w:r>
          </w:p>
          <w:p w14:paraId="4A18B26F" w14:textId="77777777" w:rsidR="00D70BE9" w:rsidRPr="00680608" w:rsidRDefault="00D70BE9" w:rsidP="009B3B65">
            <w:pPr>
              <w:widowControl w:val="0"/>
              <w:jc w:val="center"/>
              <w:rPr>
                <w:sz w:val="24"/>
                <w:szCs w:val="24"/>
              </w:rPr>
            </w:pPr>
            <w:r w:rsidRPr="00680608">
              <w:rPr>
                <w:sz w:val="24"/>
                <w:szCs w:val="24"/>
              </w:rPr>
              <w:t>5 тематических групп.</w:t>
            </w:r>
          </w:p>
          <w:p w14:paraId="308227D0" w14:textId="7C9F35E4" w:rsidR="00D70BE9" w:rsidRPr="00680608" w:rsidRDefault="00D70BE9" w:rsidP="009B3B65">
            <w:pPr>
              <w:widowControl w:val="0"/>
              <w:jc w:val="center"/>
              <w:rPr>
                <w:sz w:val="24"/>
                <w:szCs w:val="24"/>
              </w:rPr>
            </w:pPr>
            <w:r w:rsidRPr="00680608">
              <w:rPr>
                <w:sz w:val="24"/>
                <w:szCs w:val="24"/>
              </w:rPr>
              <w:t xml:space="preserve">В сети </w:t>
            </w:r>
            <w:proofErr w:type="spellStart"/>
            <w:r w:rsidRPr="00680608">
              <w:rPr>
                <w:sz w:val="24"/>
                <w:szCs w:val="24"/>
              </w:rPr>
              <w:t>Инстаграм</w:t>
            </w:r>
            <w:proofErr w:type="spellEnd"/>
          </w:p>
          <w:p w14:paraId="0C3E2817" w14:textId="77777777" w:rsidR="00D70BE9" w:rsidRPr="00680608" w:rsidRDefault="00D70BE9" w:rsidP="009B3B65">
            <w:pPr>
              <w:widowControl w:val="0"/>
              <w:jc w:val="center"/>
              <w:rPr>
                <w:sz w:val="24"/>
                <w:szCs w:val="24"/>
              </w:rPr>
            </w:pPr>
            <w:r w:rsidRPr="00680608">
              <w:rPr>
                <w:sz w:val="24"/>
                <w:szCs w:val="24"/>
              </w:rPr>
              <w:t>Блог «Библиотеки – читателям Миасса»: @</w:t>
            </w:r>
            <w:proofErr w:type="spellStart"/>
            <w:r w:rsidRPr="00680608">
              <w:rPr>
                <w:sz w:val="24"/>
                <w:szCs w:val="24"/>
              </w:rPr>
              <w:t>miasslib</w:t>
            </w:r>
            <w:proofErr w:type="spellEnd"/>
            <w:r w:rsidRPr="00680608">
              <w:rPr>
                <w:sz w:val="24"/>
                <w:szCs w:val="24"/>
              </w:rPr>
              <w:t>;</w:t>
            </w:r>
          </w:p>
          <w:p w14:paraId="47949F72" w14:textId="77777777" w:rsidR="00D70BE9" w:rsidRPr="00680608" w:rsidRDefault="00D70BE9" w:rsidP="009B3B65">
            <w:pPr>
              <w:widowControl w:val="0"/>
              <w:jc w:val="center"/>
              <w:rPr>
                <w:sz w:val="24"/>
                <w:szCs w:val="24"/>
              </w:rPr>
            </w:pPr>
            <w:r w:rsidRPr="00680608">
              <w:rPr>
                <w:sz w:val="24"/>
                <w:szCs w:val="24"/>
              </w:rPr>
              <w:t>Блог библиотеки-филиала №2.</w:t>
            </w:r>
          </w:p>
          <w:p w14:paraId="7402DF1A" w14:textId="77777777" w:rsidR="00D70BE9" w:rsidRPr="00680608" w:rsidRDefault="00D70BE9" w:rsidP="009B3B65">
            <w:pPr>
              <w:widowControl w:val="0"/>
              <w:jc w:val="center"/>
              <w:rPr>
                <w:sz w:val="24"/>
                <w:szCs w:val="24"/>
              </w:rPr>
            </w:pPr>
            <w:r w:rsidRPr="00680608">
              <w:rPr>
                <w:sz w:val="24"/>
                <w:szCs w:val="24"/>
              </w:rPr>
              <w:t xml:space="preserve">Канал </w:t>
            </w:r>
            <w:proofErr w:type="spellStart"/>
            <w:r w:rsidRPr="00680608">
              <w:rPr>
                <w:sz w:val="24"/>
                <w:szCs w:val="24"/>
              </w:rPr>
              <w:t>Youtube</w:t>
            </w:r>
            <w:proofErr w:type="spellEnd"/>
            <w:r w:rsidRPr="00680608">
              <w:rPr>
                <w:sz w:val="24"/>
                <w:szCs w:val="24"/>
              </w:rPr>
              <w:t>:</w:t>
            </w:r>
          </w:p>
          <w:p w14:paraId="2D35E1D5" w14:textId="24E48E76" w:rsidR="00D70BE9" w:rsidRPr="00680608" w:rsidRDefault="00D70BE9" w:rsidP="009B3B65">
            <w:pPr>
              <w:widowControl w:val="0"/>
              <w:jc w:val="center"/>
              <w:rPr>
                <w:sz w:val="24"/>
                <w:szCs w:val="24"/>
              </w:rPr>
            </w:pPr>
            <w:r w:rsidRPr="00680608">
              <w:rPr>
                <w:sz w:val="24"/>
                <w:szCs w:val="24"/>
              </w:rPr>
              <w:t>«Библиотеки Миасса»;</w:t>
            </w:r>
          </w:p>
          <w:p w14:paraId="3892628A" w14:textId="17812C2E" w:rsidR="00D70BE9" w:rsidRPr="00680608" w:rsidRDefault="004C7751" w:rsidP="009B3B65">
            <w:pPr>
              <w:widowControl w:val="0"/>
              <w:jc w:val="center"/>
              <w:rPr>
                <w:color w:val="FF0000"/>
                <w:sz w:val="24"/>
                <w:szCs w:val="24"/>
              </w:rPr>
            </w:pPr>
            <w:r>
              <w:rPr>
                <w:sz w:val="24"/>
                <w:szCs w:val="24"/>
              </w:rPr>
              <w:t>«Библиотека на Степана Разина»</w:t>
            </w:r>
          </w:p>
        </w:tc>
        <w:tc>
          <w:tcPr>
            <w:tcW w:w="2552" w:type="dxa"/>
          </w:tcPr>
          <w:p w14:paraId="31F79919" w14:textId="0BBBC201" w:rsidR="00D70BE9" w:rsidRPr="00680608" w:rsidRDefault="00680608" w:rsidP="009B3B65">
            <w:pPr>
              <w:widowControl w:val="0"/>
              <w:jc w:val="center"/>
              <w:rPr>
                <w:sz w:val="24"/>
                <w:szCs w:val="24"/>
              </w:rPr>
            </w:pPr>
            <w:r w:rsidRPr="00680608">
              <w:rPr>
                <w:sz w:val="24"/>
                <w:szCs w:val="24"/>
              </w:rPr>
              <w:t>«</w:t>
            </w:r>
            <w:proofErr w:type="spellStart"/>
            <w:r w:rsidRPr="00680608">
              <w:rPr>
                <w:sz w:val="24"/>
                <w:szCs w:val="24"/>
              </w:rPr>
              <w:t>Вконтакте</w:t>
            </w:r>
            <w:proofErr w:type="spellEnd"/>
            <w:r w:rsidRPr="00680608">
              <w:rPr>
                <w:sz w:val="24"/>
                <w:szCs w:val="24"/>
              </w:rPr>
              <w:t>»</w:t>
            </w:r>
          </w:p>
          <w:p w14:paraId="02B93232" w14:textId="77777777" w:rsidR="00D70BE9" w:rsidRPr="00680608" w:rsidRDefault="00D70BE9" w:rsidP="009B3B65">
            <w:pPr>
              <w:widowControl w:val="0"/>
              <w:jc w:val="center"/>
              <w:rPr>
                <w:rFonts w:eastAsia="Times New Roman" w:cs="Times New Roman"/>
                <w:sz w:val="24"/>
                <w:szCs w:val="24"/>
                <w:lang w:eastAsia="ru-RU"/>
              </w:rPr>
            </w:pPr>
            <w:r w:rsidRPr="00680608">
              <w:rPr>
                <w:rFonts w:eastAsia="Times New Roman" w:cs="Times New Roman"/>
                <w:sz w:val="24"/>
                <w:szCs w:val="24"/>
                <w:lang w:eastAsia="ru-RU"/>
              </w:rPr>
              <w:t>17 библиотечных групп; 6 небольших тематических групп;</w:t>
            </w:r>
          </w:p>
          <w:p w14:paraId="15C7610A" w14:textId="6F3A04B4" w:rsidR="00D70BE9" w:rsidRPr="00680608" w:rsidRDefault="00D70BE9" w:rsidP="009B3B65">
            <w:pPr>
              <w:widowControl w:val="0"/>
              <w:jc w:val="center"/>
              <w:rPr>
                <w:i/>
                <w:color w:val="FF0000"/>
                <w:sz w:val="24"/>
                <w:szCs w:val="24"/>
              </w:rPr>
            </w:pPr>
            <w:r w:rsidRPr="00680608">
              <w:rPr>
                <w:rFonts w:eastAsia="Times New Roman" w:cs="Times New Roman"/>
                <w:sz w:val="24"/>
                <w:szCs w:val="24"/>
                <w:lang w:eastAsia="ru-RU"/>
              </w:rPr>
              <w:t xml:space="preserve">1 группа в Одноклассниках; Канал библиотек Миасса на </w:t>
            </w:r>
            <w:proofErr w:type="spellStart"/>
            <w:r w:rsidRPr="00680608">
              <w:rPr>
                <w:rFonts w:eastAsia="Times New Roman" w:cs="Times New Roman"/>
                <w:sz w:val="24"/>
                <w:szCs w:val="24"/>
                <w:lang w:val="en-US" w:eastAsia="ru-RU"/>
              </w:rPr>
              <w:t>Rutube</w:t>
            </w:r>
            <w:proofErr w:type="spellEnd"/>
            <w:r w:rsidRPr="00680608">
              <w:rPr>
                <w:rFonts w:eastAsia="Times New Roman" w:cs="Times New Roman"/>
                <w:sz w:val="24"/>
                <w:szCs w:val="24"/>
                <w:lang w:eastAsia="ru-RU"/>
              </w:rPr>
              <w:t>,</w:t>
            </w:r>
          </w:p>
          <w:p w14:paraId="1CE26AF1" w14:textId="77777777" w:rsidR="00D70BE9" w:rsidRPr="00680608" w:rsidRDefault="00D70BE9" w:rsidP="009B3B65">
            <w:pPr>
              <w:widowControl w:val="0"/>
              <w:ind w:left="288" w:hanging="142"/>
              <w:jc w:val="center"/>
              <w:rPr>
                <w:sz w:val="24"/>
                <w:szCs w:val="24"/>
              </w:rPr>
            </w:pPr>
            <w:r w:rsidRPr="00680608">
              <w:rPr>
                <w:sz w:val="24"/>
                <w:szCs w:val="24"/>
              </w:rPr>
              <w:t xml:space="preserve">Канал </w:t>
            </w:r>
            <w:proofErr w:type="spellStart"/>
            <w:r w:rsidRPr="00680608">
              <w:rPr>
                <w:sz w:val="24"/>
                <w:szCs w:val="24"/>
              </w:rPr>
              <w:t>Youtube</w:t>
            </w:r>
            <w:proofErr w:type="spellEnd"/>
            <w:r w:rsidRPr="00680608">
              <w:rPr>
                <w:sz w:val="24"/>
                <w:szCs w:val="24"/>
              </w:rPr>
              <w:t>:</w:t>
            </w:r>
          </w:p>
          <w:p w14:paraId="352D73C5" w14:textId="1FD3644E" w:rsidR="00D70BE9" w:rsidRPr="00680608" w:rsidRDefault="00D70BE9" w:rsidP="009B3B65">
            <w:pPr>
              <w:widowControl w:val="0"/>
              <w:jc w:val="center"/>
              <w:rPr>
                <w:sz w:val="24"/>
                <w:szCs w:val="24"/>
              </w:rPr>
            </w:pPr>
            <w:r w:rsidRPr="00680608">
              <w:rPr>
                <w:sz w:val="24"/>
                <w:szCs w:val="24"/>
              </w:rPr>
              <w:t>«Библиотеки Миасса»;</w:t>
            </w:r>
          </w:p>
          <w:p w14:paraId="7E4DACBD" w14:textId="01BD8F30" w:rsidR="00D70BE9" w:rsidRPr="00680608" w:rsidRDefault="004C7751" w:rsidP="009B3B65">
            <w:pPr>
              <w:widowControl w:val="0"/>
              <w:jc w:val="center"/>
              <w:rPr>
                <w:i/>
                <w:color w:val="FF0000"/>
                <w:sz w:val="24"/>
                <w:szCs w:val="24"/>
              </w:rPr>
            </w:pPr>
            <w:r>
              <w:rPr>
                <w:sz w:val="24"/>
                <w:szCs w:val="24"/>
              </w:rPr>
              <w:t>«Библиотека на Степана Разина»</w:t>
            </w:r>
          </w:p>
        </w:tc>
      </w:tr>
      <w:tr w:rsidR="00D70BE9" w:rsidRPr="00680608" w14:paraId="11D733A5" w14:textId="04E8C62D" w:rsidTr="004C7751">
        <w:tc>
          <w:tcPr>
            <w:tcW w:w="4111" w:type="dxa"/>
          </w:tcPr>
          <w:p w14:paraId="776E0A64" w14:textId="4514CA10" w:rsidR="00D70BE9" w:rsidRPr="00680608" w:rsidRDefault="00D70BE9" w:rsidP="009B3B65">
            <w:pPr>
              <w:widowControl w:val="0"/>
              <w:jc w:val="both"/>
              <w:rPr>
                <w:sz w:val="24"/>
                <w:szCs w:val="24"/>
              </w:rPr>
            </w:pPr>
            <w:r w:rsidRPr="00680608">
              <w:rPr>
                <w:sz w:val="24"/>
                <w:szCs w:val="24"/>
              </w:rPr>
              <w:t>количество сотрудников, занимающихся этой работой</w:t>
            </w:r>
          </w:p>
        </w:tc>
        <w:tc>
          <w:tcPr>
            <w:tcW w:w="2693" w:type="dxa"/>
          </w:tcPr>
          <w:p w14:paraId="0DD725F0" w14:textId="42753DB7" w:rsidR="00D70BE9" w:rsidRPr="00680608" w:rsidRDefault="00D70BE9" w:rsidP="009B3B65">
            <w:pPr>
              <w:widowControl w:val="0"/>
              <w:jc w:val="center"/>
              <w:rPr>
                <w:sz w:val="24"/>
                <w:szCs w:val="24"/>
              </w:rPr>
            </w:pPr>
            <w:r w:rsidRPr="00680608">
              <w:rPr>
                <w:sz w:val="24"/>
                <w:szCs w:val="24"/>
              </w:rPr>
              <w:t>52</w:t>
            </w:r>
          </w:p>
        </w:tc>
        <w:tc>
          <w:tcPr>
            <w:tcW w:w="2552" w:type="dxa"/>
          </w:tcPr>
          <w:p w14:paraId="71075508" w14:textId="37296A54" w:rsidR="00D70BE9" w:rsidRPr="00680608" w:rsidRDefault="00D70BE9" w:rsidP="009B3B65">
            <w:pPr>
              <w:widowControl w:val="0"/>
              <w:jc w:val="center"/>
              <w:rPr>
                <w:sz w:val="24"/>
                <w:szCs w:val="24"/>
              </w:rPr>
            </w:pPr>
            <w:r w:rsidRPr="00680608">
              <w:rPr>
                <w:sz w:val="24"/>
                <w:szCs w:val="24"/>
              </w:rPr>
              <w:t>53</w:t>
            </w:r>
          </w:p>
        </w:tc>
      </w:tr>
      <w:tr w:rsidR="00D70BE9" w:rsidRPr="00680608" w14:paraId="0656461E" w14:textId="415605F3" w:rsidTr="004C7751">
        <w:tc>
          <w:tcPr>
            <w:tcW w:w="4111" w:type="dxa"/>
          </w:tcPr>
          <w:p w14:paraId="3B686A44" w14:textId="73858704" w:rsidR="00D70BE9" w:rsidRPr="00680608" w:rsidRDefault="00D70BE9" w:rsidP="009B3B65">
            <w:pPr>
              <w:widowControl w:val="0"/>
              <w:jc w:val="both"/>
              <w:rPr>
                <w:sz w:val="24"/>
                <w:szCs w:val="24"/>
              </w:rPr>
            </w:pPr>
            <w:r w:rsidRPr="00680608">
              <w:rPr>
                <w:sz w:val="24"/>
                <w:szCs w:val="24"/>
              </w:rPr>
              <w:t>количество посещений страниц в соц. сетях</w:t>
            </w:r>
          </w:p>
        </w:tc>
        <w:tc>
          <w:tcPr>
            <w:tcW w:w="2693" w:type="dxa"/>
          </w:tcPr>
          <w:p w14:paraId="644D58D8" w14:textId="26CD7C0F" w:rsidR="00D70BE9" w:rsidRPr="00680608" w:rsidRDefault="00D70BE9" w:rsidP="009B3B65">
            <w:pPr>
              <w:widowControl w:val="0"/>
              <w:jc w:val="center"/>
              <w:rPr>
                <w:sz w:val="24"/>
                <w:szCs w:val="24"/>
              </w:rPr>
            </w:pPr>
            <w:r w:rsidRPr="00680608">
              <w:rPr>
                <w:sz w:val="24"/>
                <w:szCs w:val="24"/>
              </w:rPr>
              <w:t>129 767</w:t>
            </w:r>
          </w:p>
        </w:tc>
        <w:tc>
          <w:tcPr>
            <w:tcW w:w="2552" w:type="dxa"/>
          </w:tcPr>
          <w:p w14:paraId="1C2F0070" w14:textId="4AE0D86E" w:rsidR="00D70BE9" w:rsidRPr="00680608" w:rsidRDefault="00D70BE9" w:rsidP="009B3B65">
            <w:pPr>
              <w:widowControl w:val="0"/>
              <w:jc w:val="center"/>
              <w:rPr>
                <w:sz w:val="24"/>
                <w:szCs w:val="24"/>
              </w:rPr>
            </w:pPr>
            <w:r w:rsidRPr="00680608">
              <w:rPr>
                <w:sz w:val="24"/>
                <w:szCs w:val="24"/>
              </w:rPr>
              <w:t>143655</w:t>
            </w:r>
          </w:p>
        </w:tc>
      </w:tr>
      <w:tr w:rsidR="00D70BE9" w:rsidRPr="00680608" w14:paraId="3B1128D0" w14:textId="52309543" w:rsidTr="004C7751">
        <w:tc>
          <w:tcPr>
            <w:tcW w:w="4111" w:type="dxa"/>
          </w:tcPr>
          <w:p w14:paraId="639FA251" w14:textId="0970BC5F" w:rsidR="00D70BE9" w:rsidRPr="00680608" w:rsidRDefault="00D70BE9" w:rsidP="009B3B65">
            <w:pPr>
              <w:widowControl w:val="0"/>
              <w:jc w:val="both"/>
              <w:rPr>
                <w:sz w:val="24"/>
                <w:szCs w:val="24"/>
              </w:rPr>
            </w:pPr>
            <w:r w:rsidRPr="00680608">
              <w:rPr>
                <w:sz w:val="24"/>
                <w:szCs w:val="24"/>
              </w:rPr>
              <w:t xml:space="preserve">количество зарегистрированных </w:t>
            </w:r>
            <w:r w:rsidRPr="00680608">
              <w:rPr>
                <w:sz w:val="24"/>
                <w:szCs w:val="24"/>
              </w:rPr>
              <w:lastRenderedPageBreak/>
              <w:t>пользователей в соц. сетях</w:t>
            </w:r>
          </w:p>
        </w:tc>
        <w:tc>
          <w:tcPr>
            <w:tcW w:w="2693" w:type="dxa"/>
          </w:tcPr>
          <w:p w14:paraId="71F40FDB" w14:textId="341D187A" w:rsidR="00D70BE9" w:rsidRPr="00680608" w:rsidRDefault="00D70BE9" w:rsidP="009B3B65">
            <w:pPr>
              <w:widowControl w:val="0"/>
              <w:jc w:val="center"/>
              <w:rPr>
                <w:sz w:val="24"/>
                <w:szCs w:val="24"/>
              </w:rPr>
            </w:pPr>
            <w:r w:rsidRPr="00680608">
              <w:rPr>
                <w:sz w:val="24"/>
                <w:szCs w:val="24"/>
              </w:rPr>
              <w:lastRenderedPageBreak/>
              <w:t>14 865</w:t>
            </w:r>
          </w:p>
        </w:tc>
        <w:tc>
          <w:tcPr>
            <w:tcW w:w="2552" w:type="dxa"/>
          </w:tcPr>
          <w:p w14:paraId="2CDB1D9B" w14:textId="2EDBCB7B" w:rsidR="00D70BE9" w:rsidRPr="00680608" w:rsidRDefault="00D70BE9" w:rsidP="009B3B65">
            <w:pPr>
              <w:widowControl w:val="0"/>
              <w:jc w:val="center"/>
              <w:rPr>
                <w:color w:val="FF0000"/>
                <w:sz w:val="24"/>
                <w:szCs w:val="24"/>
              </w:rPr>
            </w:pPr>
            <w:r w:rsidRPr="00680608">
              <w:rPr>
                <w:sz w:val="24"/>
                <w:szCs w:val="24"/>
              </w:rPr>
              <w:t>15334</w:t>
            </w:r>
          </w:p>
        </w:tc>
      </w:tr>
      <w:bookmarkEnd w:id="6"/>
      <w:tr w:rsidR="00D70BE9" w:rsidRPr="00680608" w14:paraId="35E7C86E" w14:textId="6D0B9D38" w:rsidTr="004C7751">
        <w:tc>
          <w:tcPr>
            <w:tcW w:w="4111" w:type="dxa"/>
          </w:tcPr>
          <w:p w14:paraId="79CC3E1E" w14:textId="1005C71B" w:rsidR="00D70BE9" w:rsidRPr="00680608" w:rsidRDefault="00D70BE9" w:rsidP="009B3B65">
            <w:pPr>
              <w:widowControl w:val="0"/>
              <w:jc w:val="both"/>
              <w:rPr>
                <w:sz w:val="24"/>
                <w:szCs w:val="24"/>
              </w:rPr>
            </w:pPr>
            <w:r w:rsidRPr="00680608">
              <w:rPr>
                <w:sz w:val="24"/>
                <w:szCs w:val="24"/>
              </w:rPr>
              <w:lastRenderedPageBreak/>
              <w:t>Читаемость</w:t>
            </w:r>
          </w:p>
        </w:tc>
        <w:tc>
          <w:tcPr>
            <w:tcW w:w="2693" w:type="dxa"/>
          </w:tcPr>
          <w:p w14:paraId="369965EB" w14:textId="61AF2957" w:rsidR="00D70BE9" w:rsidRPr="00680608" w:rsidRDefault="00D70BE9" w:rsidP="009B3B65">
            <w:pPr>
              <w:widowControl w:val="0"/>
              <w:jc w:val="center"/>
              <w:rPr>
                <w:sz w:val="24"/>
                <w:szCs w:val="24"/>
              </w:rPr>
            </w:pPr>
            <w:r w:rsidRPr="00680608">
              <w:rPr>
                <w:sz w:val="24"/>
                <w:szCs w:val="24"/>
              </w:rPr>
              <w:t>20,1</w:t>
            </w:r>
          </w:p>
        </w:tc>
        <w:tc>
          <w:tcPr>
            <w:tcW w:w="2552" w:type="dxa"/>
          </w:tcPr>
          <w:p w14:paraId="719B6C58" w14:textId="4A7AABDB" w:rsidR="00D70BE9" w:rsidRPr="00680608" w:rsidRDefault="00D70BE9" w:rsidP="009B3B65">
            <w:pPr>
              <w:widowControl w:val="0"/>
              <w:jc w:val="center"/>
              <w:rPr>
                <w:sz w:val="24"/>
                <w:szCs w:val="24"/>
              </w:rPr>
            </w:pPr>
            <w:r w:rsidRPr="00680608">
              <w:rPr>
                <w:sz w:val="24"/>
                <w:szCs w:val="24"/>
              </w:rPr>
              <w:t>21,3</w:t>
            </w:r>
          </w:p>
        </w:tc>
      </w:tr>
      <w:tr w:rsidR="00D70BE9" w:rsidRPr="00680608" w14:paraId="2C20CAEA" w14:textId="729867AC" w:rsidTr="004C7751">
        <w:tc>
          <w:tcPr>
            <w:tcW w:w="4111" w:type="dxa"/>
          </w:tcPr>
          <w:p w14:paraId="3F1745C6" w14:textId="48B3FF32" w:rsidR="00D70BE9" w:rsidRPr="00680608" w:rsidRDefault="00D70BE9" w:rsidP="009B3B65">
            <w:pPr>
              <w:widowControl w:val="0"/>
              <w:jc w:val="both"/>
              <w:rPr>
                <w:sz w:val="24"/>
                <w:szCs w:val="24"/>
              </w:rPr>
            </w:pPr>
            <w:r w:rsidRPr="00680608">
              <w:rPr>
                <w:sz w:val="24"/>
                <w:szCs w:val="24"/>
              </w:rPr>
              <w:t>Посещаемость</w:t>
            </w:r>
          </w:p>
        </w:tc>
        <w:tc>
          <w:tcPr>
            <w:tcW w:w="2693" w:type="dxa"/>
          </w:tcPr>
          <w:p w14:paraId="7874990F" w14:textId="685F33ED" w:rsidR="00D70BE9" w:rsidRPr="00680608" w:rsidRDefault="00D70BE9" w:rsidP="009B3B65">
            <w:pPr>
              <w:widowControl w:val="0"/>
              <w:jc w:val="center"/>
              <w:rPr>
                <w:sz w:val="24"/>
                <w:szCs w:val="24"/>
              </w:rPr>
            </w:pPr>
            <w:r w:rsidRPr="00680608">
              <w:rPr>
                <w:sz w:val="24"/>
                <w:szCs w:val="24"/>
              </w:rPr>
              <w:t>7,4</w:t>
            </w:r>
          </w:p>
        </w:tc>
        <w:tc>
          <w:tcPr>
            <w:tcW w:w="2552" w:type="dxa"/>
          </w:tcPr>
          <w:p w14:paraId="5BCE2D7D" w14:textId="63174C0B" w:rsidR="00D70BE9" w:rsidRPr="00680608" w:rsidRDefault="00D70BE9" w:rsidP="009B3B65">
            <w:pPr>
              <w:widowControl w:val="0"/>
              <w:jc w:val="center"/>
              <w:rPr>
                <w:sz w:val="24"/>
                <w:szCs w:val="24"/>
              </w:rPr>
            </w:pPr>
            <w:r w:rsidRPr="00680608">
              <w:rPr>
                <w:sz w:val="24"/>
                <w:szCs w:val="24"/>
              </w:rPr>
              <w:t>8,2</w:t>
            </w:r>
          </w:p>
        </w:tc>
      </w:tr>
      <w:tr w:rsidR="00D70BE9" w:rsidRPr="00680608" w14:paraId="44222F61" w14:textId="0FB405EE" w:rsidTr="004C7751">
        <w:tc>
          <w:tcPr>
            <w:tcW w:w="4111" w:type="dxa"/>
          </w:tcPr>
          <w:p w14:paraId="12B019C7" w14:textId="3C51F755" w:rsidR="00D70BE9" w:rsidRPr="00680608" w:rsidRDefault="00D70BE9" w:rsidP="009B3B65">
            <w:pPr>
              <w:widowControl w:val="0"/>
              <w:jc w:val="both"/>
              <w:rPr>
                <w:sz w:val="24"/>
                <w:szCs w:val="24"/>
              </w:rPr>
            </w:pPr>
            <w:r w:rsidRPr="00680608">
              <w:rPr>
                <w:sz w:val="24"/>
                <w:szCs w:val="24"/>
              </w:rPr>
              <w:t>Обращаемость</w:t>
            </w:r>
          </w:p>
        </w:tc>
        <w:tc>
          <w:tcPr>
            <w:tcW w:w="2693" w:type="dxa"/>
          </w:tcPr>
          <w:p w14:paraId="1DA7A99A" w14:textId="17D1D82F" w:rsidR="00D70BE9" w:rsidRPr="00680608" w:rsidRDefault="00D70BE9" w:rsidP="009B3B65">
            <w:pPr>
              <w:widowControl w:val="0"/>
              <w:jc w:val="center"/>
              <w:rPr>
                <w:sz w:val="24"/>
                <w:szCs w:val="24"/>
              </w:rPr>
            </w:pPr>
            <w:r w:rsidRPr="00680608">
              <w:rPr>
                <w:sz w:val="24"/>
                <w:szCs w:val="24"/>
              </w:rPr>
              <w:t>2,3</w:t>
            </w:r>
          </w:p>
        </w:tc>
        <w:tc>
          <w:tcPr>
            <w:tcW w:w="2552" w:type="dxa"/>
          </w:tcPr>
          <w:p w14:paraId="0854360F" w14:textId="0FCD20DC" w:rsidR="00D70BE9" w:rsidRPr="00680608" w:rsidRDefault="00D70BE9" w:rsidP="009B3B65">
            <w:pPr>
              <w:widowControl w:val="0"/>
              <w:jc w:val="center"/>
              <w:rPr>
                <w:sz w:val="24"/>
                <w:szCs w:val="24"/>
              </w:rPr>
            </w:pPr>
            <w:r w:rsidRPr="00680608">
              <w:rPr>
                <w:sz w:val="24"/>
                <w:szCs w:val="24"/>
              </w:rPr>
              <w:t>2,5</w:t>
            </w:r>
          </w:p>
        </w:tc>
      </w:tr>
      <w:tr w:rsidR="00D70BE9" w:rsidRPr="00680608" w14:paraId="6548E665" w14:textId="21AA9293" w:rsidTr="004C7751">
        <w:tc>
          <w:tcPr>
            <w:tcW w:w="4111" w:type="dxa"/>
          </w:tcPr>
          <w:p w14:paraId="79936A7B" w14:textId="293A3AEF" w:rsidR="00D70BE9" w:rsidRPr="00680608" w:rsidRDefault="00D70BE9" w:rsidP="009B3B65">
            <w:pPr>
              <w:widowControl w:val="0"/>
              <w:jc w:val="both"/>
              <w:rPr>
                <w:sz w:val="24"/>
                <w:szCs w:val="24"/>
              </w:rPr>
            </w:pPr>
            <w:proofErr w:type="spellStart"/>
            <w:r w:rsidRPr="00680608">
              <w:rPr>
                <w:sz w:val="24"/>
                <w:szCs w:val="24"/>
              </w:rPr>
              <w:t>Обновляемость</w:t>
            </w:r>
            <w:proofErr w:type="spellEnd"/>
          </w:p>
        </w:tc>
        <w:tc>
          <w:tcPr>
            <w:tcW w:w="2693" w:type="dxa"/>
          </w:tcPr>
          <w:p w14:paraId="014F9662" w14:textId="68BACF4A" w:rsidR="00D70BE9" w:rsidRPr="00680608" w:rsidRDefault="00D70BE9" w:rsidP="009B3B65">
            <w:pPr>
              <w:widowControl w:val="0"/>
              <w:jc w:val="center"/>
              <w:rPr>
                <w:sz w:val="24"/>
                <w:szCs w:val="24"/>
              </w:rPr>
            </w:pPr>
            <w:r w:rsidRPr="00680608">
              <w:rPr>
                <w:sz w:val="24"/>
                <w:szCs w:val="24"/>
              </w:rPr>
              <w:t>1,8</w:t>
            </w:r>
          </w:p>
        </w:tc>
        <w:tc>
          <w:tcPr>
            <w:tcW w:w="2552" w:type="dxa"/>
          </w:tcPr>
          <w:p w14:paraId="27C5E2ED" w14:textId="4B7249C0" w:rsidR="00D70BE9" w:rsidRPr="00680608" w:rsidRDefault="00D70BE9" w:rsidP="009B3B65">
            <w:pPr>
              <w:widowControl w:val="0"/>
              <w:jc w:val="center"/>
              <w:rPr>
                <w:sz w:val="24"/>
                <w:szCs w:val="24"/>
              </w:rPr>
            </w:pPr>
            <w:r w:rsidRPr="00680608">
              <w:rPr>
                <w:sz w:val="24"/>
                <w:szCs w:val="24"/>
              </w:rPr>
              <w:t>2,4</w:t>
            </w:r>
          </w:p>
        </w:tc>
      </w:tr>
    </w:tbl>
    <w:p w14:paraId="3C9AB58D" w14:textId="4167661E" w:rsidR="00022127" w:rsidRPr="00022127" w:rsidRDefault="00022127" w:rsidP="009B3B65">
      <w:pPr>
        <w:widowControl w:val="0"/>
        <w:spacing w:after="0" w:line="360" w:lineRule="auto"/>
        <w:jc w:val="center"/>
        <w:rPr>
          <w:szCs w:val="28"/>
        </w:rPr>
      </w:pPr>
      <w:r w:rsidRPr="00022127">
        <w:rPr>
          <w:szCs w:val="28"/>
        </w:rPr>
        <w:t>2. Охват населения библиотечным обслуживанием</w:t>
      </w:r>
    </w:p>
    <w:p w14:paraId="1BD24F3D" w14:textId="47504CCF" w:rsidR="00022127" w:rsidRPr="008121C6" w:rsidRDefault="00022127" w:rsidP="009B3B65">
      <w:pPr>
        <w:widowControl w:val="0"/>
        <w:overflowPunct w:val="0"/>
        <w:autoSpaceDE w:val="0"/>
        <w:spacing w:after="0" w:line="360" w:lineRule="auto"/>
        <w:ind w:firstLine="709"/>
        <w:jc w:val="both"/>
        <w:rPr>
          <w:rFonts w:eastAsia="Times New Roman" w:cs="Times New Roman"/>
          <w:szCs w:val="20"/>
          <w:lang w:eastAsia="ar-SA"/>
        </w:rPr>
      </w:pPr>
      <w:r w:rsidRPr="00F44398">
        <w:rPr>
          <w:rFonts w:eastAsia="Times New Roman" w:cs="Times New Roman"/>
          <w:szCs w:val="20"/>
          <w:lang w:eastAsia="ar-SA"/>
        </w:rPr>
        <w:t xml:space="preserve">Из общего числа пользователей </w:t>
      </w:r>
      <w:r w:rsidRPr="003E0BFA">
        <w:rPr>
          <w:rFonts w:eastAsia="Times New Roman" w:cs="Times New Roman"/>
          <w:szCs w:val="20"/>
          <w:lang w:eastAsia="ar-SA"/>
        </w:rPr>
        <w:t>(</w:t>
      </w:r>
      <w:r w:rsidR="003E0BFA" w:rsidRPr="003E0BFA">
        <w:rPr>
          <w:rFonts w:eastAsia="Times New Roman" w:cs="Times New Roman"/>
          <w:szCs w:val="20"/>
          <w:lang w:eastAsia="ar-SA"/>
        </w:rPr>
        <w:t xml:space="preserve">57140 </w:t>
      </w:r>
      <w:r w:rsidRPr="003E0BFA">
        <w:rPr>
          <w:rFonts w:eastAsia="Times New Roman" w:cs="Times New Roman"/>
          <w:szCs w:val="20"/>
          <w:lang w:eastAsia="ar-SA"/>
        </w:rPr>
        <w:t xml:space="preserve"> чел.) </w:t>
      </w:r>
      <w:r w:rsidRPr="00F44398">
        <w:rPr>
          <w:rFonts w:eastAsia="Times New Roman" w:cs="Times New Roman"/>
          <w:szCs w:val="20"/>
          <w:lang w:eastAsia="ar-SA"/>
        </w:rPr>
        <w:t xml:space="preserve">дети до 14 лет </w:t>
      </w:r>
      <w:r w:rsidRPr="003E0BFA">
        <w:rPr>
          <w:rFonts w:eastAsia="Times New Roman" w:cs="Times New Roman"/>
          <w:szCs w:val="20"/>
          <w:lang w:eastAsia="ar-SA"/>
        </w:rPr>
        <w:t>(</w:t>
      </w:r>
      <w:r w:rsidR="003E0BFA" w:rsidRPr="003E0BFA">
        <w:rPr>
          <w:rFonts w:eastAsia="Times New Roman" w:cs="Times New Roman"/>
          <w:szCs w:val="20"/>
          <w:lang w:eastAsia="ar-SA"/>
        </w:rPr>
        <w:t>33183</w:t>
      </w:r>
      <w:r w:rsidRPr="003E0BFA">
        <w:rPr>
          <w:rFonts w:eastAsia="Times New Roman" w:cs="Times New Roman"/>
          <w:szCs w:val="20"/>
          <w:lang w:eastAsia="ar-SA"/>
        </w:rPr>
        <w:t xml:space="preserve"> чел.) составляют </w:t>
      </w:r>
      <w:r w:rsidR="0044377F" w:rsidRPr="003E0BFA">
        <w:rPr>
          <w:rFonts w:eastAsia="Times New Roman" w:cs="Times New Roman"/>
          <w:szCs w:val="20"/>
          <w:lang w:eastAsia="ar-SA"/>
        </w:rPr>
        <w:t>–</w:t>
      </w:r>
      <w:r w:rsidR="008121C6">
        <w:rPr>
          <w:rFonts w:eastAsia="Times New Roman" w:cs="Times New Roman"/>
          <w:color w:val="FF0000"/>
          <w:szCs w:val="20"/>
          <w:lang w:eastAsia="ar-SA"/>
        </w:rPr>
        <w:t xml:space="preserve"> </w:t>
      </w:r>
      <w:r w:rsidR="008121C6" w:rsidRPr="008121C6">
        <w:rPr>
          <w:rFonts w:eastAsia="Times New Roman" w:cs="Times New Roman"/>
          <w:szCs w:val="20"/>
          <w:lang w:eastAsia="ar-SA"/>
        </w:rPr>
        <w:t>58</w:t>
      </w:r>
      <w:r w:rsidRPr="008121C6">
        <w:rPr>
          <w:rFonts w:eastAsia="Times New Roman" w:cs="Times New Roman"/>
          <w:szCs w:val="20"/>
          <w:lang w:eastAsia="ar-SA"/>
        </w:rPr>
        <w:t xml:space="preserve">%; </w:t>
      </w:r>
      <w:r w:rsidRPr="00F44398">
        <w:rPr>
          <w:rFonts w:eastAsia="Times New Roman" w:cs="Times New Roman"/>
          <w:szCs w:val="20"/>
          <w:lang w:eastAsia="ar-SA"/>
        </w:rPr>
        <w:t>молодежь</w:t>
      </w:r>
      <w:r w:rsidRPr="00A10E06">
        <w:rPr>
          <w:rFonts w:eastAsia="Times New Roman" w:cs="Times New Roman"/>
          <w:color w:val="FF0000"/>
          <w:szCs w:val="20"/>
          <w:lang w:eastAsia="ar-SA"/>
        </w:rPr>
        <w:t xml:space="preserve"> </w:t>
      </w:r>
      <w:r w:rsidRPr="008121C6">
        <w:rPr>
          <w:rFonts w:eastAsia="Times New Roman" w:cs="Times New Roman"/>
          <w:szCs w:val="20"/>
          <w:lang w:eastAsia="ar-SA"/>
        </w:rPr>
        <w:t>15-30 лет - (</w:t>
      </w:r>
      <w:r w:rsidR="00722151" w:rsidRPr="008121C6">
        <w:rPr>
          <w:rFonts w:eastAsia="Times New Roman" w:cs="Times New Roman"/>
          <w:szCs w:val="20"/>
          <w:lang w:eastAsia="ar-SA"/>
        </w:rPr>
        <w:t>851</w:t>
      </w:r>
      <w:r w:rsidR="008121C6" w:rsidRPr="008121C6">
        <w:rPr>
          <w:rFonts w:eastAsia="Times New Roman" w:cs="Times New Roman"/>
          <w:szCs w:val="20"/>
          <w:lang w:eastAsia="ar-SA"/>
        </w:rPr>
        <w:t>0</w:t>
      </w:r>
      <w:r w:rsidRPr="008121C6">
        <w:rPr>
          <w:rFonts w:eastAsia="Times New Roman" w:cs="Times New Roman"/>
          <w:szCs w:val="20"/>
          <w:lang w:eastAsia="ar-SA"/>
        </w:rPr>
        <w:t xml:space="preserve"> чел.) - 1</w:t>
      </w:r>
      <w:r w:rsidR="00442E73" w:rsidRPr="008121C6">
        <w:rPr>
          <w:rFonts w:eastAsia="Times New Roman" w:cs="Times New Roman"/>
          <w:szCs w:val="20"/>
          <w:lang w:eastAsia="ar-SA"/>
        </w:rPr>
        <w:t>5</w:t>
      </w:r>
      <w:r w:rsidRPr="008121C6">
        <w:rPr>
          <w:rFonts w:eastAsia="Times New Roman" w:cs="Times New Roman"/>
          <w:szCs w:val="20"/>
          <w:lang w:eastAsia="ar-SA"/>
        </w:rPr>
        <w:t>%.</w:t>
      </w:r>
    </w:p>
    <w:p w14:paraId="6E368FCE" w14:textId="602ADC55" w:rsidR="00022127" w:rsidRPr="009641D7" w:rsidRDefault="00022127" w:rsidP="009B3B65">
      <w:pPr>
        <w:widowControl w:val="0"/>
        <w:overflowPunct w:val="0"/>
        <w:autoSpaceDE w:val="0"/>
        <w:spacing w:after="0" w:line="360" w:lineRule="auto"/>
        <w:ind w:firstLine="709"/>
        <w:jc w:val="both"/>
        <w:rPr>
          <w:rFonts w:eastAsia="Times New Roman" w:cs="Times New Roman"/>
          <w:szCs w:val="20"/>
          <w:lang w:eastAsia="ar-SA"/>
        </w:rPr>
      </w:pPr>
      <w:r w:rsidRPr="00F44398">
        <w:rPr>
          <w:rFonts w:eastAsia="Times New Roman" w:cs="Times New Roman"/>
          <w:szCs w:val="20"/>
          <w:lang w:eastAsia="ar-SA"/>
        </w:rPr>
        <w:t xml:space="preserve">Количество проведенных за год массовых мероприятий </w:t>
      </w:r>
      <w:r w:rsidRPr="009641D7">
        <w:rPr>
          <w:rFonts w:eastAsia="Times New Roman" w:cs="Times New Roman"/>
          <w:szCs w:val="20"/>
          <w:lang w:eastAsia="ar-SA"/>
        </w:rPr>
        <w:t xml:space="preserve">– </w:t>
      </w:r>
      <w:r w:rsidR="009641D7" w:rsidRPr="009641D7">
        <w:rPr>
          <w:rFonts w:eastAsia="Times New Roman" w:cs="Times New Roman"/>
          <w:szCs w:val="20"/>
          <w:lang w:eastAsia="ar-SA"/>
        </w:rPr>
        <w:t xml:space="preserve">в 2022 г. – </w:t>
      </w:r>
      <w:r w:rsidR="009641D7" w:rsidRPr="00586E16">
        <w:rPr>
          <w:rFonts w:eastAsia="Times New Roman" w:cs="Times New Roman"/>
          <w:szCs w:val="20"/>
          <w:lang w:eastAsia="ar-SA"/>
        </w:rPr>
        <w:t>5317,</w:t>
      </w:r>
      <w:r w:rsidR="009641D7" w:rsidRPr="009641D7">
        <w:rPr>
          <w:rFonts w:eastAsia="Times New Roman" w:cs="Times New Roman"/>
          <w:szCs w:val="20"/>
          <w:lang w:eastAsia="ar-SA"/>
        </w:rPr>
        <w:t xml:space="preserve"> </w:t>
      </w:r>
      <w:r w:rsidRPr="009641D7">
        <w:rPr>
          <w:rFonts w:eastAsia="Times New Roman" w:cs="Times New Roman"/>
          <w:szCs w:val="20"/>
          <w:lang w:eastAsia="ar-SA"/>
        </w:rPr>
        <w:t>в</w:t>
      </w:r>
      <w:r w:rsidR="00722151" w:rsidRPr="009641D7">
        <w:rPr>
          <w:rFonts w:eastAsia="Times New Roman" w:cs="Times New Roman"/>
          <w:szCs w:val="20"/>
          <w:lang w:eastAsia="ar-SA"/>
        </w:rPr>
        <w:t xml:space="preserve"> 2021 г.</w:t>
      </w:r>
      <w:r w:rsidR="004C7751">
        <w:rPr>
          <w:rFonts w:eastAsia="Times New Roman" w:cs="Times New Roman"/>
          <w:szCs w:val="20"/>
          <w:lang w:eastAsia="ar-SA"/>
        </w:rPr>
        <w:t xml:space="preserve"> </w:t>
      </w:r>
      <w:r w:rsidR="00722151" w:rsidRPr="009641D7">
        <w:rPr>
          <w:rFonts w:eastAsia="Times New Roman" w:cs="Times New Roman"/>
          <w:szCs w:val="20"/>
          <w:lang w:eastAsia="ar-SA"/>
        </w:rPr>
        <w:t xml:space="preserve">- </w:t>
      </w:r>
      <w:r w:rsidRPr="009641D7">
        <w:rPr>
          <w:rFonts w:eastAsia="Times New Roman" w:cs="Times New Roman"/>
          <w:szCs w:val="20"/>
          <w:lang w:eastAsia="ar-SA"/>
        </w:rPr>
        <w:t xml:space="preserve"> </w:t>
      </w:r>
      <w:r w:rsidR="00722151" w:rsidRPr="009641D7">
        <w:rPr>
          <w:rFonts w:eastAsia="Times New Roman" w:cs="Times New Roman"/>
          <w:szCs w:val="20"/>
          <w:lang w:eastAsia="ar-SA"/>
        </w:rPr>
        <w:t xml:space="preserve">4384, </w:t>
      </w:r>
      <w:r w:rsidRPr="009641D7">
        <w:rPr>
          <w:rFonts w:eastAsia="Times New Roman" w:cs="Times New Roman"/>
          <w:szCs w:val="20"/>
          <w:lang w:eastAsia="ar-SA"/>
        </w:rPr>
        <w:t xml:space="preserve">2020 году </w:t>
      </w:r>
      <w:r w:rsidR="00722151" w:rsidRPr="009641D7">
        <w:rPr>
          <w:rFonts w:eastAsia="Times New Roman" w:cs="Times New Roman"/>
          <w:szCs w:val="20"/>
          <w:lang w:eastAsia="ar-SA"/>
        </w:rPr>
        <w:t xml:space="preserve">- </w:t>
      </w:r>
      <w:r w:rsidRPr="009641D7">
        <w:rPr>
          <w:rFonts w:eastAsia="Times New Roman" w:cs="Times New Roman"/>
          <w:szCs w:val="20"/>
          <w:lang w:eastAsia="ar-SA"/>
        </w:rPr>
        <w:t>2</w:t>
      </w:r>
      <w:r w:rsidR="00722151" w:rsidRPr="009641D7">
        <w:rPr>
          <w:rFonts w:eastAsia="Times New Roman" w:cs="Times New Roman"/>
          <w:szCs w:val="20"/>
          <w:lang w:eastAsia="ar-SA"/>
        </w:rPr>
        <w:t>003.</w:t>
      </w:r>
    </w:p>
    <w:p w14:paraId="3E37B7F7" w14:textId="77777777" w:rsidR="00022127" w:rsidRPr="00F44398" w:rsidRDefault="00022127" w:rsidP="009B3B65">
      <w:pPr>
        <w:widowControl w:val="0"/>
        <w:overflowPunct w:val="0"/>
        <w:autoSpaceDE w:val="0"/>
        <w:spacing w:after="0" w:line="360" w:lineRule="auto"/>
        <w:ind w:firstLine="709"/>
        <w:jc w:val="both"/>
        <w:rPr>
          <w:rFonts w:eastAsia="Times New Roman" w:cs="Times New Roman"/>
          <w:szCs w:val="20"/>
          <w:lang w:eastAsia="ar-SA"/>
        </w:rPr>
      </w:pPr>
      <w:r w:rsidRPr="00F44398">
        <w:rPr>
          <w:rFonts w:eastAsia="Times New Roman" w:cs="Times New Roman"/>
          <w:szCs w:val="20"/>
          <w:lang w:eastAsia="ar-SA"/>
        </w:rPr>
        <w:t>Из общего числа мероприятий:</w:t>
      </w:r>
    </w:p>
    <w:p w14:paraId="20CA92AF" w14:textId="488CDC03" w:rsidR="00722151" w:rsidRPr="00A10E06" w:rsidRDefault="00022127" w:rsidP="009B3B65">
      <w:pPr>
        <w:pStyle w:val="a4"/>
        <w:widowControl w:val="0"/>
        <w:numPr>
          <w:ilvl w:val="0"/>
          <w:numId w:val="10"/>
        </w:numPr>
        <w:overflowPunct w:val="0"/>
        <w:autoSpaceDE w:val="0"/>
        <w:spacing w:after="0" w:line="360" w:lineRule="auto"/>
        <w:jc w:val="both"/>
        <w:rPr>
          <w:rFonts w:eastAsia="Times New Roman" w:cs="Times New Roman"/>
          <w:color w:val="FF0000"/>
          <w:szCs w:val="20"/>
          <w:lang w:eastAsia="ar-SA"/>
        </w:rPr>
      </w:pPr>
      <w:r w:rsidRPr="00F44398">
        <w:rPr>
          <w:rFonts w:eastAsia="Times New Roman" w:cs="Times New Roman"/>
          <w:szCs w:val="20"/>
          <w:lang w:eastAsia="ar-SA"/>
        </w:rPr>
        <w:t xml:space="preserve">мероприятия для детей до 14 </w:t>
      </w:r>
      <w:r w:rsidRPr="006829B9">
        <w:rPr>
          <w:rFonts w:eastAsia="Times New Roman" w:cs="Times New Roman"/>
          <w:szCs w:val="20"/>
          <w:lang w:eastAsia="ar-SA"/>
        </w:rPr>
        <w:t xml:space="preserve">лет </w:t>
      </w:r>
      <w:r w:rsidR="00722151" w:rsidRPr="006829B9">
        <w:rPr>
          <w:rFonts w:eastAsia="Times New Roman" w:cs="Times New Roman"/>
          <w:szCs w:val="20"/>
          <w:lang w:eastAsia="ar-SA"/>
        </w:rPr>
        <w:t>–</w:t>
      </w:r>
      <w:r w:rsidR="00BC754B">
        <w:rPr>
          <w:rFonts w:eastAsia="Times New Roman" w:cs="Times New Roman"/>
          <w:szCs w:val="20"/>
          <w:lang w:eastAsia="ar-SA"/>
        </w:rPr>
        <w:t xml:space="preserve"> </w:t>
      </w:r>
      <w:r w:rsidR="006829B9" w:rsidRPr="006829B9">
        <w:rPr>
          <w:rFonts w:eastAsia="Times New Roman" w:cs="Times New Roman"/>
          <w:szCs w:val="20"/>
          <w:lang w:eastAsia="ar-SA"/>
        </w:rPr>
        <w:t>4533</w:t>
      </w:r>
      <w:r w:rsidRPr="006829B9">
        <w:rPr>
          <w:rFonts w:eastAsia="Times New Roman" w:cs="Times New Roman"/>
          <w:szCs w:val="20"/>
          <w:lang w:eastAsia="ar-SA"/>
        </w:rPr>
        <w:t xml:space="preserve"> </w:t>
      </w:r>
      <w:r w:rsidR="006829B9" w:rsidRPr="006829B9">
        <w:rPr>
          <w:rFonts w:eastAsia="Times New Roman" w:cs="Times New Roman"/>
          <w:szCs w:val="20"/>
          <w:lang w:eastAsia="ar-SA"/>
        </w:rPr>
        <w:t>-</w:t>
      </w:r>
      <w:r w:rsidR="00BC754B">
        <w:rPr>
          <w:rFonts w:eastAsia="Times New Roman" w:cs="Times New Roman"/>
          <w:szCs w:val="20"/>
          <w:lang w:eastAsia="ar-SA"/>
        </w:rPr>
        <w:t xml:space="preserve"> </w:t>
      </w:r>
      <w:r w:rsidR="006829B9" w:rsidRPr="006829B9">
        <w:rPr>
          <w:rFonts w:eastAsia="Times New Roman" w:cs="Times New Roman"/>
          <w:szCs w:val="20"/>
          <w:lang w:eastAsia="ar-SA"/>
        </w:rPr>
        <w:t>86</w:t>
      </w:r>
      <w:r w:rsidRPr="006829B9">
        <w:rPr>
          <w:rFonts w:eastAsia="Times New Roman" w:cs="Times New Roman"/>
          <w:szCs w:val="20"/>
          <w:lang w:eastAsia="ar-SA"/>
        </w:rPr>
        <w:t>%</w:t>
      </w:r>
      <w:r w:rsidR="00722151" w:rsidRPr="006829B9">
        <w:rPr>
          <w:rFonts w:eastAsia="Times New Roman" w:cs="Times New Roman"/>
          <w:szCs w:val="20"/>
          <w:lang w:eastAsia="ar-SA"/>
        </w:rPr>
        <w:t xml:space="preserve"> </w:t>
      </w:r>
    </w:p>
    <w:p w14:paraId="1618E7D5" w14:textId="7EFBEF07" w:rsidR="00722151" w:rsidRPr="00BC754B" w:rsidRDefault="00022127" w:rsidP="009B3B65">
      <w:pPr>
        <w:pStyle w:val="a4"/>
        <w:widowControl w:val="0"/>
        <w:numPr>
          <w:ilvl w:val="0"/>
          <w:numId w:val="10"/>
        </w:numPr>
        <w:overflowPunct w:val="0"/>
        <w:autoSpaceDE w:val="0"/>
        <w:spacing w:after="0" w:line="360" w:lineRule="auto"/>
        <w:jc w:val="both"/>
        <w:rPr>
          <w:rFonts w:eastAsia="Times New Roman" w:cs="Times New Roman"/>
          <w:szCs w:val="20"/>
          <w:lang w:eastAsia="ar-SA"/>
        </w:rPr>
      </w:pPr>
      <w:r w:rsidRPr="00F44398">
        <w:rPr>
          <w:rFonts w:eastAsia="Times New Roman" w:cs="Times New Roman"/>
          <w:szCs w:val="20"/>
          <w:lang w:eastAsia="ar-SA"/>
        </w:rPr>
        <w:t xml:space="preserve">для молодежной аудитории (от 15 до 30 лет) </w:t>
      </w:r>
      <w:r w:rsidRPr="00BC754B">
        <w:rPr>
          <w:rFonts w:eastAsia="Times New Roman" w:cs="Times New Roman"/>
          <w:szCs w:val="20"/>
          <w:lang w:eastAsia="ar-SA"/>
        </w:rPr>
        <w:t xml:space="preserve">- </w:t>
      </w:r>
      <w:r w:rsidR="006829B9" w:rsidRPr="00BC754B">
        <w:rPr>
          <w:rFonts w:eastAsia="Times New Roman" w:cs="Times New Roman"/>
          <w:szCs w:val="20"/>
          <w:lang w:eastAsia="ar-SA"/>
        </w:rPr>
        <w:t>434</w:t>
      </w:r>
      <w:r w:rsidRPr="00BC754B">
        <w:rPr>
          <w:rFonts w:eastAsia="Times New Roman" w:cs="Times New Roman"/>
          <w:szCs w:val="20"/>
          <w:lang w:eastAsia="ar-SA"/>
        </w:rPr>
        <w:t xml:space="preserve"> - </w:t>
      </w:r>
      <w:r w:rsidR="00BC754B" w:rsidRPr="00BC754B">
        <w:rPr>
          <w:rFonts w:eastAsia="Times New Roman" w:cs="Times New Roman"/>
          <w:szCs w:val="20"/>
          <w:lang w:eastAsia="ar-SA"/>
        </w:rPr>
        <w:t>9</w:t>
      </w:r>
      <w:r w:rsidRPr="00BC754B">
        <w:rPr>
          <w:rFonts w:eastAsia="Times New Roman" w:cs="Times New Roman"/>
          <w:szCs w:val="20"/>
          <w:lang w:eastAsia="ar-SA"/>
        </w:rPr>
        <w:t xml:space="preserve">% </w:t>
      </w:r>
    </w:p>
    <w:p w14:paraId="32238946" w14:textId="075553C7" w:rsidR="00022127" w:rsidRPr="008766BF" w:rsidRDefault="00022127" w:rsidP="009B3B65">
      <w:pPr>
        <w:pStyle w:val="a4"/>
        <w:widowControl w:val="0"/>
        <w:numPr>
          <w:ilvl w:val="0"/>
          <w:numId w:val="10"/>
        </w:numPr>
        <w:overflowPunct w:val="0"/>
        <w:autoSpaceDE w:val="0"/>
        <w:spacing w:after="0" w:line="360" w:lineRule="auto"/>
        <w:jc w:val="both"/>
        <w:rPr>
          <w:rFonts w:eastAsia="Times New Roman" w:cs="Times New Roman"/>
          <w:szCs w:val="20"/>
          <w:lang w:eastAsia="ar-SA"/>
        </w:rPr>
      </w:pPr>
      <w:r w:rsidRPr="00F44398">
        <w:rPr>
          <w:rFonts w:eastAsia="Times New Roman" w:cs="Times New Roman"/>
          <w:szCs w:val="20"/>
          <w:lang w:eastAsia="ar-SA"/>
        </w:rPr>
        <w:t xml:space="preserve">для инвалидов - </w:t>
      </w:r>
      <w:r w:rsidR="00385189">
        <w:rPr>
          <w:rFonts w:eastAsia="Times New Roman" w:cs="Times New Roman"/>
          <w:szCs w:val="20"/>
          <w:lang w:eastAsia="ar-SA"/>
        </w:rPr>
        <w:t>108</w:t>
      </w:r>
      <w:r w:rsidRPr="00F44398">
        <w:rPr>
          <w:rFonts w:eastAsia="Times New Roman" w:cs="Times New Roman"/>
          <w:szCs w:val="20"/>
          <w:lang w:eastAsia="ar-SA"/>
        </w:rPr>
        <w:t xml:space="preserve"> </w:t>
      </w:r>
      <w:r w:rsidRPr="008766BF">
        <w:rPr>
          <w:rFonts w:eastAsia="Times New Roman" w:cs="Times New Roman"/>
          <w:szCs w:val="20"/>
          <w:lang w:eastAsia="ar-SA"/>
        </w:rPr>
        <w:t xml:space="preserve">-  2% </w:t>
      </w:r>
    </w:p>
    <w:p w14:paraId="0EE017CF" w14:textId="1EDE8823" w:rsidR="00022127" w:rsidRPr="0080160E" w:rsidRDefault="00022127" w:rsidP="009B3B65">
      <w:pPr>
        <w:widowControl w:val="0"/>
        <w:spacing w:after="0" w:line="360" w:lineRule="auto"/>
        <w:ind w:firstLine="709"/>
        <w:jc w:val="both"/>
        <w:rPr>
          <w:rFonts w:eastAsia="Times New Roman" w:cs="Times New Roman"/>
          <w:szCs w:val="20"/>
          <w:lang w:eastAsia="ar-SA"/>
        </w:rPr>
      </w:pPr>
      <w:r w:rsidRPr="00F44398">
        <w:rPr>
          <w:rFonts w:eastAsia="Times New Roman" w:cs="Times New Roman"/>
          <w:szCs w:val="20"/>
          <w:lang w:eastAsia="ar-SA"/>
        </w:rPr>
        <w:t xml:space="preserve">Количество посещений на массовых мероприятиях </w:t>
      </w:r>
      <w:r w:rsidR="005806B6" w:rsidRPr="005806B6">
        <w:rPr>
          <w:rFonts w:eastAsia="Times New Roman" w:cs="Times New Roman"/>
          <w:szCs w:val="20"/>
          <w:lang w:eastAsia="ar-SA"/>
        </w:rPr>
        <w:t>171127</w:t>
      </w:r>
      <w:r w:rsidRPr="005806B6">
        <w:rPr>
          <w:rFonts w:eastAsia="Times New Roman" w:cs="Times New Roman"/>
          <w:szCs w:val="20"/>
          <w:lang w:eastAsia="ar-SA"/>
        </w:rPr>
        <w:t>.</w:t>
      </w:r>
      <w:r w:rsidRPr="00A10E06">
        <w:rPr>
          <w:rFonts w:eastAsia="Times New Roman" w:cs="Times New Roman"/>
          <w:color w:val="FF0000"/>
          <w:szCs w:val="20"/>
          <w:lang w:eastAsia="ar-SA"/>
        </w:rPr>
        <w:t xml:space="preserve"> </w:t>
      </w:r>
      <w:r w:rsidRPr="00F44398">
        <w:rPr>
          <w:rFonts w:eastAsia="Times New Roman" w:cs="Times New Roman"/>
          <w:szCs w:val="20"/>
          <w:lang w:eastAsia="ar-SA"/>
        </w:rPr>
        <w:t>Из них дети посетили</w:t>
      </w:r>
      <w:r w:rsidRPr="00A10E06">
        <w:rPr>
          <w:rFonts w:eastAsia="Times New Roman" w:cs="Times New Roman"/>
          <w:color w:val="FF0000"/>
          <w:szCs w:val="20"/>
          <w:lang w:eastAsia="ar-SA"/>
        </w:rPr>
        <w:t xml:space="preserve"> </w:t>
      </w:r>
      <w:r w:rsidR="00586E16">
        <w:rPr>
          <w:rFonts w:eastAsia="Times New Roman" w:cs="Times New Roman"/>
          <w:szCs w:val="20"/>
          <w:lang w:eastAsia="ar-SA"/>
        </w:rPr>
        <w:t>-</w:t>
      </w:r>
      <w:r w:rsidRPr="00A10E06">
        <w:rPr>
          <w:rFonts w:eastAsia="Times New Roman" w:cs="Times New Roman"/>
          <w:color w:val="FF0000"/>
          <w:szCs w:val="20"/>
          <w:lang w:eastAsia="ar-SA"/>
        </w:rPr>
        <w:t xml:space="preserve"> </w:t>
      </w:r>
      <w:r w:rsidR="00CC41AF" w:rsidRPr="00CC41AF">
        <w:rPr>
          <w:rFonts w:eastAsia="Times New Roman" w:cs="Times New Roman"/>
          <w:szCs w:val="20"/>
          <w:lang w:eastAsia="ar-SA"/>
        </w:rPr>
        <w:t>100761</w:t>
      </w:r>
      <w:r w:rsidRPr="00CC41AF">
        <w:rPr>
          <w:rFonts w:eastAsia="Times New Roman" w:cs="Times New Roman"/>
          <w:szCs w:val="20"/>
          <w:lang w:eastAsia="ar-SA"/>
        </w:rPr>
        <w:t xml:space="preserve"> раз</w:t>
      </w:r>
      <w:r w:rsidR="00586E16">
        <w:rPr>
          <w:rFonts w:eastAsia="Times New Roman" w:cs="Times New Roman"/>
          <w:szCs w:val="20"/>
          <w:lang w:eastAsia="ar-SA"/>
        </w:rPr>
        <w:t>, молодежь -</w:t>
      </w:r>
      <w:r w:rsidRPr="0080160E">
        <w:rPr>
          <w:rFonts w:eastAsia="Times New Roman" w:cs="Times New Roman"/>
          <w:szCs w:val="20"/>
          <w:lang w:eastAsia="ar-SA"/>
        </w:rPr>
        <w:t xml:space="preserve"> </w:t>
      </w:r>
      <w:r w:rsidR="00CC41AF" w:rsidRPr="0080160E">
        <w:rPr>
          <w:rFonts w:eastAsia="Times New Roman" w:cs="Times New Roman"/>
          <w:szCs w:val="20"/>
          <w:lang w:eastAsia="ar-SA"/>
        </w:rPr>
        <w:t>8613</w:t>
      </w:r>
      <w:r w:rsidRPr="0080160E">
        <w:rPr>
          <w:rFonts w:eastAsia="Times New Roman" w:cs="Times New Roman"/>
          <w:szCs w:val="20"/>
          <w:lang w:eastAsia="ar-SA"/>
        </w:rPr>
        <w:t xml:space="preserve"> раза, инвалиды </w:t>
      </w:r>
      <w:r w:rsidR="0080160E" w:rsidRPr="0080160E">
        <w:rPr>
          <w:rFonts w:eastAsia="Times New Roman" w:cs="Times New Roman"/>
          <w:szCs w:val="20"/>
          <w:lang w:eastAsia="ar-SA"/>
        </w:rPr>
        <w:t>1288</w:t>
      </w:r>
      <w:r w:rsidRPr="0080160E">
        <w:rPr>
          <w:rFonts w:eastAsia="Times New Roman" w:cs="Times New Roman"/>
          <w:szCs w:val="20"/>
          <w:lang w:eastAsia="ar-SA"/>
        </w:rPr>
        <w:t xml:space="preserve"> раз.</w:t>
      </w:r>
    </w:p>
    <w:p w14:paraId="55F8EDE4" w14:textId="6999C538" w:rsidR="008B6688" w:rsidRPr="00022127" w:rsidRDefault="00022127" w:rsidP="009B3B65">
      <w:pPr>
        <w:pStyle w:val="a4"/>
        <w:widowControl w:val="0"/>
        <w:numPr>
          <w:ilvl w:val="0"/>
          <w:numId w:val="3"/>
        </w:numPr>
        <w:spacing w:after="0" w:line="360" w:lineRule="auto"/>
        <w:jc w:val="both"/>
        <w:rPr>
          <w:szCs w:val="28"/>
        </w:rPr>
      </w:pPr>
      <w:r w:rsidRPr="00022127">
        <w:rPr>
          <w:szCs w:val="28"/>
        </w:rPr>
        <w:t>Оказание платных услуг (виды услуг, раскрыть динамику).</w:t>
      </w:r>
    </w:p>
    <w:p w14:paraId="025CD421" w14:textId="1E310D25" w:rsidR="00022127" w:rsidRPr="0080160E" w:rsidRDefault="00022127" w:rsidP="009B3B65">
      <w:pPr>
        <w:widowControl w:val="0"/>
        <w:spacing w:after="0" w:line="360" w:lineRule="auto"/>
        <w:ind w:firstLine="709"/>
        <w:jc w:val="both"/>
        <w:rPr>
          <w:szCs w:val="28"/>
        </w:rPr>
      </w:pPr>
      <w:r w:rsidRPr="0080160E">
        <w:rPr>
          <w:szCs w:val="28"/>
        </w:rPr>
        <w:t>Виды основных услуг, предоставленных в 202</w:t>
      </w:r>
      <w:r w:rsidR="0080160E" w:rsidRPr="0080160E">
        <w:rPr>
          <w:szCs w:val="28"/>
        </w:rPr>
        <w:t>2</w:t>
      </w:r>
      <w:r w:rsidRPr="0080160E">
        <w:rPr>
          <w:szCs w:val="28"/>
        </w:rPr>
        <w:t xml:space="preserve"> году МКУ «ЦБС»:</w:t>
      </w:r>
    </w:p>
    <w:p w14:paraId="3E429B61" w14:textId="1AFF2DF5" w:rsidR="00022127" w:rsidRPr="0080160E" w:rsidRDefault="00022127" w:rsidP="009B3B65">
      <w:pPr>
        <w:pStyle w:val="a4"/>
        <w:widowControl w:val="0"/>
        <w:numPr>
          <w:ilvl w:val="0"/>
          <w:numId w:val="13"/>
        </w:numPr>
        <w:spacing w:after="0" w:line="360" w:lineRule="auto"/>
        <w:jc w:val="both"/>
        <w:rPr>
          <w:szCs w:val="28"/>
        </w:rPr>
      </w:pPr>
      <w:r w:rsidRPr="0080160E">
        <w:rPr>
          <w:szCs w:val="28"/>
        </w:rPr>
        <w:t xml:space="preserve">сканирование из фондов библиотек; </w:t>
      </w:r>
    </w:p>
    <w:p w14:paraId="1C4FA438" w14:textId="55A7A8E3" w:rsidR="00022127" w:rsidRPr="0080160E" w:rsidRDefault="00022127" w:rsidP="009B3B65">
      <w:pPr>
        <w:pStyle w:val="a4"/>
        <w:widowControl w:val="0"/>
        <w:numPr>
          <w:ilvl w:val="0"/>
          <w:numId w:val="13"/>
        </w:numPr>
        <w:spacing w:after="0" w:line="360" w:lineRule="auto"/>
        <w:jc w:val="both"/>
        <w:rPr>
          <w:szCs w:val="28"/>
        </w:rPr>
      </w:pPr>
      <w:r w:rsidRPr="0080160E">
        <w:rPr>
          <w:szCs w:val="28"/>
        </w:rPr>
        <w:t>копирование из фондов библиотек;</w:t>
      </w:r>
    </w:p>
    <w:p w14:paraId="365BC9DE" w14:textId="5161BD20" w:rsidR="00022127" w:rsidRPr="0080160E" w:rsidRDefault="00022127" w:rsidP="009B3B65">
      <w:pPr>
        <w:pStyle w:val="a4"/>
        <w:widowControl w:val="0"/>
        <w:numPr>
          <w:ilvl w:val="0"/>
          <w:numId w:val="13"/>
        </w:numPr>
        <w:spacing w:after="0" w:line="360" w:lineRule="auto"/>
        <w:jc w:val="both"/>
        <w:rPr>
          <w:szCs w:val="28"/>
        </w:rPr>
      </w:pPr>
      <w:r w:rsidRPr="0080160E">
        <w:rPr>
          <w:szCs w:val="28"/>
        </w:rPr>
        <w:t>выполнение тематических справок;</w:t>
      </w:r>
    </w:p>
    <w:p w14:paraId="3D8259D3" w14:textId="02369B8F" w:rsidR="00022127" w:rsidRPr="0080160E" w:rsidRDefault="00022127" w:rsidP="009B3B65">
      <w:pPr>
        <w:pStyle w:val="a4"/>
        <w:widowControl w:val="0"/>
        <w:numPr>
          <w:ilvl w:val="0"/>
          <w:numId w:val="13"/>
        </w:numPr>
        <w:spacing w:after="0" w:line="360" w:lineRule="auto"/>
        <w:jc w:val="both"/>
        <w:rPr>
          <w:szCs w:val="28"/>
        </w:rPr>
      </w:pPr>
      <w:r w:rsidRPr="0080160E">
        <w:rPr>
          <w:szCs w:val="28"/>
        </w:rPr>
        <w:t>организация массового мероприятия для сторонней организации</w:t>
      </w:r>
      <w:r w:rsidR="005976AA" w:rsidRPr="0080160E">
        <w:rPr>
          <w:szCs w:val="28"/>
        </w:rPr>
        <w:t>.</w:t>
      </w:r>
    </w:p>
    <w:tbl>
      <w:tblPr>
        <w:tblStyle w:val="71"/>
        <w:tblW w:w="0" w:type="auto"/>
        <w:tblLook w:val="04A0" w:firstRow="1" w:lastRow="0" w:firstColumn="1" w:lastColumn="0" w:noHBand="0" w:noVBand="1"/>
      </w:tblPr>
      <w:tblGrid>
        <w:gridCol w:w="885"/>
        <w:gridCol w:w="4111"/>
        <w:gridCol w:w="1648"/>
      </w:tblGrid>
      <w:tr w:rsidR="005A5DE8" w:rsidRPr="004C7751" w14:paraId="51B85DFB" w14:textId="77777777" w:rsidTr="00C35AC0">
        <w:tc>
          <w:tcPr>
            <w:tcW w:w="885" w:type="dxa"/>
            <w:tcBorders>
              <w:top w:val="single" w:sz="4" w:space="0" w:color="auto"/>
              <w:left w:val="single" w:sz="4" w:space="0" w:color="auto"/>
              <w:bottom w:val="single" w:sz="4" w:space="0" w:color="auto"/>
              <w:right w:val="single" w:sz="4" w:space="0" w:color="auto"/>
            </w:tcBorders>
            <w:hideMark/>
          </w:tcPr>
          <w:p w14:paraId="6C2317F0" w14:textId="77777777" w:rsidR="005A5DE8" w:rsidRPr="004C7751" w:rsidRDefault="005A5DE8" w:rsidP="009B3B65">
            <w:pPr>
              <w:widowControl w:val="0"/>
              <w:jc w:val="center"/>
              <w:rPr>
                <w:sz w:val="24"/>
                <w:szCs w:val="24"/>
              </w:rPr>
            </w:pPr>
            <w:r w:rsidRPr="004C7751">
              <w:rPr>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195A42BC" w14:textId="77777777" w:rsidR="005A5DE8" w:rsidRPr="004C7751" w:rsidRDefault="005A5DE8" w:rsidP="009B3B65">
            <w:pPr>
              <w:widowControl w:val="0"/>
              <w:jc w:val="center"/>
              <w:rPr>
                <w:sz w:val="24"/>
                <w:szCs w:val="24"/>
              </w:rPr>
            </w:pPr>
            <w:r w:rsidRPr="004C7751">
              <w:rPr>
                <w:sz w:val="24"/>
                <w:szCs w:val="24"/>
              </w:rPr>
              <w:t>Вид платных услуг</w:t>
            </w:r>
          </w:p>
        </w:tc>
        <w:tc>
          <w:tcPr>
            <w:tcW w:w="1648" w:type="dxa"/>
            <w:tcBorders>
              <w:top w:val="single" w:sz="4" w:space="0" w:color="auto"/>
              <w:left w:val="single" w:sz="4" w:space="0" w:color="auto"/>
              <w:bottom w:val="single" w:sz="4" w:space="0" w:color="auto"/>
              <w:right w:val="single" w:sz="4" w:space="0" w:color="auto"/>
            </w:tcBorders>
            <w:hideMark/>
          </w:tcPr>
          <w:p w14:paraId="36BED32E" w14:textId="77777777" w:rsidR="005A5DE8" w:rsidRPr="004C7751" w:rsidRDefault="005A5DE8" w:rsidP="009B3B65">
            <w:pPr>
              <w:widowControl w:val="0"/>
              <w:jc w:val="center"/>
              <w:rPr>
                <w:sz w:val="24"/>
                <w:szCs w:val="24"/>
              </w:rPr>
            </w:pPr>
            <w:r w:rsidRPr="004C7751">
              <w:rPr>
                <w:sz w:val="24"/>
                <w:szCs w:val="24"/>
              </w:rPr>
              <w:t>Сумма за 2022 год</w:t>
            </w:r>
          </w:p>
        </w:tc>
      </w:tr>
      <w:tr w:rsidR="005A5DE8" w:rsidRPr="004C7751" w14:paraId="1B65F98C" w14:textId="77777777" w:rsidTr="00C35AC0">
        <w:tc>
          <w:tcPr>
            <w:tcW w:w="885" w:type="dxa"/>
            <w:tcBorders>
              <w:top w:val="single" w:sz="4" w:space="0" w:color="auto"/>
              <w:left w:val="single" w:sz="4" w:space="0" w:color="auto"/>
              <w:bottom w:val="single" w:sz="4" w:space="0" w:color="auto"/>
              <w:right w:val="single" w:sz="4" w:space="0" w:color="auto"/>
            </w:tcBorders>
            <w:hideMark/>
          </w:tcPr>
          <w:p w14:paraId="28FA50F5" w14:textId="77777777" w:rsidR="005A5DE8" w:rsidRPr="004C7751" w:rsidRDefault="005A5DE8" w:rsidP="009B3B65">
            <w:pPr>
              <w:widowControl w:val="0"/>
              <w:jc w:val="center"/>
              <w:rPr>
                <w:sz w:val="24"/>
                <w:szCs w:val="24"/>
              </w:rPr>
            </w:pPr>
            <w:r w:rsidRPr="004C7751">
              <w:rPr>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26009AA0" w14:textId="77777777" w:rsidR="005A5DE8" w:rsidRPr="004C7751" w:rsidRDefault="005A5DE8" w:rsidP="009B3B65">
            <w:pPr>
              <w:widowControl w:val="0"/>
              <w:rPr>
                <w:sz w:val="24"/>
                <w:szCs w:val="24"/>
              </w:rPr>
            </w:pPr>
            <w:r w:rsidRPr="004C7751">
              <w:rPr>
                <w:sz w:val="24"/>
                <w:szCs w:val="24"/>
              </w:rPr>
              <w:t>Платные услуги, предоставляемые филиалами</w:t>
            </w:r>
          </w:p>
        </w:tc>
        <w:tc>
          <w:tcPr>
            <w:tcW w:w="1648" w:type="dxa"/>
            <w:tcBorders>
              <w:top w:val="single" w:sz="4" w:space="0" w:color="auto"/>
              <w:left w:val="single" w:sz="4" w:space="0" w:color="auto"/>
              <w:bottom w:val="single" w:sz="4" w:space="0" w:color="auto"/>
              <w:right w:val="single" w:sz="4" w:space="0" w:color="auto"/>
            </w:tcBorders>
            <w:hideMark/>
          </w:tcPr>
          <w:p w14:paraId="0038BAE1" w14:textId="77777777" w:rsidR="005A5DE8" w:rsidRPr="004C7751" w:rsidRDefault="005A5DE8" w:rsidP="009B3B65">
            <w:pPr>
              <w:widowControl w:val="0"/>
              <w:rPr>
                <w:sz w:val="24"/>
                <w:szCs w:val="24"/>
              </w:rPr>
            </w:pPr>
            <w:r w:rsidRPr="004C7751">
              <w:rPr>
                <w:sz w:val="24"/>
                <w:szCs w:val="24"/>
              </w:rPr>
              <w:t>40268,00</w:t>
            </w:r>
          </w:p>
        </w:tc>
      </w:tr>
      <w:tr w:rsidR="005A5DE8" w:rsidRPr="004C7751" w14:paraId="61DF5B86" w14:textId="77777777" w:rsidTr="00C35AC0">
        <w:tc>
          <w:tcPr>
            <w:tcW w:w="885" w:type="dxa"/>
            <w:tcBorders>
              <w:top w:val="single" w:sz="4" w:space="0" w:color="auto"/>
              <w:left w:val="single" w:sz="4" w:space="0" w:color="auto"/>
              <w:bottom w:val="single" w:sz="4" w:space="0" w:color="auto"/>
              <w:right w:val="single" w:sz="4" w:space="0" w:color="auto"/>
            </w:tcBorders>
            <w:hideMark/>
          </w:tcPr>
          <w:p w14:paraId="32231EFE" w14:textId="77777777" w:rsidR="005A5DE8" w:rsidRPr="004C7751" w:rsidRDefault="005A5DE8" w:rsidP="009B3B65">
            <w:pPr>
              <w:widowControl w:val="0"/>
              <w:jc w:val="center"/>
              <w:rPr>
                <w:sz w:val="24"/>
                <w:szCs w:val="24"/>
              </w:rPr>
            </w:pPr>
            <w:r w:rsidRPr="004C7751">
              <w:rPr>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0868C1CE" w14:textId="77777777" w:rsidR="005A5DE8" w:rsidRPr="004C7751" w:rsidRDefault="005A5DE8" w:rsidP="009B3B65">
            <w:pPr>
              <w:widowControl w:val="0"/>
              <w:rPr>
                <w:sz w:val="24"/>
                <w:szCs w:val="24"/>
              </w:rPr>
            </w:pPr>
            <w:r w:rsidRPr="004C7751">
              <w:rPr>
                <w:sz w:val="24"/>
                <w:szCs w:val="24"/>
              </w:rPr>
              <w:t>арендная плата по договору с  ПАО «Ростелеком», ул. Городская, д. 12</w:t>
            </w:r>
          </w:p>
        </w:tc>
        <w:tc>
          <w:tcPr>
            <w:tcW w:w="1648" w:type="dxa"/>
            <w:tcBorders>
              <w:top w:val="single" w:sz="4" w:space="0" w:color="auto"/>
              <w:left w:val="single" w:sz="4" w:space="0" w:color="auto"/>
              <w:bottom w:val="single" w:sz="4" w:space="0" w:color="auto"/>
              <w:right w:val="single" w:sz="4" w:space="0" w:color="auto"/>
            </w:tcBorders>
            <w:hideMark/>
          </w:tcPr>
          <w:p w14:paraId="35DFB2E9" w14:textId="77777777" w:rsidR="005A5DE8" w:rsidRPr="004C7751" w:rsidRDefault="005A5DE8" w:rsidP="009B3B65">
            <w:pPr>
              <w:widowControl w:val="0"/>
              <w:rPr>
                <w:sz w:val="24"/>
                <w:szCs w:val="24"/>
              </w:rPr>
            </w:pPr>
            <w:r w:rsidRPr="004C7751">
              <w:rPr>
                <w:sz w:val="24"/>
                <w:szCs w:val="24"/>
              </w:rPr>
              <w:t>32197,56</w:t>
            </w:r>
          </w:p>
        </w:tc>
      </w:tr>
      <w:tr w:rsidR="005A5DE8" w:rsidRPr="004C7751" w14:paraId="0DBC8D95" w14:textId="77777777" w:rsidTr="00C35AC0">
        <w:tc>
          <w:tcPr>
            <w:tcW w:w="885" w:type="dxa"/>
            <w:tcBorders>
              <w:top w:val="single" w:sz="4" w:space="0" w:color="auto"/>
              <w:left w:val="single" w:sz="4" w:space="0" w:color="auto"/>
              <w:bottom w:val="single" w:sz="4" w:space="0" w:color="auto"/>
              <w:right w:val="single" w:sz="4" w:space="0" w:color="auto"/>
            </w:tcBorders>
            <w:hideMark/>
          </w:tcPr>
          <w:p w14:paraId="50C71D70" w14:textId="77777777" w:rsidR="005A5DE8" w:rsidRPr="004C7751" w:rsidRDefault="005A5DE8" w:rsidP="009B3B65">
            <w:pPr>
              <w:widowControl w:val="0"/>
              <w:jc w:val="center"/>
              <w:rPr>
                <w:sz w:val="24"/>
                <w:szCs w:val="24"/>
              </w:rPr>
            </w:pPr>
            <w:r w:rsidRPr="004C7751">
              <w:rPr>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01C131E6" w14:textId="77777777" w:rsidR="005A5DE8" w:rsidRPr="004C7751" w:rsidRDefault="005A5DE8" w:rsidP="009B3B65">
            <w:pPr>
              <w:widowControl w:val="0"/>
              <w:rPr>
                <w:sz w:val="24"/>
                <w:szCs w:val="24"/>
              </w:rPr>
            </w:pPr>
            <w:r w:rsidRPr="004C7751">
              <w:rPr>
                <w:sz w:val="24"/>
                <w:szCs w:val="24"/>
              </w:rPr>
              <w:t>арендная плата по договору с  ПАО «МТС», ул. Вернадского, 30</w:t>
            </w:r>
          </w:p>
        </w:tc>
        <w:tc>
          <w:tcPr>
            <w:tcW w:w="1648" w:type="dxa"/>
            <w:tcBorders>
              <w:top w:val="single" w:sz="4" w:space="0" w:color="auto"/>
              <w:left w:val="single" w:sz="4" w:space="0" w:color="auto"/>
              <w:bottom w:val="single" w:sz="4" w:space="0" w:color="auto"/>
              <w:right w:val="single" w:sz="4" w:space="0" w:color="auto"/>
            </w:tcBorders>
            <w:hideMark/>
          </w:tcPr>
          <w:p w14:paraId="6BA400B8" w14:textId="77777777" w:rsidR="005A5DE8" w:rsidRPr="004C7751" w:rsidRDefault="005A5DE8" w:rsidP="009B3B65">
            <w:pPr>
              <w:widowControl w:val="0"/>
              <w:rPr>
                <w:sz w:val="24"/>
                <w:szCs w:val="24"/>
              </w:rPr>
            </w:pPr>
            <w:r w:rsidRPr="004C7751">
              <w:rPr>
                <w:sz w:val="24"/>
                <w:szCs w:val="24"/>
              </w:rPr>
              <w:t>144 000,00</w:t>
            </w:r>
          </w:p>
        </w:tc>
      </w:tr>
      <w:tr w:rsidR="005A5DE8" w:rsidRPr="004C7751" w14:paraId="6C96025B" w14:textId="77777777" w:rsidTr="00C35AC0">
        <w:tc>
          <w:tcPr>
            <w:tcW w:w="4996" w:type="dxa"/>
            <w:gridSpan w:val="2"/>
            <w:tcBorders>
              <w:top w:val="single" w:sz="4" w:space="0" w:color="auto"/>
              <w:left w:val="single" w:sz="4" w:space="0" w:color="auto"/>
              <w:bottom w:val="single" w:sz="4" w:space="0" w:color="auto"/>
              <w:right w:val="single" w:sz="4" w:space="0" w:color="auto"/>
            </w:tcBorders>
            <w:hideMark/>
          </w:tcPr>
          <w:p w14:paraId="1590458E" w14:textId="77777777" w:rsidR="005A5DE8" w:rsidRPr="004C7751" w:rsidRDefault="005A5DE8" w:rsidP="009B3B65">
            <w:pPr>
              <w:widowControl w:val="0"/>
              <w:rPr>
                <w:b/>
                <w:sz w:val="24"/>
                <w:szCs w:val="24"/>
              </w:rPr>
            </w:pPr>
            <w:r w:rsidRPr="004C7751">
              <w:rPr>
                <w:b/>
                <w:sz w:val="24"/>
                <w:szCs w:val="24"/>
              </w:rPr>
              <w:t>ИТОГО</w:t>
            </w:r>
          </w:p>
        </w:tc>
        <w:tc>
          <w:tcPr>
            <w:tcW w:w="1648" w:type="dxa"/>
            <w:tcBorders>
              <w:top w:val="single" w:sz="4" w:space="0" w:color="auto"/>
              <w:left w:val="single" w:sz="4" w:space="0" w:color="auto"/>
              <w:bottom w:val="single" w:sz="4" w:space="0" w:color="auto"/>
              <w:right w:val="single" w:sz="4" w:space="0" w:color="auto"/>
            </w:tcBorders>
            <w:hideMark/>
          </w:tcPr>
          <w:p w14:paraId="5AC90372" w14:textId="77777777" w:rsidR="005A5DE8" w:rsidRPr="004C7751" w:rsidRDefault="005A5DE8" w:rsidP="009B3B65">
            <w:pPr>
              <w:widowControl w:val="0"/>
              <w:rPr>
                <w:b/>
                <w:sz w:val="24"/>
                <w:szCs w:val="24"/>
              </w:rPr>
            </w:pPr>
            <w:r w:rsidRPr="004C7751">
              <w:rPr>
                <w:b/>
                <w:sz w:val="24"/>
                <w:szCs w:val="24"/>
              </w:rPr>
              <w:t>216466</w:t>
            </w:r>
          </w:p>
        </w:tc>
      </w:tr>
    </w:tbl>
    <w:p w14:paraId="528338E9" w14:textId="06A8336D" w:rsidR="00974F84" w:rsidRDefault="00C35AC0" w:rsidP="00974F84">
      <w:pPr>
        <w:pStyle w:val="a4"/>
        <w:widowControl w:val="0"/>
        <w:numPr>
          <w:ilvl w:val="0"/>
          <w:numId w:val="3"/>
        </w:numPr>
        <w:spacing w:after="0" w:line="360" w:lineRule="auto"/>
        <w:jc w:val="center"/>
        <w:rPr>
          <w:szCs w:val="28"/>
        </w:rPr>
      </w:pPr>
      <w:r w:rsidRPr="00974F84">
        <w:rPr>
          <w:szCs w:val="28"/>
        </w:rPr>
        <w:t>Финансовые затраты на содержание и деятельность библиотек</w:t>
      </w:r>
      <w:r w:rsidR="00974F84">
        <w:rPr>
          <w:szCs w:val="28"/>
        </w:rPr>
        <w:t>.</w:t>
      </w:r>
      <w:r w:rsidRPr="00974F84">
        <w:rPr>
          <w:szCs w:val="28"/>
        </w:rPr>
        <w:t xml:space="preserve"> </w:t>
      </w:r>
    </w:p>
    <w:p w14:paraId="3B05EE90" w14:textId="582C90EE" w:rsidR="00974F84" w:rsidRPr="00974F84" w:rsidRDefault="00974F84" w:rsidP="00974F84">
      <w:pPr>
        <w:widowControl w:val="0"/>
        <w:spacing w:after="0" w:line="360" w:lineRule="auto"/>
        <w:rPr>
          <w:szCs w:val="28"/>
        </w:rPr>
      </w:pPr>
      <w:r>
        <w:rPr>
          <w:rFonts w:eastAsia="Times New Roman" w:cs="Times New Roman"/>
          <w:bCs/>
          <w:color w:val="000000"/>
          <w:szCs w:val="28"/>
          <w:lang w:eastAsia="ru-RU"/>
        </w:rPr>
        <w:t xml:space="preserve">     </w:t>
      </w:r>
      <w:r w:rsidRPr="00974F84">
        <w:rPr>
          <w:rFonts w:eastAsia="Times New Roman" w:cs="Times New Roman"/>
          <w:bCs/>
          <w:color w:val="000000"/>
          <w:szCs w:val="28"/>
          <w:lang w:eastAsia="ru-RU"/>
        </w:rPr>
        <w:t xml:space="preserve">Расходы на 1 пользователя составили 1140,27 рублей; 1 посещение -138,79 рублей; 1 </w:t>
      </w:r>
      <w:proofErr w:type="spellStart"/>
      <w:r w:rsidRPr="00974F84">
        <w:rPr>
          <w:rFonts w:eastAsia="Times New Roman" w:cs="Times New Roman"/>
          <w:bCs/>
          <w:color w:val="000000"/>
          <w:szCs w:val="28"/>
          <w:lang w:eastAsia="ru-RU"/>
        </w:rPr>
        <w:t>документовыдача</w:t>
      </w:r>
      <w:proofErr w:type="spellEnd"/>
      <w:r w:rsidRPr="00974F84">
        <w:rPr>
          <w:rFonts w:eastAsia="Times New Roman" w:cs="Times New Roman"/>
          <w:bCs/>
          <w:color w:val="000000"/>
          <w:szCs w:val="28"/>
          <w:lang w:eastAsia="ru-RU"/>
        </w:rPr>
        <w:t xml:space="preserve"> – 53,62 рубля</w:t>
      </w:r>
    </w:p>
    <w:p w14:paraId="2288D2F2" w14:textId="29F0BF8D" w:rsidR="00524885" w:rsidRPr="009B3B65" w:rsidRDefault="00524885" w:rsidP="009B3B65">
      <w:pPr>
        <w:widowControl w:val="0"/>
        <w:spacing w:after="0"/>
        <w:jc w:val="center"/>
        <w:rPr>
          <w:szCs w:val="28"/>
        </w:rPr>
      </w:pPr>
      <w:r w:rsidRPr="009B3B65">
        <w:rPr>
          <w:szCs w:val="28"/>
        </w:rPr>
        <w:t>Краткие выводы</w:t>
      </w:r>
    </w:p>
    <w:p w14:paraId="0D70686E" w14:textId="11963EA5" w:rsidR="006B6A2F" w:rsidRDefault="00791EE5" w:rsidP="009B3B65">
      <w:pPr>
        <w:widowControl w:val="0"/>
        <w:spacing w:after="0" w:line="360" w:lineRule="auto"/>
        <w:ind w:firstLine="709"/>
        <w:jc w:val="both"/>
        <w:rPr>
          <w:szCs w:val="28"/>
        </w:rPr>
      </w:pPr>
      <w:r>
        <w:rPr>
          <w:szCs w:val="28"/>
        </w:rPr>
        <w:t>В сравнени</w:t>
      </w:r>
      <w:r w:rsidR="00C718D6">
        <w:rPr>
          <w:szCs w:val="28"/>
        </w:rPr>
        <w:t>и</w:t>
      </w:r>
      <w:r>
        <w:rPr>
          <w:szCs w:val="28"/>
        </w:rPr>
        <w:t xml:space="preserve"> с 202</w:t>
      </w:r>
      <w:r w:rsidR="00100607">
        <w:rPr>
          <w:szCs w:val="28"/>
        </w:rPr>
        <w:t>1</w:t>
      </w:r>
      <w:r>
        <w:rPr>
          <w:szCs w:val="28"/>
        </w:rPr>
        <w:t xml:space="preserve"> годом произошел р</w:t>
      </w:r>
      <w:r w:rsidR="00100607">
        <w:rPr>
          <w:szCs w:val="28"/>
        </w:rPr>
        <w:t xml:space="preserve">ост цифровых показателей ЦБС, </w:t>
      </w:r>
      <w:r>
        <w:rPr>
          <w:szCs w:val="28"/>
        </w:rPr>
        <w:t xml:space="preserve"> </w:t>
      </w:r>
      <w:r>
        <w:rPr>
          <w:szCs w:val="28"/>
        </w:rPr>
        <w:lastRenderedPageBreak/>
        <w:t>плановые показатели были достигнуты в полном объеме</w:t>
      </w:r>
      <w:r w:rsidR="00100607">
        <w:rPr>
          <w:szCs w:val="28"/>
        </w:rPr>
        <w:t>.</w:t>
      </w:r>
      <w:r>
        <w:rPr>
          <w:szCs w:val="28"/>
        </w:rPr>
        <w:t xml:space="preserve"> </w:t>
      </w:r>
    </w:p>
    <w:p w14:paraId="4BEE0CE4" w14:textId="77777777" w:rsidR="004C7751" w:rsidRDefault="004C7751" w:rsidP="009B3B65">
      <w:pPr>
        <w:widowControl w:val="0"/>
        <w:spacing w:after="0" w:line="360" w:lineRule="auto"/>
        <w:ind w:firstLine="709"/>
        <w:jc w:val="both"/>
        <w:rPr>
          <w:szCs w:val="28"/>
        </w:rPr>
      </w:pPr>
    </w:p>
    <w:p w14:paraId="3F49BFA3" w14:textId="63E7F6EA" w:rsidR="00FC49E0" w:rsidRPr="0000232A" w:rsidRDefault="00FC49E0" w:rsidP="009B3B65">
      <w:pPr>
        <w:pStyle w:val="1"/>
        <w:keepNext w:val="0"/>
        <w:keepLines w:val="0"/>
        <w:widowControl w:val="0"/>
        <w:numPr>
          <w:ilvl w:val="0"/>
          <w:numId w:val="37"/>
        </w:numPr>
        <w:spacing w:before="0" w:line="360" w:lineRule="auto"/>
        <w:jc w:val="center"/>
        <w:rPr>
          <w:rFonts w:ascii="Times New Roman" w:hAnsi="Times New Roman" w:cs="Times New Roman"/>
          <w:bCs w:val="0"/>
          <w:color w:val="auto"/>
        </w:rPr>
      </w:pPr>
      <w:bookmarkStart w:id="7" w:name="_Toc125552406"/>
      <w:r w:rsidRPr="0000232A">
        <w:rPr>
          <w:rFonts w:ascii="Times New Roman" w:hAnsi="Times New Roman" w:cs="Times New Roman"/>
          <w:bCs w:val="0"/>
          <w:color w:val="auto"/>
        </w:rPr>
        <w:t>Библиотечные фонды.</w:t>
      </w:r>
      <w:bookmarkEnd w:id="7"/>
    </w:p>
    <w:p w14:paraId="184EBC30" w14:textId="63DDDCD1" w:rsidR="00164236" w:rsidRPr="00C35AC0" w:rsidRDefault="00164236" w:rsidP="009B3B65">
      <w:pPr>
        <w:pStyle w:val="a4"/>
        <w:widowControl w:val="0"/>
        <w:numPr>
          <w:ilvl w:val="0"/>
          <w:numId w:val="45"/>
        </w:numPr>
        <w:overflowPunct w:val="0"/>
        <w:autoSpaceDE w:val="0"/>
        <w:spacing w:after="0" w:line="360" w:lineRule="auto"/>
        <w:jc w:val="center"/>
        <w:textAlignment w:val="baseline"/>
        <w:rPr>
          <w:rFonts w:eastAsia="Times New Roman" w:cs="Times New Roman"/>
          <w:szCs w:val="28"/>
          <w:lang w:eastAsia="ar-SA"/>
        </w:rPr>
      </w:pPr>
      <w:r w:rsidRPr="00C35AC0">
        <w:rPr>
          <w:rFonts w:eastAsia="Times New Roman" w:cs="Times New Roman"/>
          <w:szCs w:val="28"/>
          <w:lang w:eastAsia="ar-SA"/>
        </w:rPr>
        <w:t>Движение библиотечного фонда МКУ «ЦБС»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164236" w:rsidRPr="002A2E0D" w14:paraId="72C488B3"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1F9636FC"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C82834" w14:textId="77777777" w:rsidR="00164236" w:rsidRPr="002A2E0D" w:rsidRDefault="00164236" w:rsidP="009B3B65">
            <w:pPr>
              <w:widowControl w:val="0"/>
              <w:overflowPunct w:val="0"/>
              <w:autoSpaceDE w:val="0"/>
              <w:spacing w:after="0"/>
              <w:jc w:val="center"/>
              <w:textAlignment w:val="baseline"/>
              <w:rPr>
                <w:rFonts w:eastAsia="Times New Roman" w:cs="Times New Roman"/>
                <w:b/>
                <w:sz w:val="24"/>
                <w:szCs w:val="24"/>
                <w:lang w:eastAsia="ar-SA"/>
              </w:rPr>
            </w:pPr>
            <w:r w:rsidRPr="002A2E0D">
              <w:rPr>
                <w:rFonts w:eastAsia="Times New Roman" w:cs="Times New Roman"/>
                <w:b/>
                <w:sz w:val="24"/>
                <w:szCs w:val="24"/>
                <w:lang w:eastAsia="ar-SA"/>
              </w:rPr>
              <w:t>2020 г.</w:t>
            </w:r>
          </w:p>
        </w:tc>
        <w:tc>
          <w:tcPr>
            <w:tcW w:w="1134" w:type="dxa"/>
            <w:tcBorders>
              <w:top w:val="single" w:sz="4" w:space="0" w:color="auto"/>
              <w:left w:val="single" w:sz="4" w:space="0" w:color="auto"/>
              <w:bottom w:val="single" w:sz="4" w:space="0" w:color="auto"/>
              <w:right w:val="single" w:sz="4" w:space="0" w:color="auto"/>
            </w:tcBorders>
          </w:tcPr>
          <w:p w14:paraId="79BB37BE" w14:textId="77777777" w:rsidR="00164236" w:rsidRPr="002A2E0D" w:rsidRDefault="00164236" w:rsidP="009B3B65">
            <w:pPr>
              <w:widowControl w:val="0"/>
              <w:overflowPunct w:val="0"/>
              <w:autoSpaceDE w:val="0"/>
              <w:spacing w:after="0"/>
              <w:jc w:val="center"/>
              <w:textAlignment w:val="baseline"/>
              <w:rPr>
                <w:rFonts w:eastAsia="Times New Roman" w:cs="Times New Roman"/>
                <w:b/>
                <w:sz w:val="24"/>
                <w:szCs w:val="24"/>
                <w:lang w:eastAsia="ar-SA"/>
              </w:rPr>
            </w:pPr>
            <w:r w:rsidRPr="002A2E0D">
              <w:rPr>
                <w:rFonts w:eastAsia="Times New Roman" w:cs="Times New Roman"/>
                <w:b/>
                <w:sz w:val="24"/>
                <w:szCs w:val="24"/>
                <w:lang w:eastAsia="ar-SA"/>
              </w:rPr>
              <w:t>2021 г.</w:t>
            </w:r>
          </w:p>
        </w:tc>
        <w:tc>
          <w:tcPr>
            <w:tcW w:w="1134" w:type="dxa"/>
            <w:tcBorders>
              <w:top w:val="single" w:sz="4" w:space="0" w:color="auto"/>
              <w:left w:val="single" w:sz="4" w:space="0" w:color="auto"/>
              <w:bottom w:val="single" w:sz="4" w:space="0" w:color="auto"/>
              <w:right w:val="single" w:sz="4" w:space="0" w:color="auto"/>
            </w:tcBorders>
          </w:tcPr>
          <w:p w14:paraId="1E566099" w14:textId="77777777" w:rsidR="00164236" w:rsidRPr="002A2E0D" w:rsidRDefault="00164236" w:rsidP="009B3B65">
            <w:pPr>
              <w:widowControl w:val="0"/>
              <w:overflowPunct w:val="0"/>
              <w:autoSpaceDE w:val="0"/>
              <w:spacing w:after="0"/>
              <w:jc w:val="center"/>
              <w:textAlignment w:val="baseline"/>
              <w:rPr>
                <w:rFonts w:eastAsia="Times New Roman" w:cs="Times New Roman"/>
                <w:b/>
                <w:sz w:val="24"/>
                <w:szCs w:val="24"/>
                <w:lang w:eastAsia="ar-SA"/>
              </w:rPr>
            </w:pPr>
            <w:r w:rsidRPr="002A2E0D">
              <w:rPr>
                <w:rFonts w:eastAsia="Times New Roman" w:cs="Times New Roman"/>
                <w:b/>
                <w:sz w:val="24"/>
                <w:szCs w:val="24"/>
                <w:lang w:eastAsia="ar-SA"/>
              </w:rPr>
              <w:t>2022 г.</w:t>
            </w:r>
          </w:p>
        </w:tc>
      </w:tr>
      <w:tr w:rsidR="00164236" w:rsidRPr="002A2E0D" w14:paraId="3A458664"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8BD20ED"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Состав фонда по видам изданий</w:t>
            </w:r>
          </w:p>
        </w:tc>
        <w:tc>
          <w:tcPr>
            <w:tcW w:w="1134" w:type="dxa"/>
            <w:tcBorders>
              <w:top w:val="single" w:sz="4" w:space="0" w:color="auto"/>
              <w:left w:val="single" w:sz="4" w:space="0" w:color="auto"/>
              <w:bottom w:val="single" w:sz="4" w:space="0" w:color="auto"/>
              <w:right w:val="single" w:sz="4" w:space="0" w:color="auto"/>
            </w:tcBorders>
          </w:tcPr>
          <w:p w14:paraId="0AA5258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9C6DA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7647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49F7205A"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841726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печатные книги</w:t>
            </w:r>
          </w:p>
        </w:tc>
        <w:tc>
          <w:tcPr>
            <w:tcW w:w="1134" w:type="dxa"/>
            <w:tcBorders>
              <w:top w:val="single" w:sz="4" w:space="0" w:color="auto"/>
              <w:left w:val="single" w:sz="4" w:space="0" w:color="auto"/>
              <w:bottom w:val="single" w:sz="4" w:space="0" w:color="auto"/>
              <w:right w:val="single" w:sz="4" w:space="0" w:color="auto"/>
            </w:tcBorders>
          </w:tcPr>
          <w:p w14:paraId="21CEF5F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476017</w:t>
            </w:r>
          </w:p>
        </w:tc>
        <w:tc>
          <w:tcPr>
            <w:tcW w:w="1134" w:type="dxa"/>
            <w:tcBorders>
              <w:top w:val="single" w:sz="4" w:space="0" w:color="auto"/>
              <w:left w:val="single" w:sz="4" w:space="0" w:color="auto"/>
              <w:bottom w:val="single" w:sz="4" w:space="0" w:color="auto"/>
              <w:right w:val="single" w:sz="4" w:space="0" w:color="auto"/>
            </w:tcBorders>
          </w:tcPr>
          <w:p w14:paraId="1BBE098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465146</w:t>
            </w:r>
          </w:p>
        </w:tc>
        <w:tc>
          <w:tcPr>
            <w:tcW w:w="1134" w:type="dxa"/>
            <w:tcBorders>
              <w:top w:val="single" w:sz="4" w:space="0" w:color="auto"/>
              <w:left w:val="single" w:sz="4" w:space="0" w:color="auto"/>
              <w:bottom w:val="single" w:sz="4" w:space="0" w:color="auto"/>
              <w:right w:val="single" w:sz="4" w:space="0" w:color="auto"/>
            </w:tcBorders>
          </w:tcPr>
          <w:p w14:paraId="6481286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456058</w:t>
            </w:r>
          </w:p>
        </w:tc>
      </w:tr>
      <w:tr w:rsidR="00164236" w:rsidRPr="002A2E0D" w14:paraId="1B321901"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8A0F3F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41BCFB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22445</w:t>
            </w:r>
          </w:p>
        </w:tc>
        <w:tc>
          <w:tcPr>
            <w:tcW w:w="1134" w:type="dxa"/>
            <w:tcBorders>
              <w:top w:val="single" w:sz="4" w:space="0" w:color="auto"/>
              <w:left w:val="single" w:sz="4" w:space="0" w:color="auto"/>
              <w:bottom w:val="single" w:sz="4" w:space="0" w:color="auto"/>
              <w:right w:val="single" w:sz="4" w:space="0" w:color="auto"/>
            </w:tcBorders>
          </w:tcPr>
          <w:p w14:paraId="0A16332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22132</w:t>
            </w:r>
          </w:p>
        </w:tc>
        <w:tc>
          <w:tcPr>
            <w:tcW w:w="1134" w:type="dxa"/>
            <w:tcBorders>
              <w:top w:val="single" w:sz="4" w:space="0" w:color="auto"/>
              <w:left w:val="single" w:sz="4" w:space="0" w:color="auto"/>
              <w:bottom w:val="single" w:sz="4" w:space="0" w:color="auto"/>
              <w:right w:val="single" w:sz="4" w:space="0" w:color="auto"/>
            </w:tcBorders>
          </w:tcPr>
          <w:p w14:paraId="10B56D6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22928</w:t>
            </w:r>
          </w:p>
        </w:tc>
      </w:tr>
      <w:tr w:rsidR="00164236" w:rsidRPr="002A2E0D" w14:paraId="41D04F4C"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BF5EB0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5445E65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1098</w:t>
            </w:r>
          </w:p>
        </w:tc>
        <w:tc>
          <w:tcPr>
            <w:tcW w:w="1134" w:type="dxa"/>
            <w:tcBorders>
              <w:top w:val="single" w:sz="4" w:space="0" w:color="auto"/>
              <w:left w:val="single" w:sz="4" w:space="0" w:color="auto"/>
              <w:bottom w:val="single" w:sz="4" w:space="0" w:color="auto"/>
              <w:right w:val="single" w:sz="4" w:space="0" w:color="auto"/>
            </w:tcBorders>
          </w:tcPr>
          <w:p w14:paraId="18A3B65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1098</w:t>
            </w:r>
          </w:p>
        </w:tc>
        <w:tc>
          <w:tcPr>
            <w:tcW w:w="1134" w:type="dxa"/>
            <w:tcBorders>
              <w:top w:val="single" w:sz="4" w:space="0" w:color="auto"/>
              <w:left w:val="single" w:sz="4" w:space="0" w:color="auto"/>
              <w:bottom w:val="single" w:sz="4" w:space="0" w:color="auto"/>
              <w:right w:val="single" w:sz="4" w:space="0" w:color="auto"/>
            </w:tcBorders>
          </w:tcPr>
          <w:p w14:paraId="5B96C35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1070</w:t>
            </w:r>
          </w:p>
        </w:tc>
      </w:tr>
      <w:tr w:rsidR="00164236" w:rsidRPr="002A2E0D" w14:paraId="430FD618"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F7EF20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аудиовизуальные издания</w:t>
            </w:r>
          </w:p>
        </w:tc>
        <w:tc>
          <w:tcPr>
            <w:tcW w:w="1134" w:type="dxa"/>
            <w:tcBorders>
              <w:top w:val="single" w:sz="4" w:space="0" w:color="auto"/>
              <w:left w:val="single" w:sz="4" w:space="0" w:color="auto"/>
              <w:bottom w:val="single" w:sz="4" w:space="0" w:color="auto"/>
              <w:right w:val="single" w:sz="4" w:space="0" w:color="auto"/>
            </w:tcBorders>
          </w:tcPr>
          <w:p w14:paraId="74179AB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348</w:t>
            </w:r>
          </w:p>
        </w:tc>
        <w:tc>
          <w:tcPr>
            <w:tcW w:w="1134" w:type="dxa"/>
            <w:tcBorders>
              <w:top w:val="single" w:sz="4" w:space="0" w:color="auto"/>
              <w:left w:val="single" w:sz="4" w:space="0" w:color="auto"/>
              <w:bottom w:val="single" w:sz="4" w:space="0" w:color="auto"/>
              <w:right w:val="single" w:sz="4" w:space="0" w:color="auto"/>
            </w:tcBorders>
          </w:tcPr>
          <w:p w14:paraId="4897EDF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348</w:t>
            </w:r>
          </w:p>
        </w:tc>
        <w:tc>
          <w:tcPr>
            <w:tcW w:w="1134" w:type="dxa"/>
            <w:tcBorders>
              <w:top w:val="single" w:sz="4" w:space="0" w:color="auto"/>
              <w:left w:val="single" w:sz="4" w:space="0" w:color="auto"/>
              <w:bottom w:val="single" w:sz="4" w:space="0" w:color="auto"/>
              <w:right w:val="single" w:sz="4" w:space="0" w:color="auto"/>
            </w:tcBorders>
          </w:tcPr>
          <w:p w14:paraId="07903A0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348</w:t>
            </w:r>
          </w:p>
        </w:tc>
      </w:tr>
      <w:tr w:rsidR="00164236" w:rsidRPr="002A2E0D" w14:paraId="402B21DA"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9DBF2EE"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Отраслевой состав фонда</w:t>
            </w:r>
          </w:p>
        </w:tc>
        <w:tc>
          <w:tcPr>
            <w:tcW w:w="1134" w:type="dxa"/>
            <w:tcBorders>
              <w:top w:val="single" w:sz="4" w:space="0" w:color="auto"/>
              <w:left w:val="single" w:sz="4" w:space="0" w:color="auto"/>
              <w:bottom w:val="single" w:sz="4" w:space="0" w:color="auto"/>
              <w:right w:val="single" w:sz="4" w:space="0" w:color="auto"/>
            </w:tcBorders>
          </w:tcPr>
          <w:p w14:paraId="76036AD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27179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C0F95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1342414F"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1BE837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Общественно-политическая литература</w:t>
            </w:r>
          </w:p>
        </w:tc>
        <w:tc>
          <w:tcPr>
            <w:tcW w:w="1134" w:type="dxa"/>
            <w:tcBorders>
              <w:top w:val="single" w:sz="4" w:space="0" w:color="auto"/>
              <w:left w:val="single" w:sz="4" w:space="0" w:color="auto"/>
              <w:bottom w:val="single" w:sz="4" w:space="0" w:color="auto"/>
              <w:right w:val="single" w:sz="4" w:space="0" w:color="auto"/>
            </w:tcBorders>
          </w:tcPr>
          <w:p w14:paraId="14C6197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13,09</w:t>
            </w:r>
          </w:p>
        </w:tc>
        <w:tc>
          <w:tcPr>
            <w:tcW w:w="1134" w:type="dxa"/>
            <w:tcBorders>
              <w:top w:val="single" w:sz="4" w:space="0" w:color="auto"/>
              <w:left w:val="single" w:sz="4" w:space="0" w:color="auto"/>
              <w:bottom w:val="single" w:sz="4" w:space="0" w:color="auto"/>
              <w:right w:val="single" w:sz="4" w:space="0" w:color="auto"/>
            </w:tcBorders>
          </w:tcPr>
          <w:p w14:paraId="0ECC9F2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13,09</w:t>
            </w:r>
          </w:p>
        </w:tc>
        <w:tc>
          <w:tcPr>
            <w:tcW w:w="1134" w:type="dxa"/>
            <w:tcBorders>
              <w:top w:val="single" w:sz="4" w:space="0" w:color="auto"/>
              <w:left w:val="single" w:sz="4" w:space="0" w:color="auto"/>
              <w:bottom w:val="single" w:sz="4" w:space="0" w:color="auto"/>
              <w:right w:val="single" w:sz="4" w:space="0" w:color="auto"/>
            </w:tcBorders>
          </w:tcPr>
          <w:p w14:paraId="5B02BE1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13,07</w:t>
            </w:r>
          </w:p>
        </w:tc>
      </w:tr>
      <w:tr w:rsidR="00164236" w:rsidRPr="002A2E0D" w14:paraId="227A5614"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FD030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Естественнонаучная литература</w:t>
            </w:r>
          </w:p>
        </w:tc>
        <w:tc>
          <w:tcPr>
            <w:tcW w:w="1134" w:type="dxa"/>
            <w:tcBorders>
              <w:top w:val="single" w:sz="4" w:space="0" w:color="auto"/>
              <w:left w:val="single" w:sz="4" w:space="0" w:color="auto"/>
              <w:bottom w:val="single" w:sz="4" w:space="0" w:color="auto"/>
              <w:right w:val="single" w:sz="4" w:space="0" w:color="auto"/>
            </w:tcBorders>
          </w:tcPr>
          <w:p w14:paraId="20EE8A5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4,78</w:t>
            </w:r>
          </w:p>
        </w:tc>
        <w:tc>
          <w:tcPr>
            <w:tcW w:w="1134" w:type="dxa"/>
            <w:tcBorders>
              <w:top w:val="single" w:sz="4" w:space="0" w:color="auto"/>
              <w:left w:val="single" w:sz="4" w:space="0" w:color="auto"/>
              <w:bottom w:val="single" w:sz="4" w:space="0" w:color="auto"/>
              <w:right w:val="single" w:sz="4" w:space="0" w:color="auto"/>
            </w:tcBorders>
          </w:tcPr>
          <w:p w14:paraId="7A3DE42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4,78</w:t>
            </w:r>
          </w:p>
        </w:tc>
        <w:tc>
          <w:tcPr>
            <w:tcW w:w="1134" w:type="dxa"/>
            <w:tcBorders>
              <w:top w:val="single" w:sz="4" w:space="0" w:color="auto"/>
              <w:left w:val="single" w:sz="4" w:space="0" w:color="auto"/>
              <w:bottom w:val="single" w:sz="4" w:space="0" w:color="auto"/>
              <w:right w:val="single" w:sz="4" w:space="0" w:color="auto"/>
            </w:tcBorders>
          </w:tcPr>
          <w:p w14:paraId="3367718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4,58</w:t>
            </w:r>
          </w:p>
        </w:tc>
      </w:tr>
      <w:tr w:rsidR="00164236" w:rsidRPr="002A2E0D" w14:paraId="615169B6"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A450C8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Техника</w:t>
            </w:r>
          </w:p>
        </w:tc>
        <w:tc>
          <w:tcPr>
            <w:tcW w:w="1134" w:type="dxa"/>
            <w:tcBorders>
              <w:top w:val="single" w:sz="4" w:space="0" w:color="auto"/>
              <w:left w:val="single" w:sz="4" w:space="0" w:color="auto"/>
              <w:bottom w:val="single" w:sz="4" w:space="0" w:color="auto"/>
              <w:right w:val="single" w:sz="4" w:space="0" w:color="auto"/>
            </w:tcBorders>
          </w:tcPr>
          <w:p w14:paraId="55FEEAB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4,29</w:t>
            </w:r>
          </w:p>
        </w:tc>
        <w:tc>
          <w:tcPr>
            <w:tcW w:w="1134" w:type="dxa"/>
            <w:tcBorders>
              <w:top w:val="single" w:sz="4" w:space="0" w:color="auto"/>
              <w:left w:val="single" w:sz="4" w:space="0" w:color="auto"/>
              <w:bottom w:val="single" w:sz="4" w:space="0" w:color="auto"/>
              <w:right w:val="single" w:sz="4" w:space="0" w:color="auto"/>
            </w:tcBorders>
          </w:tcPr>
          <w:p w14:paraId="2F7F4D7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4,3</w:t>
            </w:r>
          </w:p>
        </w:tc>
        <w:tc>
          <w:tcPr>
            <w:tcW w:w="1134" w:type="dxa"/>
            <w:tcBorders>
              <w:top w:val="single" w:sz="4" w:space="0" w:color="auto"/>
              <w:left w:val="single" w:sz="4" w:space="0" w:color="auto"/>
              <w:bottom w:val="single" w:sz="4" w:space="0" w:color="auto"/>
              <w:right w:val="single" w:sz="4" w:space="0" w:color="auto"/>
            </w:tcBorders>
          </w:tcPr>
          <w:p w14:paraId="41CC9A8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4,3</w:t>
            </w:r>
          </w:p>
        </w:tc>
      </w:tr>
      <w:tr w:rsidR="00164236" w:rsidRPr="002A2E0D" w14:paraId="0CEC05D4"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B51533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Сельское хозяйство</w:t>
            </w:r>
          </w:p>
        </w:tc>
        <w:tc>
          <w:tcPr>
            <w:tcW w:w="1134" w:type="dxa"/>
            <w:tcBorders>
              <w:top w:val="single" w:sz="4" w:space="0" w:color="auto"/>
              <w:left w:val="single" w:sz="4" w:space="0" w:color="auto"/>
              <w:bottom w:val="single" w:sz="4" w:space="0" w:color="auto"/>
              <w:right w:val="single" w:sz="4" w:space="0" w:color="auto"/>
            </w:tcBorders>
          </w:tcPr>
          <w:p w14:paraId="49F1641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1,66</w:t>
            </w:r>
          </w:p>
        </w:tc>
        <w:tc>
          <w:tcPr>
            <w:tcW w:w="1134" w:type="dxa"/>
            <w:tcBorders>
              <w:top w:val="single" w:sz="4" w:space="0" w:color="auto"/>
              <w:left w:val="single" w:sz="4" w:space="0" w:color="auto"/>
              <w:bottom w:val="single" w:sz="4" w:space="0" w:color="auto"/>
              <w:right w:val="single" w:sz="4" w:space="0" w:color="auto"/>
            </w:tcBorders>
          </w:tcPr>
          <w:p w14:paraId="4C9A297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1,7</w:t>
            </w:r>
          </w:p>
        </w:tc>
        <w:tc>
          <w:tcPr>
            <w:tcW w:w="1134" w:type="dxa"/>
            <w:tcBorders>
              <w:top w:val="single" w:sz="4" w:space="0" w:color="auto"/>
              <w:left w:val="single" w:sz="4" w:space="0" w:color="auto"/>
              <w:bottom w:val="single" w:sz="4" w:space="0" w:color="auto"/>
              <w:right w:val="single" w:sz="4" w:space="0" w:color="auto"/>
            </w:tcBorders>
          </w:tcPr>
          <w:p w14:paraId="513582E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1,73</w:t>
            </w:r>
          </w:p>
        </w:tc>
      </w:tr>
      <w:tr w:rsidR="00164236" w:rsidRPr="002A2E0D" w14:paraId="4E273AA2"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5A8600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Искусство</w:t>
            </w:r>
          </w:p>
        </w:tc>
        <w:tc>
          <w:tcPr>
            <w:tcW w:w="1134" w:type="dxa"/>
            <w:tcBorders>
              <w:top w:val="single" w:sz="4" w:space="0" w:color="auto"/>
              <w:left w:val="single" w:sz="4" w:space="0" w:color="auto"/>
              <w:bottom w:val="single" w:sz="4" w:space="0" w:color="auto"/>
              <w:right w:val="single" w:sz="4" w:space="0" w:color="auto"/>
            </w:tcBorders>
          </w:tcPr>
          <w:p w14:paraId="3779718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6,63</w:t>
            </w:r>
          </w:p>
        </w:tc>
        <w:tc>
          <w:tcPr>
            <w:tcW w:w="1134" w:type="dxa"/>
            <w:tcBorders>
              <w:top w:val="single" w:sz="4" w:space="0" w:color="auto"/>
              <w:left w:val="single" w:sz="4" w:space="0" w:color="auto"/>
              <w:bottom w:val="single" w:sz="4" w:space="0" w:color="auto"/>
              <w:right w:val="single" w:sz="4" w:space="0" w:color="auto"/>
            </w:tcBorders>
          </w:tcPr>
          <w:p w14:paraId="4904C7E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6,68</w:t>
            </w:r>
          </w:p>
        </w:tc>
        <w:tc>
          <w:tcPr>
            <w:tcW w:w="1134" w:type="dxa"/>
            <w:tcBorders>
              <w:top w:val="single" w:sz="4" w:space="0" w:color="auto"/>
              <w:left w:val="single" w:sz="4" w:space="0" w:color="auto"/>
              <w:bottom w:val="single" w:sz="4" w:space="0" w:color="auto"/>
              <w:right w:val="single" w:sz="4" w:space="0" w:color="auto"/>
            </w:tcBorders>
          </w:tcPr>
          <w:p w14:paraId="5775681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6,74</w:t>
            </w:r>
          </w:p>
        </w:tc>
      </w:tr>
      <w:tr w:rsidR="00164236" w:rsidRPr="002A2E0D" w14:paraId="6B46724C"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201317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Спорт</w:t>
            </w:r>
          </w:p>
        </w:tc>
        <w:tc>
          <w:tcPr>
            <w:tcW w:w="1134" w:type="dxa"/>
            <w:tcBorders>
              <w:top w:val="single" w:sz="4" w:space="0" w:color="auto"/>
              <w:left w:val="single" w:sz="4" w:space="0" w:color="auto"/>
              <w:bottom w:val="single" w:sz="4" w:space="0" w:color="auto"/>
              <w:right w:val="single" w:sz="4" w:space="0" w:color="auto"/>
            </w:tcBorders>
          </w:tcPr>
          <w:p w14:paraId="12D4840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0,16</w:t>
            </w:r>
          </w:p>
        </w:tc>
        <w:tc>
          <w:tcPr>
            <w:tcW w:w="1134" w:type="dxa"/>
            <w:tcBorders>
              <w:top w:val="single" w:sz="4" w:space="0" w:color="auto"/>
              <w:left w:val="single" w:sz="4" w:space="0" w:color="auto"/>
              <w:bottom w:val="single" w:sz="4" w:space="0" w:color="auto"/>
              <w:right w:val="single" w:sz="4" w:space="0" w:color="auto"/>
            </w:tcBorders>
          </w:tcPr>
          <w:p w14:paraId="7DDA689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0,15</w:t>
            </w:r>
          </w:p>
        </w:tc>
        <w:tc>
          <w:tcPr>
            <w:tcW w:w="1134" w:type="dxa"/>
            <w:tcBorders>
              <w:top w:val="single" w:sz="4" w:space="0" w:color="auto"/>
              <w:left w:val="single" w:sz="4" w:space="0" w:color="auto"/>
              <w:bottom w:val="single" w:sz="4" w:space="0" w:color="auto"/>
              <w:right w:val="single" w:sz="4" w:space="0" w:color="auto"/>
            </w:tcBorders>
          </w:tcPr>
          <w:p w14:paraId="3EEB7DD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0,16</w:t>
            </w:r>
          </w:p>
        </w:tc>
      </w:tr>
      <w:tr w:rsidR="00164236" w:rsidRPr="002A2E0D" w14:paraId="530405FA"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89BB05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Художественная литература</w:t>
            </w:r>
          </w:p>
        </w:tc>
        <w:tc>
          <w:tcPr>
            <w:tcW w:w="1134" w:type="dxa"/>
            <w:tcBorders>
              <w:top w:val="single" w:sz="4" w:space="0" w:color="auto"/>
              <w:left w:val="single" w:sz="4" w:space="0" w:color="auto"/>
              <w:bottom w:val="single" w:sz="4" w:space="0" w:color="auto"/>
              <w:right w:val="single" w:sz="4" w:space="0" w:color="auto"/>
            </w:tcBorders>
          </w:tcPr>
          <w:p w14:paraId="57C9C93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48,65</w:t>
            </w:r>
          </w:p>
        </w:tc>
        <w:tc>
          <w:tcPr>
            <w:tcW w:w="1134" w:type="dxa"/>
            <w:tcBorders>
              <w:top w:val="single" w:sz="4" w:space="0" w:color="auto"/>
              <w:left w:val="single" w:sz="4" w:space="0" w:color="auto"/>
              <w:bottom w:val="single" w:sz="4" w:space="0" w:color="auto"/>
              <w:right w:val="single" w:sz="4" w:space="0" w:color="auto"/>
            </w:tcBorders>
          </w:tcPr>
          <w:p w14:paraId="7338E5E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48,5</w:t>
            </w:r>
          </w:p>
        </w:tc>
        <w:tc>
          <w:tcPr>
            <w:tcW w:w="1134" w:type="dxa"/>
            <w:tcBorders>
              <w:top w:val="single" w:sz="4" w:space="0" w:color="auto"/>
              <w:left w:val="single" w:sz="4" w:space="0" w:color="auto"/>
              <w:bottom w:val="single" w:sz="4" w:space="0" w:color="auto"/>
              <w:right w:val="single" w:sz="4" w:space="0" w:color="auto"/>
            </w:tcBorders>
          </w:tcPr>
          <w:p w14:paraId="68D874C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48,6</w:t>
            </w:r>
          </w:p>
        </w:tc>
      </w:tr>
      <w:tr w:rsidR="00164236" w:rsidRPr="002A2E0D" w14:paraId="55087AE7"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C6616F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Литература для дошкольников</w:t>
            </w:r>
          </w:p>
        </w:tc>
        <w:tc>
          <w:tcPr>
            <w:tcW w:w="1134" w:type="dxa"/>
            <w:tcBorders>
              <w:top w:val="single" w:sz="4" w:space="0" w:color="auto"/>
              <w:left w:val="single" w:sz="4" w:space="0" w:color="auto"/>
              <w:bottom w:val="single" w:sz="4" w:space="0" w:color="auto"/>
              <w:right w:val="single" w:sz="4" w:space="0" w:color="auto"/>
            </w:tcBorders>
          </w:tcPr>
          <w:p w14:paraId="538B148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11,08</w:t>
            </w:r>
          </w:p>
        </w:tc>
        <w:tc>
          <w:tcPr>
            <w:tcW w:w="1134" w:type="dxa"/>
            <w:tcBorders>
              <w:top w:val="single" w:sz="4" w:space="0" w:color="auto"/>
              <w:left w:val="single" w:sz="4" w:space="0" w:color="auto"/>
              <w:bottom w:val="single" w:sz="4" w:space="0" w:color="auto"/>
              <w:right w:val="single" w:sz="4" w:space="0" w:color="auto"/>
            </w:tcBorders>
          </w:tcPr>
          <w:p w14:paraId="19A0993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10,9</w:t>
            </w:r>
          </w:p>
        </w:tc>
        <w:tc>
          <w:tcPr>
            <w:tcW w:w="1134" w:type="dxa"/>
            <w:tcBorders>
              <w:top w:val="single" w:sz="4" w:space="0" w:color="auto"/>
              <w:left w:val="single" w:sz="4" w:space="0" w:color="auto"/>
              <w:bottom w:val="single" w:sz="4" w:space="0" w:color="auto"/>
              <w:right w:val="single" w:sz="4" w:space="0" w:color="auto"/>
            </w:tcBorders>
          </w:tcPr>
          <w:p w14:paraId="41221EE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11,02</w:t>
            </w:r>
          </w:p>
        </w:tc>
      </w:tr>
      <w:tr w:rsidR="00164236" w:rsidRPr="002A2E0D" w14:paraId="3A34E436"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15FDA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Языкознание и литературоведение</w:t>
            </w:r>
          </w:p>
        </w:tc>
        <w:tc>
          <w:tcPr>
            <w:tcW w:w="1134" w:type="dxa"/>
            <w:tcBorders>
              <w:top w:val="single" w:sz="4" w:space="0" w:color="auto"/>
              <w:left w:val="single" w:sz="4" w:space="0" w:color="auto"/>
              <w:bottom w:val="single" w:sz="4" w:space="0" w:color="auto"/>
              <w:right w:val="single" w:sz="4" w:space="0" w:color="auto"/>
            </w:tcBorders>
          </w:tcPr>
          <w:p w14:paraId="155B4BA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9,66</w:t>
            </w:r>
          </w:p>
        </w:tc>
        <w:tc>
          <w:tcPr>
            <w:tcW w:w="1134" w:type="dxa"/>
            <w:tcBorders>
              <w:top w:val="single" w:sz="4" w:space="0" w:color="auto"/>
              <w:left w:val="single" w:sz="4" w:space="0" w:color="auto"/>
              <w:bottom w:val="single" w:sz="4" w:space="0" w:color="auto"/>
              <w:right w:val="single" w:sz="4" w:space="0" w:color="auto"/>
            </w:tcBorders>
          </w:tcPr>
          <w:p w14:paraId="6A727F4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9,79</w:t>
            </w:r>
          </w:p>
        </w:tc>
        <w:tc>
          <w:tcPr>
            <w:tcW w:w="1134" w:type="dxa"/>
            <w:tcBorders>
              <w:top w:val="single" w:sz="4" w:space="0" w:color="auto"/>
              <w:left w:val="single" w:sz="4" w:space="0" w:color="auto"/>
              <w:bottom w:val="single" w:sz="4" w:space="0" w:color="auto"/>
              <w:right w:val="single" w:sz="4" w:space="0" w:color="auto"/>
            </w:tcBorders>
          </w:tcPr>
          <w:p w14:paraId="45892A9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9,8</w:t>
            </w:r>
          </w:p>
        </w:tc>
      </w:tr>
      <w:tr w:rsidR="00164236" w:rsidRPr="002A2E0D" w14:paraId="184724CC"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1A23CC47"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Поступления в фонд библиотеки</w:t>
            </w:r>
          </w:p>
        </w:tc>
        <w:tc>
          <w:tcPr>
            <w:tcW w:w="1134" w:type="dxa"/>
            <w:tcBorders>
              <w:top w:val="single" w:sz="4" w:space="0" w:color="auto"/>
              <w:left w:val="single" w:sz="4" w:space="0" w:color="auto"/>
              <w:bottom w:val="single" w:sz="4" w:space="0" w:color="auto"/>
              <w:right w:val="single" w:sz="4" w:space="0" w:color="auto"/>
            </w:tcBorders>
          </w:tcPr>
          <w:p w14:paraId="6A607F6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13049AC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32B3015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r>
      <w:tr w:rsidR="00164236" w:rsidRPr="002A2E0D" w14:paraId="0EBBE612"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7C5B76CE"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sz w:val="24"/>
                <w:szCs w:val="24"/>
                <w:lang w:eastAsia="ar-SA"/>
              </w:rPr>
              <w:t>Поступления в фонд</w:t>
            </w:r>
            <w:r w:rsidRPr="002A2E0D">
              <w:rPr>
                <w:rFonts w:eastAsia="Times New Roman" w:cs="Times New Roman"/>
                <w:b/>
                <w:sz w:val="24"/>
                <w:szCs w:val="24"/>
                <w:lang w:eastAsia="ar-SA"/>
              </w:rPr>
              <w:t xml:space="preserve"> </w:t>
            </w:r>
            <w:r w:rsidRPr="002A2E0D">
              <w:rPr>
                <w:rFonts w:eastAsia="Times New Roman" w:cs="Times New Roman"/>
                <w:sz w:val="24"/>
                <w:szCs w:val="24"/>
                <w:lang w:eastAsia="ar-SA"/>
              </w:rPr>
              <w:t>всего</w:t>
            </w:r>
          </w:p>
        </w:tc>
        <w:tc>
          <w:tcPr>
            <w:tcW w:w="1134" w:type="dxa"/>
            <w:tcBorders>
              <w:top w:val="single" w:sz="4" w:space="0" w:color="auto"/>
              <w:left w:val="single" w:sz="4" w:space="0" w:color="auto"/>
              <w:bottom w:val="single" w:sz="4" w:space="0" w:color="auto"/>
              <w:right w:val="single" w:sz="4" w:space="0" w:color="auto"/>
            </w:tcBorders>
          </w:tcPr>
          <w:p w14:paraId="5BE9AEB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8010</w:t>
            </w:r>
          </w:p>
        </w:tc>
        <w:tc>
          <w:tcPr>
            <w:tcW w:w="1134" w:type="dxa"/>
            <w:tcBorders>
              <w:top w:val="single" w:sz="4" w:space="0" w:color="auto"/>
              <w:left w:val="single" w:sz="4" w:space="0" w:color="auto"/>
              <w:bottom w:val="single" w:sz="4" w:space="0" w:color="auto"/>
              <w:right w:val="single" w:sz="4" w:space="0" w:color="auto"/>
            </w:tcBorders>
          </w:tcPr>
          <w:p w14:paraId="2EE0F30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8994</w:t>
            </w:r>
          </w:p>
        </w:tc>
        <w:tc>
          <w:tcPr>
            <w:tcW w:w="1134" w:type="dxa"/>
            <w:tcBorders>
              <w:top w:val="single" w:sz="4" w:space="0" w:color="auto"/>
              <w:left w:val="single" w:sz="4" w:space="0" w:color="auto"/>
              <w:bottom w:val="single" w:sz="4" w:space="0" w:color="auto"/>
              <w:right w:val="single" w:sz="4" w:space="0" w:color="auto"/>
            </w:tcBorders>
          </w:tcPr>
          <w:p w14:paraId="06D75A9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9816</w:t>
            </w:r>
          </w:p>
        </w:tc>
      </w:tr>
      <w:tr w:rsidR="00164236" w:rsidRPr="002A2E0D" w14:paraId="34B5A454"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975FA6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Поступления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1E13642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8010</w:t>
            </w:r>
          </w:p>
        </w:tc>
        <w:tc>
          <w:tcPr>
            <w:tcW w:w="1134" w:type="dxa"/>
            <w:tcBorders>
              <w:top w:val="single" w:sz="4" w:space="0" w:color="auto"/>
              <w:left w:val="single" w:sz="4" w:space="0" w:color="auto"/>
              <w:bottom w:val="single" w:sz="4" w:space="0" w:color="auto"/>
              <w:right w:val="single" w:sz="4" w:space="0" w:color="auto"/>
            </w:tcBorders>
          </w:tcPr>
          <w:p w14:paraId="68F540B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8994</w:t>
            </w:r>
          </w:p>
        </w:tc>
        <w:tc>
          <w:tcPr>
            <w:tcW w:w="1134" w:type="dxa"/>
            <w:tcBorders>
              <w:top w:val="single" w:sz="4" w:space="0" w:color="auto"/>
              <w:left w:val="single" w:sz="4" w:space="0" w:color="auto"/>
              <w:bottom w:val="single" w:sz="4" w:space="0" w:color="auto"/>
              <w:right w:val="single" w:sz="4" w:space="0" w:color="auto"/>
            </w:tcBorders>
          </w:tcPr>
          <w:p w14:paraId="23C0C0E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val="en-US" w:eastAsia="ar-SA"/>
              </w:rPr>
            </w:pPr>
            <w:r w:rsidRPr="002A2E0D">
              <w:rPr>
                <w:rFonts w:eastAsia="Times New Roman" w:cs="Times New Roman"/>
                <w:sz w:val="24"/>
                <w:szCs w:val="24"/>
                <w:lang w:val="en-US" w:eastAsia="ar-SA"/>
              </w:rPr>
              <w:t>9816</w:t>
            </w:r>
          </w:p>
        </w:tc>
      </w:tr>
      <w:tr w:rsidR="00164236" w:rsidRPr="002A2E0D" w14:paraId="30BFBF0A"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76E03C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1000 жителей (норматив ЮНЕСКО 250/1000</w:t>
            </w:r>
            <w:proofErr w:type="gramStart"/>
            <w:r w:rsidRPr="002A2E0D">
              <w:rPr>
                <w:rFonts w:eastAsia="Times New Roman" w:cs="Times New Roman"/>
                <w:sz w:val="24"/>
                <w:szCs w:val="24"/>
                <w:lang w:eastAsia="ar-SA"/>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14:paraId="1292E9C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val="en-US" w:eastAsia="ar-SA"/>
              </w:rPr>
              <w:t>48</w:t>
            </w:r>
            <w:r w:rsidRPr="002A2E0D">
              <w:rPr>
                <w:rFonts w:eastAsia="Times New Roman" w:cs="Times New Roman"/>
                <w:sz w:val="24"/>
                <w:szCs w:val="24"/>
                <w:lang w:eastAsia="ar-SA"/>
              </w:rPr>
              <w:t>,1 (-)</w:t>
            </w:r>
          </w:p>
        </w:tc>
        <w:tc>
          <w:tcPr>
            <w:tcW w:w="1134" w:type="dxa"/>
            <w:tcBorders>
              <w:top w:val="single" w:sz="4" w:space="0" w:color="auto"/>
              <w:left w:val="single" w:sz="4" w:space="0" w:color="auto"/>
              <w:bottom w:val="single" w:sz="4" w:space="0" w:color="auto"/>
              <w:right w:val="single" w:sz="4" w:space="0" w:color="auto"/>
            </w:tcBorders>
          </w:tcPr>
          <w:p w14:paraId="291ED83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val="en-US" w:eastAsia="ar-SA"/>
              </w:rPr>
            </w:pPr>
            <w:r w:rsidRPr="002A2E0D">
              <w:rPr>
                <w:rFonts w:eastAsia="Times New Roman" w:cs="Times New Roman"/>
                <w:sz w:val="24"/>
                <w:szCs w:val="24"/>
                <w:lang w:val="en-US" w:eastAsia="ar-SA"/>
              </w:rPr>
              <w:t>54</w:t>
            </w:r>
            <w:r w:rsidRPr="002A2E0D">
              <w:rPr>
                <w:rFonts w:eastAsia="Times New Roman" w:cs="Times New Roman"/>
                <w:sz w:val="24"/>
                <w:szCs w:val="24"/>
                <w:lang w:eastAsia="ar-SA"/>
              </w:rPr>
              <w:t>,</w:t>
            </w:r>
            <w:r w:rsidRPr="002A2E0D">
              <w:rPr>
                <w:rFonts w:eastAsia="Times New Roman" w:cs="Times New Roman"/>
                <w:sz w:val="24"/>
                <w:szCs w:val="24"/>
                <w:lang w:val="en-US" w:eastAsia="ar-SA"/>
              </w:rPr>
              <w:t>3(-)</w:t>
            </w:r>
          </w:p>
        </w:tc>
        <w:tc>
          <w:tcPr>
            <w:tcW w:w="1134" w:type="dxa"/>
            <w:tcBorders>
              <w:top w:val="single" w:sz="4" w:space="0" w:color="auto"/>
              <w:left w:val="single" w:sz="4" w:space="0" w:color="auto"/>
              <w:bottom w:val="single" w:sz="4" w:space="0" w:color="auto"/>
              <w:right w:val="single" w:sz="4" w:space="0" w:color="auto"/>
            </w:tcBorders>
          </w:tcPr>
          <w:p w14:paraId="1F58E7C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val="en-US" w:eastAsia="ar-SA"/>
              </w:rPr>
            </w:pPr>
            <w:r w:rsidRPr="002A2E0D">
              <w:rPr>
                <w:rFonts w:eastAsia="Times New Roman" w:cs="Times New Roman"/>
                <w:sz w:val="24"/>
                <w:szCs w:val="24"/>
                <w:lang w:val="en-US" w:eastAsia="ar-SA"/>
              </w:rPr>
              <w:t>59</w:t>
            </w:r>
            <w:r w:rsidRPr="002A2E0D">
              <w:rPr>
                <w:rFonts w:eastAsia="Times New Roman" w:cs="Times New Roman"/>
                <w:sz w:val="24"/>
                <w:szCs w:val="24"/>
                <w:lang w:eastAsia="ar-SA"/>
              </w:rPr>
              <w:t>,</w:t>
            </w:r>
            <w:r w:rsidRPr="002A2E0D">
              <w:rPr>
                <w:rFonts w:eastAsia="Times New Roman" w:cs="Times New Roman"/>
                <w:sz w:val="24"/>
                <w:szCs w:val="24"/>
                <w:lang w:val="en-US" w:eastAsia="ar-SA"/>
              </w:rPr>
              <w:t>5 (-)</w:t>
            </w:r>
          </w:p>
        </w:tc>
      </w:tr>
      <w:tr w:rsidR="00164236" w:rsidRPr="002A2E0D" w14:paraId="29B7194F"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4710BA0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Поступления электронных документов,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67BC63E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4151367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63A41B4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605A5613"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EA0FA4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Подписка на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40ADC05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B9C2C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72CE1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06593BDD"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4A4F67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наименований</w:t>
            </w:r>
          </w:p>
        </w:tc>
        <w:tc>
          <w:tcPr>
            <w:tcW w:w="1134" w:type="dxa"/>
            <w:tcBorders>
              <w:top w:val="single" w:sz="4" w:space="0" w:color="auto"/>
              <w:left w:val="single" w:sz="4" w:space="0" w:color="auto"/>
              <w:bottom w:val="single" w:sz="4" w:space="0" w:color="auto"/>
              <w:right w:val="single" w:sz="4" w:space="0" w:color="auto"/>
            </w:tcBorders>
          </w:tcPr>
          <w:p w14:paraId="478EF0D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B47B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125</w:t>
            </w:r>
          </w:p>
        </w:tc>
        <w:tc>
          <w:tcPr>
            <w:tcW w:w="1134" w:type="dxa"/>
            <w:tcBorders>
              <w:top w:val="single" w:sz="4" w:space="0" w:color="auto"/>
              <w:left w:val="single" w:sz="4" w:space="0" w:color="auto"/>
              <w:bottom w:val="single" w:sz="4" w:space="0" w:color="auto"/>
              <w:right w:val="single" w:sz="4" w:space="0" w:color="auto"/>
            </w:tcBorders>
          </w:tcPr>
          <w:p w14:paraId="18BC2EB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102</w:t>
            </w:r>
          </w:p>
        </w:tc>
      </w:tr>
      <w:tr w:rsidR="00164236" w:rsidRPr="002A2E0D" w14:paraId="3B836595"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85A39C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комплектов</w:t>
            </w:r>
          </w:p>
        </w:tc>
        <w:tc>
          <w:tcPr>
            <w:tcW w:w="1134" w:type="dxa"/>
            <w:tcBorders>
              <w:top w:val="single" w:sz="4" w:space="0" w:color="auto"/>
              <w:left w:val="single" w:sz="4" w:space="0" w:color="auto"/>
              <w:bottom w:val="single" w:sz="4" w:space="0" w:color="auto"/>
              <w:right w:val="single" w:sz="4" w:space="0" w:color="auto"/>
            </w:tcBorders>
          </w:tcPr>
          <w:p w14:paraId="2867F68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9E52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269</w:t>
            </w:r>
          </w:p>
        </w:tc>
        <w:tc>
          <w:tcPr>
            <w:tcW w:w="1134" w:type="dxa"/>
            <w:tcBorders>
              <w:top w:val="single" w:sz="4" w:space="0" w:color="auto"/>
              <w:left w:val="single" w:sz="4" w:space="0" w:color="auto"/>
              <w:bottom w:val="single" w:sz="4" w:space="0" w:color="auto"/>
              <w:right w:val="single" w:sz="4" w:space="0" w:color="auto"/>
            </w:tcBorders>
          </w:tcPr>
          <w:p w14:paraId="7488B48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210</w:t>
            </w:r>
          </w:p>
        </w:tc>
      </w:tr>
      <w:tr w:rsidR="00164236" w:rsidRPr="002A2E0D" w14:paraId="44AD226A"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ADCCF6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экземпляров</w:t>
            </w:r>
          </w:p>
        </w:tc>
        <w:tc>
          <w:tcPr>
            <w:tcW w:w="1134" w:type="dxa"/>
            <w:tcBorders>
              <w:top w:val="single" w:sz="4" w:space="0" w:color="auto"/>
              <w:left w:val="single" w:sz="4" w:space="0" w:color="auto"/>
              <w:bottom w:val="single" w:sz="4" w:space="0" w:color="auto"/>
              <w:right w:val="single" w:sz="4" w:space="0" w:color="auto"/>
            </w:tcBorders>
          </w:tcPr>
          <w:p w14:paraId="440CBCA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EAC5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2529</w:t>
            </w:r>
          </w:p>
        </w:tc>
        <w:tc>
          <w:tcPr>
            <w:tcW w:w="1134" w:type="dxa"/>
            <w:tcBorders>
              <w:top w:val="single" w:sz="4" w:space="0" w:color="auto"/>
              <w:left w:val="single" w:sz="4" w:space="0" w:color="auto"/>
              <w:bottom w:val="single" w:sz="4" w:space="0" w:color="auto"/>
              <w:right w:val="single" w:sz="4" w:space="0" w:color="auto"/>
            </w:tcBorders>
          </w:tcPr>
          <w:p w14:paraId="43162C4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1877</w:t>
            </w:r>
          </w:p>
        </w:tc>
      </w:tr>
      <w:tr w:rsidR="00164236" w:rsidRPr="002A2E0D" w14:paraId="746C50E2"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410E240F"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Выбытие из фонда</w:t>
            </w:r>
          </w:p>
        </w:tc>
        <w:tc>
          <w:tcPr>
            <w:tcW w:w="1134" w:type="dxa"/>
            <w:tcBorders>
              <w:top w:val="single" w:sz="4" w:space="0" w:color="auto"/>
              <w:left w:val="single" w:sz="4" w:space="0" w:color="auto"/>
              <w:bottom w:val="single" w:sz="4" w:space="0" w:color="auto"/>
              <w:right w:val="single" w:sz="4" w:space="0" w:color="auto"/>
            </w:tcBorders>
          </w:tcPr>
          <w:p w14:paraId="568A2E5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0E207FB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0FD1887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r>
      <w:tr w:rsidR="00164236" w:rsidRPr="002A2E0D" w14:paraId="6C8BDB18"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tcPr>
          <w:p w14:paraId="7A67D54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Выбытие из библиотечного фонда всего</w:t>
            </w:r>
          </w:p>
        </w:tc>
        <w:tc>
          <w:tcPr>
            <w:tcW w:w="1134" w:type="dxa"/>
            <w:tcBorders>
              <w:top w:val="single" w:sz="4" w:space="0" w:color="auto"/>
              <w:left w:val="single" w:sz="4" w:space="0" w:color="auto"/>
              <w:bottom w:val="single" w:sz="4" w:space="0" w:color="auto"/>
              <w:right w:val="single" w:sz="4" w:space="0" w:color="auto"/>
            </w:tcBorders>
          </w:tcPr>
          <w:p w14:paraId="7C6DE34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14956</w:t>
            </w:r>
          </w:p>
        </w:tc>
        <w:tc>
          <w:tcPr>
            <w:tcW w:w="1134" w:type="dxa"/>
            <w:tcBorders>
              <w:top w:val="single" w:sz="4" w:space="0" w:color="auto"/>
              <w:left w:val="single" w:sz="4" w:space="0" w:color="auto"/>
              <w:bottom w:val="single" w:sz="4" w:space="0" w:color="auto"/>
              <w:right w:val="single" w:sz="4" w:space="0" w:color="auto"/>
            </w:tcBorders>
          </w:tcPr>
          <w:p w14:paraId="1EB4F69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20178</w:t>
            </w:r>
          </w:p>
        </w:tc>
        <w:tc>
          <w:tcPr>
            <w:tcW w:w="1134" w:type="dxa"/>
            <w:tcBorders>
              <w:top w:val="single" w:sz="4" w:space="0" w:color="auto"/>
              <w:left w:val="single" w:sz="4" w:space="0" w:color="auto"/>
              <w:bottom w:val="single" w:sz="4" w:space="0" w:color="auto"/>
              <w:right w:val="single" w:sz="4" w:space="0" w:color="auto"/>
            </w:tcBorders>
          </w:tcPr>
          <w:p w14:paraId="1F64793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18136</w:t>
            </w:r>
          </w:p>
        </w:tc>
      </w:tr>
      <w:tr w:rsidR="00164236" w:rsidRPr="002A2E0D" w14:paraId="173EDD21" w14:textId="77777777" w:rsidTr="00F206A3">
        <w:trPr>
          <w:trHeight w:val="307"/>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C6121E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из библиотечного фонда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455F64D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14956</w:t>
            </w:r>
          </w:p>
        </w:tc>
        <w:tc>
          <w:tcPr>
            <w:tcW w:w="1134" w:type="dxa"/>
            <w:tcBorders>
              <w:top w:val="single" w:sz="4" w:space="0" w:color="auto"/>
              <w:left w:val="single" w:sz="4" w:space="0" w:color="auto"/>
              <w:bottom w:val="single" w:sz="4" w:space="0" w:color="auto"/>
              <w:right w:val="single" w:sz="4" w:space="0" w:color="auto"/>
            </w:tcBorders>
          </w:tcPr>
          <w:p w14:paraId="77ABE9C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20178</w:t>
            </w:r>
          </w:p>
        </w:tc>
        <w:tc>
          <w:tcPr>
            <w:tcW w:w="1134" w:type="dxa"/>
            <w:tcBorders>
              <w:top w:val="single" w:sz="4" w:space="0" w:color="auto"/>
              <w:left w:val="single" w:sz="4" w:space="0" w:color="auto"/>
              <w:bottom w:val="single" w:sz="4" w:space="0" w:color="auto"/>
              <w:right w:val="single" w:sz="4" w:space="0" w:color="auto"/>
            </w:tcBorders>
          </w:tcPr>
          <w:p w14:paraId="1934BCE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18108</w:t>
            </w:r>
          </w:p>
        </w:tc>
      </w:tr>
      <w:tr w:rsidR="00164236" w:rsidRPr="002A2E0D" w14:paraId="097A3596"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1B6093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по ветхости</w:t>
            </w:r>
          </w:p>
        </w:tc>
        <w:tc>
          <w:tcPr>
            <w:tcW w:w="1134" w:type="dxa"/>
            <w:tcBorders>
              <w:top w:val="single" w:sz="4" w:space="0" w:color="auto"/>
              <w:left w:val="single" w:sz="4" w:space="0" w:color="auto"/>
              <w:bottom w:val="single" w:sz="4" w:space="0" w:color="auto"/>
              <w:right w:val="single" w:sz="4" w:space="0" w:color="auto"/>
            </w:tcBorders>
          </w:tcPr>
          <w:p w14:paraId="1F8C4EB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9477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B54E4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15554</w:t>
            </w:r>
          </w:p>
        </w:tc>
        <w:tc>
          <w:tcPr>
            <w:tcW w:w="1134" w:type="dxa"/>
            <w:tcBorders>
              <w:top w:val="single" w:sz="4" w:space="0" w:color="auto"/>
              <w:left w:val="single" w:sz="4" w:space="0" w:color="auto"/>
              <w:bottom w:val="single" w:sz="4" w:space="0" w:color="auto"/>
              <w:right w:val="single" w:sz="4" w:space="0" w:color="auto"/>
            </w:tcBorders>
          </w:tcPr>
          <w:p w14:paraId="1A88B45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15117</w:t>
            </w:r>
          </w:p>
        </w:tc>
      </w:tr>
      <w:tr w:rsidR="00164236" w:rsidRPr="002A2E0D" w14:paraId="026B9282"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0666AC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w:t>
            </w:r>
            <w:proofErr w:type="gramStart"/>
            <w:r w:rsidRPr="002A2E0D">
              <w:rPr>
                <w:rFonts w:eastAsia="Times New Roman" w:cs="Times New Roman"/>
                <w:sz w:val="24"/>
                <w:szCs w:val="24"/>
                <w:lang w:eastAsia="ar-SA"/>
              </w:rPr>
              <w:t>устаревшие</w:t>
            </w:r>
            <w:proofErr w:type="gramEnd"/>
            <w:r w:rsidRPr="002A2E0D">
              <w:rPr>
                <w:rFonts w:eastAsia="Times New Roman" w:cs="Times New Roman"/>
                <w:sz w:val="24"/>
                <w:szCs w:val="24"/>
                <w:lang w:eastAsia="ar-SA"/>
              </w:rPr>
              <w:t xml:space="preserve"> по содержанию</w:t>
            </w:r>
          </w:p>
        </w:tc>
        <w:tc>
          <w:tcPr>
            <w:tcW w:w="1134" w:type="dxa"/>
            <w:tcBorders>
              <w:top w:val="single" w:sz="4" w:space="0" w:color="auto"/>
              <w:left w:val="single" w:sz="4" w:space="0" w:color="auto"/>
              <w:bottom w:val="single" w:sz="4" w:space="0" w:color="auto"/>
              <w:right w:val="single" w:sz="4" w:space="0" w:color="auto"/>
            </w:tcBorders>
          </w:tcPr>
          <w:p w14:paraId="641AF90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F9BB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251</w:t>
            </w:r>
          </w:p>
        </w:tc>
        <w:tc>
          <w:tcPr>
            <w:tcW w:w="1134" w:type="dxa"/>
            <w:tcBorders>
              <w:top w:val="single" w:sz="4" w:space="0" w:color="auto"/>
              <w:left w:val="single" w:sz="4" w:space="0" w:color="auto"/>
              <w:bottom w:val="single" w:sz="4" w:space="0" w:color="auto"/>
              <w:right w:val="single" w:sz="4" w:space="0" w:color="auto"/>
            </w:tcBorders>
          </w:tcPr>
          <w:p w14:paraId="2C959B1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1932</w:t>
            </w:r>
          </w:p>
        </w:tc>
      </w:tr>
      <w:tr w:rsidR="00164236" w:rsidRPr="002A2E0D" w14:paraId="3F0CE574"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3E02DD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w:t>
            </w:r>
            <w:proofErr w:type="gramStart"/>
            <w:r w:rsidRPr="002A2E0D">
              <w:rPr>
                <w:rFonts w:eastAsia="Times New Roman" w:cs="Times New Roman"/>
                <w:sz w:val="24"/>
                <w:szCs w:val="24"/>
                <w:lang w:eastAsia="ar-SA"/>
              </w:rPr>
              <w:t>утеряны</w:t>
            </w:r>
            <w:proofErr w:type="gramEnd"/>
            <w:r w:rsidRPr="002A2E0D">
              <w:rPr>
                <w:rFonts w:eastAsia="Times New Roman" w:cs="Times New Roman"/>
                <w:sz w:val="24"/>
                <w:szCs w:val="24"/>
                <w:lang w:eastAsia="ar-SA"/>
              </w:rPr>
              <w:t xml:space="preserve"> читателями</w:t>
            </w:r>
          </w:p>
        </w:tc>
        <w:tc>
          <w:tcPr>
            <w:tcW w:w="1134" w:type="dxa"/>
            <w:tcBorders>
              <w:top w:val="single" w:sz="4" w:space="0" w:color="auto"/>
              <w:left w:val="single" w:sz="4" w:space="0" w:color="auto"/>
              <w:bottom w:val="single" w:sz="4" w:space="0" w:color="auto"/>
              <w:right w:val="single" w:sz="4" w:space="0" w:color="auto"/>
            </w:tcBorders>
          </w:tcPr>
          <w:p w14:paraId="7A4B55D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8130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1531</w:t>
            </w:r>
          </w:p>
        </w:tc>
        <w:tc>
          <w:tcPr>
            <w:tcW w:w="1134" w:type="dxa"/>
            <w:tcBorders>
              <w:top w:val="single" w:sz="4" w:space="0" w:color="auto"/>
              <w:left w:val="single" w:sz="4" w:space="0" w:color="auto"/>
              <w:bottom w:val="single" w:sz="4" w:space="0" w:color="auto"/>
              <w:right w:val="single" w:sz="4" w:space="0" w:color="auto"/>
            </w:tcBorders>
          </w:tcPr>
          <w:p w14:paraId="1770021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1059</w:t>
            </w:r>
          </w:p>
        </w:tc>
      </w:tr>
      <w:tr w:rsidR="00164236" w:rsidRPr="002A2E0D" w14:paraId="1E63332E" w14:textId="77777777" w:rsidTr="00F206A3">
        <w:trPr>
          <w:trHeight w:val="10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CCB565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аудиовизуальных документов</w:t>
            </w:r>
          </w:p>
        </w:tc>
        <w:tc>
          <w:tcPr>
            <w:tcW w:w="1134" w:type="dxa"/>
            <w:tcBorders>
              <w:top w:val="single" w:sz="4" w:space="0" w:color="auto"/>
              <w:left w:val="single" w:sz="4" w:space="0" w:color="auto"/>
              <w:bottom w:val="single" w:sz="4" w:space="0" w:color="auto"/>
              <w:right w:val="single" w:sz="4" w:space="0" w:color="auto"/>
            </w:tcBorders>
          </w:tcPr>
          <w:p w14:paraId="4FBC91E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03681F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624D74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16E55BAA" w14:textId="77777777" w:rsidTr="00F206A3">
        <w:trPr>
          <w:trHeight w:val="9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EAF3FA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электронных документов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0428EE1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3143943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899FF5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28</w:t>
            </w:r>
          </w:p>
        </w:tc>
      </w:tr>
      <w:tr w:rsidR="00164236" w:rsidRPr="002A2E0D" w14:paraId="5286BCBF" w14:textId="77777777" w:rsidTr="00F206A3">
        <w:trPr>
          <w:trHeight w:val="92"/>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77FA3EE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 xml:space="preserve"> - дефектность</w:t>
            </w:r>
          </w:p>
        </w:tc>
        <w:tc>
          <w:tcPr>
            <w:tcW w:w="1134" w:type="dxa"/>
            <w:tcBorders>
              <w:top w:val="single" w:sz="4" w:space="0" w:color="auto"/>
              <w:left w:val="single" w:sz="4" w:space="0" w:color="auto"/>
              <w:bottom w:val="single" w:sz="4" w:space="0" w:color="auto"/>
              <w:right w:val="single" w:sz="4" w:space="0" w:color="auto"/>
            </w:tcBorders>
          </w:tcPr>
          <w:p w14:paraId="564D16D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6671083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9544FD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28</w:t>
            </w:r>
          </w:p>
        </w:tc>
      </w:tr>
      <w:tr w:rsidR="00164236" w:rsidRPr="002A2E0D" w14:paraId="17AD78F0" w14:textId="77777777" w:rsidTr="00F206A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603D19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выбытия от общего фонда</w:t>
            </w:r>
          </w:p>
        </w:tc>
        <w:tc>
          <w:tcPr>
            <w:tcW w:w="1134" w:type="dxa"/>
            <w:tcBorders>
              <w:top w:val="single" w:sz="4" w:space="0" w:color="auto"/>
              <w:left w:val="single" w:sz="4" w:space="0" w:color="auto"/>
              <w:bottom w:val="single" w:sz="4" w:space="0" w:color="auto"/>
              <w:right w:val="single" w:sz="4" w:space="0" w:color="auto"/>
            </w:tcBorders>
          </w:tcPr>
          <w:p w14:paraId="2B8C5E6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2,99</w:t>
            </w:r>
          </w:p>
        </w:tc>
        <w:tc>
          <w:tcPr>
            <w:tcW w:w="1134" w:type="dxa"/>
            <w:tcBorders>
              <w:top w:val="single" w:sz="4" w:space="0" w:color="auto"/>
              <w:left w:val="single" w:sz="4" w:space="0" w:color="auto"/>
              <w:bottom w:val="single" w:sz="4" w:space="0" w:color="auto"/>
              <w:right w:val="single" w:sz="4" w:space="0" w:color="auto"/>
            </w:tcBorders>
          </w:tcPr>
          <w:p w14:paraId="430E795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4,1</w:t>
            </w:r>
          </w:p>
        </w:tc>
        <w:tc>
          <w:tcPr>
            <w:tcW w:w="1134" w:type="dxa"/>
            <w:tcBorders>
              <w:top w:val="single" w:sz="4" w:space="0" w:color="auto"/>
              <w:left w:val="single" w:sz="4" w:space="0" w:color="auto"/>
              <w:bottom w:val="single" w:sz="4" w:space="0" w:color="auto"/>
              <w:right w:val="single" w:sz="4" w:space="0" w:color="auto"/>
            </w:tcBorders>
          </w:tcPr>
          <w:p w14:paraId="1D53173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3,7</w:t>
            </w:r>
          </w:p>
        </w:tc>
      </w:tr>
    </w:tbl>
    <w:p w14:paraId="1A36B5A1" w14:textId="6749E9A7" w:rsidR="00164236" w:rsidRPr="00164236"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C35AC0">
        <w:rPr>
          <w:rFonts w:eastAsia="Times New Roman" w:cs="Times New Roman"/>
          <w:szCs w:val="28"/>
          <w:lang w:eastAsia="ar-SA"/>
        </w:rPr>
        <w:t>Анализ и оценка состояния и использования библиотечного фонда  ЦБС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164236" w:rsidRPr="002A2E0D" w14:paraId="0B3B088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FE29A49"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Состоит на конец года</w:t>
            </w:r>
          </w:p>
        </w:tc>
        <w:tc>
          <w:tcPr>
            <w:tcW w:w="1134" w:type="dxa"/>
            <w:tcBorders>
              <w:top w:val="single" w:sz="4" w:space="0" w:color="auto"/>
              <w:left w:val="single" w:sz="4" w:space="0" w:color="auto"/>
              <w:bottom w:val="single" w:sz="4" w:space="0" w:color="auto"/>
              <w:right w:val="single" w:sz="4" w:space="0" w:color="auto"/>
            </w:tcBorders>
          </w:tcPr>
          <w:p w14:paraId="7345B038"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499908</w:t>
            </w:r>
          </w:p>
        </w:tc>
        <w:tc>
          <w:tcPr>
            <w:tcW w:w="1134" w:type="dxa"/>
            <w:tcBorders>
              <w:top w:val="single" w:sz="4" w:space="0" w:color="auto"/>
              <w:left w:val="single" w:sz="4" w:space="0" w:color="auto"/>
              <w:bottom w:val="single" w:sz="4" w:space="0" w:color="auto"/>
              <w:right w:val="single" w:sz="4" w:space="0" w:color="auto"/>
            </w:tcBorders>
          </w:tcPr>
          <w:p w14:paraId="53863C0B"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488724</w:t>
            </w:r>
          </w:p>
        </w:tc>
        <w:tc>
          <w:tcPr>
            <w:tcW w:w="1134" w:type="dxa"/>
            <w:tcBorders>
              <w:top w:val="single" w:sz="4" w:space="0" w:color="auto"/>
              <w:left w:val="single" w:sz="4" w:space="0" w:color="auto"/>
              <w:bottom w:val="single" w:sz="4" w:space="0" w:color="auto"/>
              <w:right w:val="single" w:sz="4" w:space="0" w:color="auto"/>
            </w:tcBorders>
          </w:tcPr>
          <w:p w14:paraId="5FBA5AD2"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480404</w:t>
            </w:r>
          </w:p>
        </w:tc>
      </w:tr>
      <w:tr w:rsidR="00164236" w:rsidRPr="002A2E0D" w14:paraId="79066F0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2C3D00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Прирост фонда</w:t>
            </w:r>
          </w:p>
        </w:tc>
        <w:tc>
          <w:tcPr>
            <w:tcW w:w="1134" w:type="dxa"/>
            <w:tcBorders>
              <w:top w:val="single" w:sz="4" w:space="0" w:color="auto"/>
              <w:left w:val="single" w:sz="4" w:space="0" w:color="auto"/>
              <w:bottom w:val="single" w:sz="4" w:space="0" w:color="auto"/>
              <w:right w:val="single" w:sz="4" w:space="0" w:color="auto"/>
            </w:tcBorders>
          </w:tcPr>
          <w:p w14:paraId="5D108F5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-6946</w:t>
            </w:r>
          </w:p>
        </w:tc>
        <w:tc>
          <w:tcPr>
            <w:tcW w:w="1134" w:type="dxa"/>
            <w:tcBorders>
              <w:top w:val="single" w:sz="4" w:space="0" w:color="auto"/>
              <w:left w:val="single" w:sz="4" w:space="0" w:color="auto"/>
              <w:bottom w:val="single" w:sz="4" w:space="0" w:color="auto"/>
              <w:right w:val="single" w:sz="4" w:space="0" w:color="auto"/>
            </w:tcBorders>
          </w:tcPr>
          <w:p w14:paraId="5F57943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-11184</w:t>
            </w:r>
          </w:p>
        </w:tc>
        <w:tc>
          <w:tcPr>
            <w:tcW w:w="1134" w:type="dxa"/>
            <w:tcBorders>
              <w:top w:val="single" w:sz="4" w:space="0" w:color="auto"/>
              <w:left w:val="single" w:sz="4" w:space="0" w:color="auto"/>
              <w:bottom w:val="single" w:sz="4" w:space="0" w:color="auto"/>
              <w:right w:val="single" w:sz="4" w:space="0" w:color="auto"/>
            </w:tcBorders>
          </w:tcPr>
          <w:p w14:paraId="3DDD976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-8320</w:t>
            </w:r>
          </w:p>
        </w:tc>
      </w:tr>
      <w:tr w:rsidR="00164236" w:rsidRPr="002A2E0D" w14:paraId="1030D2B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6DE889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roofErr w:type="spellStart"/>
            <w:r w:rsidRPr="002A2E0D">
              <w:rPr>
                <w:rFonts w:eastAsia="Times New Roman" w:cs="Times New Roman"/>
                <w:sz w:val="24"/>
                <w:szCs w:val="24"/>
                <w:lang w:eastAsia="ar-SA"/>
              </w:rPr>
              <w:t>Обновляемость</w:t>
            </w:r>
            <w:proofErr w:type="spellEnd"/>
            <w:r w:rsidRPr="002A2E0D">
              <w:rPr>
                <w:rFonts w:eastAsia="Times New Roman" w:cs="Times New Roman"/>
                <w:sz w:val="24"/>
                <w:szCs w:val="24"/>
                <w:lang w:eastAsia="ar-SA"/>
              </w:rPr>
              <w:t xml:space="preserve"> фонда</w:t>
            </w:r>
          </w:p>
        </w:tc>
        <w:tc>
          <w:tcPr>
            <w:tcW w:w="1134" w:type="dxa"/>
            <w:tcBorders>
              <w:top w:val="single" w:sz="4" w:space="0" w:color="auto"/>
              <w:left w:val="single" w:sz="4" w:space="0" w:color="auto"/>
              <w:bottom w:val="single" w:sz="4" w:space="0" w:color="auto"/>
              <w:right w:val="single" w:sz="4" w:space="0" w:color="auto"/>
            </w:tcBorders>
          </w:tcPr>
          <w:p w14:paraId="222A8D9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55862B4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w:t>
            </w:r>
          </w:p>
        </w:tc>
        <w:tc>
          <w:tcPr>
            <w:tcW w:w="1134" w:type="dxa"/>
            <w:tcBorders>
              <w:top w:val="single" w:sz="4" w:space="0" w:color="auto"/>
              <w:left w:val="single" w:sz="4" w:space="0" w:color="auto"/>
              <w:bottom w:val="single" w:sz="4" w:space="0" w:color="auto"/>
              <w:right w:val="single" w:sz="4" w:space="0" w:color="auto"/>
            </w:tcBorders>
          </w:tcPr>
          <w:p w14:paraId="173610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2,04</w:t>
            </w:r>
          </w:p>
        </w:tc>
      </w:tr>
      <w:tr w:rsidR="00164236" w:rsidRPr="002A2E0D" w14:paraId="5BF2ABE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C114C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Обращаемость</w:t>
            </w:r>
          </w:p>
        </w:tc>
        <w:tc>
          <w:tcPr>
            <w:tcW w:w="1134" w:type="dxa"/>
            <w:tcBorders>
              <w:top w:val="single" w:sz="4" w:space="0" w:color="auto"/>
              <w:left w:val="single" w:sz="4" w:space="0" w:color="auto"/>
              <w:bottom w:val="single" w:sz="4" w:space="0" w:color="auto"/>
              <w:right w:val="single" w:sz="4" w:space="0" w:color="auto"/>
            </w:tcBorders>
          </w:tcPr>
          <w:p w14:paraId="7EBDA61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91C2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auto"/>
            </w:tcBorders>
          </w:tcPr>
          <w:p w14:paraId="28DA5B7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2,5</w:t>
            </w:r>
          </w:p>
        </w:tc>
      </w:tr>
      <w:tr w:rsidR="00164236" w:rsidRPr="002A2E0D" w14:paraId="7238B8F2"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7B9C36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roofErr w:type="spellStart"/>
            <w:r w:rsidRPr="002A2E0D">
              <w:rPr>
                <w:rFonts w:eastAsia="Times New Roman" w:cs="Times New Roman"/>
                <w:sz w:val="24"/>
                <w:szCs w:val="24"/>
                <w:lang w:eastAsia="ar-SA"/>
              </w:rPr>
              <w:t>Документообеспеченность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7C8A951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85AC0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25765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1A19AE44"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51C0C9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lastRenderedPageBreak/>
              <w:t xml:space="preserve">   - на 1 жителя</w:t>
            </w:r>
          </w:p>
        </w:tc>
        <w:tc>
          <w:tcPr>
            <w:tcW w:w="1134" w:type="dxa"/>
            <w:tcBorders>
              <w:top w:val="single" w:sz="4" w:space="0" w:color="auto"/>
              <w:left w:val="single" w:sz="4" w:space="0" w:color="auto"/>
              <w:bottom w:val="single" w:sz="4" w:space="0" w:color="auto"/>
              <w:right w:val="single" w:sz="4" w:space="0" w:color="auto"/>
            </w:tcBorders>
          </w:tcPr>
          <w:p w14:paraId="201C8E6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07F3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highlight w:val="yellow"/>
                <w:lang w:eastAsia="ar-SA"/>
              </w:rPr>
            </w:pPr>
            <w:r w:rsidRPr="002A2E0D">
              <w:rPr>
                <w:rFonts w:eastAsia="Times New Roman" w:cs="Times New Roman"/>
                <w:sz w:val="24"/>
                <w:szCs w:val="24"/>
                <w:lang w:eastAsia="ar-SA"/>
              </w:rPr>
              <w:t>2,95</w:t>
            </w:r>
          </w:p>
        </w:tc>
        <w:tc>
          <w:tcPr>
            <w:tcW w:w="1134" w:type="dxa"/>
            <w:tcBorders>
              <w:top w:val="single" w:sz="4" w:space="0" w:color="auto"/>
              <w:left w:val="single" w:sz="4" w:space="0" w:color="auto"/>
              <w:bottom w:val="single" w:sz="4" w:space="0" w:color="auto"/>
              <w:right w:val="single" w:sz="4" w:space="0" w:color="auto"/>
            </w:tcBorders>
          </w:tcPr>
          <w:p w14:paraId="7C6DC48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2,91</w:t>
            </w:r>
          </w:p>
        </w:tc>
      </w:tr>
      <w:tr w:rsidR="00164236" w:rsidRPr="002A2E0D" w14:paraId="21E1204C"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63F1FD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 читателя</w:t>
            </w:r>
          </w:p>
        </w:tc>
        <w:tc>
          <w:tcPr>
            <w:tcW w:w="1134" w:type="dxa"/>
            <w:tcBorders>
              <w:top w:val="single" w:sz="4" w:space="0" w:color="auto"/>
              <w:left w:val="single" w:sz="4" w:space="0" w:color="auto"/>
              <w:bottom w:val="single" w:sz="4" w:space="0" w:color="auto"/>
              <w:right w:val="single" w:sz="4" w:space="0" w:color="auto"/>
            </w:tcBorders>
          </w:tcPr>
          <w:p w14:paraId="1EB69E8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D80A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8,7</w:t>
            </w:r>
          </w:p>
        </w:tc>
        <w:tc>
          <w:tcPr>
            <w:tcW w:w="1134" w:type="dxa"/>
            <w:tcBorders>
              <w:top w:val="single" w:sz="4" w:space="0" w:color="auto"/>
              <w:left w:val="single" w:sz="4" w:space="0" w:color="auto"/>
              <w:bottom w:val="single" w:sz="4" w:space="0" w:color="auto"/>
              <w:right w:val="single" w:sz="4" w:space="0" w:color="auto"/>
            </w:tcBorders>
          </w:tcPr>
          <w:p w14:paraId="586E7DE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8,4</w:t>
            </w:r>
          </w:p>
        </w:tc>
      </w:tr>
      <w:tr w:rsidR="00164236" w:rsidRPr="002A2E0D" w14:paraId="3834215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4A0D67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Поступление книг</w:t>
            </w:r>
          </w:p>
        </w:tc>
        <w:tc>
          <w:tcPr>
            <w:tcW w:w="1134" w:type="dxa"/>
            <w:tcBorders>
              <w:top w:val="single" w:sz="4" w:space="0" w:color="auto"/>
              <w:left w:val="single" w:sz="4" w:space="0" w:color="auto"/>
              <w:bottom w:val="single" w:sz="4" w:space="0" w:color="auto"/>
              <w:right w:val="single" w:sz="4" w:space="0" w:color="auto"/>
            </w:tcBorders>
          </w:tcPr>
          <w:p w14:paraId="3951027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5572</w:t>
            </w:r>
          </w:p>
        </w:tc>
        <w:tc>
          <w:tcPr>
            <w:tcW w:w="1134" w:type="dxa"/>
            <w:tcBorders>
              <w:top w:val="single" w:sz="4" w:space="0" w:color="auto"/>
              <w:left w:val="single" w:sz="4" w:space="0" w:color="auto"/>
              <w:bottom w:val="single" w:sz="4" w:space="0" w:color="auto"/>
              <w:right w:val="single" w:sz="4" w:space="0" w:color="auto"/>
            </w:tcBorders>
          </w:tcPr>
          <w:p w14:paraId="73D8DB5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6465</w:t>
            </w:r>
          </w:p>
        </w:tc>
        <w:tc>
          <w:tcPr>
            <w:tcW w:w="1134" w:type="dxa"/>
            <w:tcBorders>
              <w:top w:val="single" w:sz="4" w:space="0" w:color="auto"/>
              <w:left w:val="single" w:sz="4" w:space="0" w:color="auto"/>
              <w:bottom w:val="single" w:sz="4" w:space="0" w:color="auto"/>
              <w:right w:val="single" w:sz="4" w:space="0" w:color="auto"/>
            </w:tcBorders>
          </w:tcPr>
          <w:p w14:paraId="616343F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7939</w:t>
            </w:r>
          </w:p>
        </w:tc>
      </w:tr>
      <w:tr w:rsidR="00164236" w:rsidRPr="002A2E0D" w14:paraId="7AE4B88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2EFFE0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 библиотеку</w:t>
            </w:r>
          </w:p>
        </w:tc>
        <w:tc>
          <w:tcPr>
            <w:tcW w:w="1134" w:type="dxa"/>
            <w:tcBorders>
              <w:top w:val="single" w:sz="4" w:space="0" w:color="auto"/>
              <w:left w:val="single" w:sz="4" w:space="0" w:color="auto"/>
              <w:bottom w:val="single" w:sz="4" w:space="0" w:color="auto"/>
              <w:right w:val="single" w:sz="4" w:space="0" w:color="auto"/>
            </w:tcBorders>
          </w:tcPr>
          <w:p w14:paraId="0BF1B40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242,2</w:t>
            </w:r>
          </w:p>
        </w:tc>
        <w:tc>
          <w:tcPr>
            <w:tcW w:w="1134" w:type="dxa"/>
            <w:tcBorders>
              <w:top w:val="single" w:sz="4" w:space="0" w:color="auto"/>
              <w:left w:val="single" w:sz="4" w:space="0" w:color="auto"/>
              <w:bottom w:val="single" w:sz="4" w:space="0" w:color="auto"/>
              <w:right w:val="single" w:sz="4" w:space="0" w:color="auto"/>
            </w:tcBorders>
          </w:tcPr>
          <w:p w14:paraId="5293533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281</w:t>
            </w:r>
          </w:p>
        </w:tc>
        <w:tc>
          <w:tcPr>
            <w:tcW w:w="1134" w:type="dxa"/>
            <w:tcBorders>
              <w:top w:val="single" w:sz="4" w:space="0" w:color="auto"/>
              <w:left w:val="single" w:sz="4" w:space="0" w:color="auto"/>
              <w:bottom w:val="single" w:sz="4" w:space="0" w:color="auto"/>
              <w:right w:val="single" w:sz="4" w:space="0" w:color="auto"/>
            </w:tcBorders>
          </w:tcPr>
          <w:p w14:paraId="78EB6DE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360,8</w:t>
            </w:r>
          </w:p>
        </w:tc>
      </w:tr>
      <w:tr w:rsidR="00164236" w:rsidRPr="002A2E0D" w14:paraId="0BA0DAD0"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387B2B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1000 жителей</w:t>
            </w:r>
          </w:p>
        </w:tc>
        <w:tc>
          <w:tcPr>
            <w:tcW w:w="1134" w:type="dxa"/>
            <w:tcBorders>
              <w:top w:val="single" w:sz="4" w:space="0" w:color="auto"/>
              <w:left w:val="single" w:sz="4" w:space="0" w:color="auto"/>
              <w:bottom w:val="single" w:sz="4" w:space="0" w:color="auto"/>
              <w:right w:val="single" w:sz="4" w:space="0" w:color="auto"/>
            </w:tcBorders>
          </w:tcPr>
          <w:p w14:paraId="77E0D03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33,48</w:t>
            </w:r>
          </w:p>
        </w:tc>
        <w:tc>
          <w:tcPr>
            <w:tcW w:w="1134" w:type="dxa"/>
            <w:tcBorders>
              <w:top w:val="single" w:sz="4" w:space="0" w:color="auto"/>
              <w:left w:val="single" w:sz="4" w:space="0" w:color="auto"/>
              <w:bottom w:val="single" w:sz="4" w:space="0" w:color="auto"/>
              <w:right w:val="single" w:sz="4" w:space="0" w:color="auto"/>
            </w:tcBorders>
          </w:tcPr>
          <w:p w14:paraId="06A0490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39,03</w:t>
            </w:r>
          </w:p>
        </w:tc>
        <w:tc>
          <w:tcPr>
            <w:tcW w:w="1134" w:type="dxa"/>
            <w:tcBorders>
              <w:top w:val="single" w:sz="4" w:space="0" w:color="auto"/>
              <w:left w:val="single" w:sz="4" w:space="0" w:color="auto"/>
              <w:bottom w:val="single" w:sz="4" w:space="0" w:color="auto"/>
              <w:right w:val="single" w:sz="4" w:space="0" w:color="auto"/>
            </w:tcBorders>
          </w:tcPr>
          <w:p w14:paraId="4E1EB8B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48</w:t>
            </w:r>
          </w:p>
        </w:tc>
      </w:tr>
      <w:tr w:rsidR="00164236" w:rsidRPr="002A2E0D" w14:paraId="119BC43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34F715F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Наличие в фонде специальных форматов для слепых и слабовидящих</w:t>
            </w:r>
          </w:p>
        </w:tc>
        <w:tc>
          <w:tcPr>
            <w:tcW w:w="1134" w:type="dxa"/>
            <w:tcBorders>
              <w:top w:val="single" w:sz="4" w:space="0" w:color="auto"/>
              <w:left w:val="single" w:sz="4" w:space="0" w:color="auto"/>
              <w:bottom w:val="single" w:sz="4" w:space="0" w:color="auto"/>
              <w:right w:val="single" w:sz="4" w:space="0" w:color="auto"/>
            </w:tcBorders>
          </w:tcPr>
          <w:p w14:paraId="061335C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14:paraId="2A029C8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14:paraId="413B0E2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30</w:t>
            </w:r>
          </w:p>
        </w:tc>
      </w:tr>
      <w:tr w:rsidR="00164236" w:rsidRPr="002A2E0D" w14:paraId="38784DF0"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1FC3531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Наличие в фонде изданий для разных этнических групп населения</w:t>
            </w:r>
          </w:p>
        </w:tc>
        <w:tc>
          <w:tcPr>
            <w:tcW w:w="1134" w:type="dxa"/>
            <w:tcBorders>
              <w:top w:val="single" w:sz="4" w:space="0" w:color="auto"/>
              <w:left w:val="single" w:sz="4" w:space="0" w:color="auto"/>
              <w:bottom w:val="single" w:sz="4" w:space="0" w:color="auto"/>
              <w:right w:val="single" w:sz="4" w:space="0" w:color="auto"/>
            </w:tcBorders>
          </w:tcPr>
          <w:p w14:paraId="23575C6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1208</w:t>
            </w:r>
          </w:p>
        </w:tc>
        <w:tc>
          <w:tcPr>
            <w:tcW w:w="1134" w:type="dxa"/>
            <w:tcBorders>
              <w:top w:val="single" w:sz="4" w:space="0" w:color="auto"/>
              <w:left w:val="single" w:sz="4" w:space="0" w:color="auto"/>
              <w:bottom w:val="single" w:sz="4" w:space="0" w:color="auto"/>
              <w:right w:val="single" w:sz="4" w:space="0" w:color="auto"/>
            </w:tcBorders>
          </w:tcPr>
          <w:p w14:paraId="69813E2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1208</w:t>
            </w:r>
          </w:p>
        </w:tc>
        <w:tc>
          <w:tcPr>
            <w:tcW w:w="1134" w:type="dxa"/>
            <w:tcBorders>
              <w:top w:val="single" w:sz="4" w:space="0" w:color="auto"/>
              <w:left w:val="single" w:sz="4" w:space="0" w:color="auto"/>
              <w:bottom w:val="single" w:sz="4" w:space="0" w:color="auto"/>
              <w:right w:val="single" w:sz="4" w:space="0" w:color="auto"/>
            </w:tcBorders>
          </w:tcPr>
          <w:p w14:paraId="1E3A2A5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1137</w:t>
            </w:r>
          </w:p>
        </w:tc>
      </w:tr>
    </w:tbl>
    <w:p w14:paraId="5276DEBC" w14:textId="04D058CD" w:rsidR="00164236" w:rsidRPr="00C35AC0"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C35AC0">
        <w:rPr>
          <w:rFonts w:eastAsia="Times New Roman" w:cs="Times New Roman"/>
          <w:szCs w:val="28"/>
          <w:lang w:eastAsia="ar-SA"/>
        </w:rPr>
        <w:t>Движение библиотечного фонда модельной библиотеки нового поколения (библиотека-филиал №6) в динамике за три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164236" w:rsidRPr="002A2E0D" w14:paraId="6FEC04F0"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351175A0"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DA581C"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4"/>
                <w:lang w:eastAsia="ar-SA"/>
              </w:rPr>
            </w:pPr>
            <w:r w:rsidRPr="002A2E0D">
              <w:rPr>
                <w:rFonts w:eastAsia="Times New Roman" w:cs="Times New Roman"/>
                <w:sz w:val="24"/>
                <w:szCs w:val="24"/>
                <w:lang w:eastAsia="ar-SA"/>
              </w:rPr>
              <w:t>2020 г.</w:t>
            </w:r>
          </w:p>
        </w:tc>
        <w:tc>
          <w:tcPr>
            <w:tcW w:w="1134" w:type="dxa"/>
            <w:tcBorders>
              <w:top w:val="single" w:sz="4" w:space="0" w:color="auto"/>
              <w:left w:val="single" w:sz="4" w:space="0" w:color="auto"/>
              <w:bottom w:val="single" w:sz="4" w:space="0" w:color="auto"/>
              <w:right w:val="single" w:sz="4" w:space="0" w:color="auto"/>
            </w:tcBorders>
          </w:tcPr>
          <w:p w14:paraId="487313F8"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4"/>
                <w:lang w:eastAsia="ar-SA"/>
              </w:rPr>
            </w:pPr>
            <w:r w:rsidRPr="002A2E0D">
              <w:rPr>
                <w:rFonts w:eastAsia="Times New Roman" w:cs="Times New Roman"/>
                <w:sz w:val="24"/>
                <w:szCs w:val="24"/>
                <w:lang w:eastAsia="ar-SA"/>
              </w:rPr>
              <w:t>2021 г.</w:t>
            </w:r>
          </w:p>
        </w:tc>
        <w:tc>
          <w:tcPr>
            <w:tcW w:w="1134" w:type="dxa"/>
            <w:tcBorders>
              <w:top w:val="single" w:sz="4" w:space="0" w:color="auto"/>
              <w:left w:val="single" w:sz="4" w:space="0" w:color="auto"/>
              <w:bottom w:val="single" w:sz="4" w:space="0" w:color="auto"/>
              <w:right w:val="single" w:sz="4" w:space="0" w:color="auto"/>
            </w:tcBorders>
          </w:tcPr>
          <w:p w14:paraId="01D1FD38"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4"/>
                <w:lang w:eastAsia="ar-SA"/>
              </w:rPr>
            </w:pPr>
            <w:r w:rsidRPr="002A2E0D">
              <w:rPr>
                <w:rFonts w:eastAsia="Times New Roman" w:cs="Times New Roman"/>
                <w:sz w:val="24"/>
                <w:szCs w:val="24"/>
                <w:lang w:eastAsia="ar-SA"/>
              </w:rPr>
              <w:t>2022 г.</w:t>
            </w:r>
          </w:p>
        </w:tc>
      </w:tr>
      <w:tr w:rsidR="00164236" w:rsidRPr="002A2E0D" w14:paraId="2EAB7D86"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C8662DA"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Состав фонда по видам изданий</w:t>
            </w:r>
          </w:p>
        </w:tc>
        <w:tc>
          <w:tcPr>
            <w:tcW w:w="1134" w:type="dxa"/>
            <w:tcBorders>
              <w:top w:val="single" w:sz="4" w:space="0" w:color="auto"/>
              <w:left w:val="single" w:sz="4" w:space="0" w:color="auto"/>
              <w:bottom w:val="single" w:sz="4" w:space="0" w:color="auto"/>
              <w:right w:val="single" w:sz="4" w:space="0" w:color="auto"/>
            </w:tcBorders>
          </w:tcPr>
          <w:p w14:paraId="5A8B12B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5B032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94B9D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0756AA3F"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3FB4B8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печатные книги</w:t>
            </w:r>
          </w:p>
        </w:tc>
        <w:tc>
          <w:tcPr>
            <w:tcW w:w="1134" w:type="dxa"/>
            <w:tcBorders>
              <w:top w:val="single" w:sz="4" w:space="0" w:color="auto"/>
              <w:left w:val="single" w:sz="4" w:space="0" w:color="auto"/>
              <w:bottom w:val="single" w:sz="4" w:space="0" w:color="auto"/>
              <w:right w:val="single" w:sz="4" w:space="0" w:color="auto"/>
            </w:tcBorders>
          </w:tcPr>
          <w:p w14:paraId="5A8D6FA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23717</w:t>
            </w:r>
          </w:p>
        </w:tc>
        <w:tc>
          <w:tcPr>
            <w:tcW w:w="1134" w:type="dxa"/>
            <w:tcBorders>
              <w:top w:val="single" w:sz="4" w:space="0" w:color="auto"/>
              <w:left w:val="single" w:sz="4" w:space="0" w:color="auto"/>
              <w:bottom w:val="single" w:sz="4" w:space="0" w:color="auto"/>
              <w:right w:val="single" w:sz="4" w:space="0" w:color="auto"/>
            </w:tcBorders>
          </w:tcPr>
          <w:p w14:paraId="7F0246C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18718</w:t>
            </w:r>
          </w:p>
        </w:tc>
        <w:tc>
          <w:tcPr>
            <w:tcW w:w="1134" w:type="dxa"/>
            <w:tcBorders>
              <w:top w:val="single" w:sz="4" w:space="0" w:color="auto"/>
              <w:left w:val="single" w:sz="4" w:space="0" w:color="auto"/>
              <w:bottom w:val="single" w:sz="4" w:space="0" w:color="auto"/>
              <w:right w:val="single" w:sz="4" w:space="0" w:color="auto"/>
            </w:tcBorders>
          </w:tcPr>
          <w:p w14:paraId="1562B8C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19315</w:t>
            </w:r>
          </w:p>
        </w:tc>
      </w:tr>
      <w:tr w:rsidR="00164236" w:rsidRPr="002A2E0D" w14:paraId="75E63C8C"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2CDD61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периодические издания</w:t>
            </w:r>
            <w:r w:rsidRPr="002A2E0D">
              <w:rPr>
                <w:rFonts w:eastAsia="Times New Roman" w:cs="Times New Roman"/>
                <w:sz w:val="24"/>
                <w:szCs w:val="24"/>
              </w:rPr>
              <w:t xml:space="preserve"> (экз.)</w:t>
            </w:r>
          </w:p>
        </w:tc>
        <w:tc>
          <w:tcPr>
            <w:tcW w:w="1134" w:type="dxa"/>
            <w:tcBorders>
              <w:top w:val="single" w:sz="4" w:space="0" w:color="auto"/>
              <w:left w:val="single" w:sz="4" w:space="0" w:color="auto"/>
              <w:bottom w:val="single" w:sz="4" w:space="0" w:color="auto"/>
              <w:right w:val="single" w:sz="4" w:space="0" w:color="auto"/>
            </w:tcBorders>
          </w:tcPr>
          <w:p w14:paraId="4D9B8B8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182</w:t>
            </w:r>
          </w:p>
        </w:tc>
        <w:tc>
          <w:tcPr>
            <w:tcW w:w="1134" w:type="dxa"/>
            <w:tcBorders>
              <w:top w:val="single" w:sz="4" w:space="0" w:color="auto"/>
              <w:left w:val="single" w:sz="4" w:space="0" w:color="auto"/>
              <w:bottom w:val="single" w:sz="4" w:space="0" w:color="auto"/>
              <w:right w:val="single" w:sz="4" w:space="0" w:color="auto"/>
            </w:tcBorders>
          </w:tcPr>
          <w:p w14:paraId="6344529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227</w:t>
            </w:r>
          </w:p>
        </w:tc>
        <w:tc>
          <w:tcPr>
            <w:tcW w:w="1134" w:type="dxa"/>
            <w:tcBorders>
              <w:top w:val="single" w:sz="4" w:space="0" w:color="auto"/>
              <w:left w:val="single" w:sz="4" w:space="0" w:color="auto"/>
              <w:bottom w:val="single" w:sz="4" w:space="0" w:color="auto"/>
              <w:right w:val="single" w:sz="4" w:space="0" w:color="auto"/>
            </w:tcBorders>
          </w:tcPr>
          <w:p w14:paraId="4F22676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471</w:t>
            </w:r>
          </w:p>
        </w:tc>
      </w:tr>
      <w:tr w:rsidR="00164236" w:rsidRPr="002A2E0D" w14:paraId="6C2A051F"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CADCE6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52D435E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14:paraId="3224119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14:paraId="2CC3BCA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w:t>
            </w:r>
          </w:p>
        </w:tc>
      </w:tr>
      <w:tr w:rsidR="00164236" w:rsidRPr="002A2E0D" w14:paraId="1CA7841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313730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аудиовизуальные издания</w:t>
            </w:r>
          </w:p>
        </w:tc>
        <w:tc>
          <w:tcPr>
            <w:tcW w:w="1134" w:type="dxa"/>
            <w:tcBorders>
              <w:top w:val="single" w:sz="4" w:space="0" w:color="auto"/>
              <w:left w:val="single" w:sz="4" w:space="0" w:color="auto"/>
              <w:bottom w:val="single" w:sz="4" w:space="0" w:color="auto"/>
              <w:right w:val="single" w:sz="4" w:space="0" w:color="auto"/>
            </w:tcBorders>
          </w:tcPr>
          <w:p w14:paraId="3C304AE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23B7443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48C0847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w:t>
            </w:r>
          </w:p>
        </w:tc>
      </w:tr>
      <w:tr w:rsidR="00164236" w:rsidRPr="002A2E0D" w14:paraId="5D6E17C2"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7A20EE1"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Отраслевой состав фонда</w:t>
            </w:r>
          </w:p>
        </w:tc>
        <w:tc>
          <w:tcPr>
            <w:tcW w:w="1134" w:type="dxa"/>
            <w:tcBorders>
              <w:top w:val="single" w:sz="4" w:space="0" w:color="auto"/>
              <w:left w:val="single" w:sz="4" w:space="0" w:color="auto"/>
              <w:bottom w:val="single" w:sz="4" w:space="0" w:color="auto"/>
              <w:right w:val="single" w:sz="4" w:space="0" w:color="auto"/>
            </w:tcBorders>
          </w:tcPr>
          <w:p w14:paraId="0F21A3F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9CB0A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31895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74A5D213"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39248D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Общественно-политическая литература</w:t>
            </w:r>
          </w:p>
        </w:tc>
        <w:tc>
          <w:tcPr>
            <w:tcW w:w="1134" w:type="dxa"/>
            <w:tcBorders>
              <w:top w:val="single" w:sz="4" w:space="0" w:color="auto"/>
              <w:left w:val="single" w:sz="4" w:space="0" w:color="auto"/>
              <w:bottom w:val="single" w:sz="4" w:space="0" w:color="auto"/>
              <w:right w:val="single" w:sz="4" w:space="0" w:color="auto"/>
            </w:tcBorders>
          </w:tcPr>
          <w:p w14:paraId="7E003D8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14,4</w:t>
            </w:r>
          </w:p>
        </w:tc>
        <w:tc>
          <w:tcPr>
            <w:tcW w:w="1134" w:type="dxa"/>
            <w:tcBorders>
              <w:top w:val="single" w:sz="4" w:space="0" w:color="auto"/>
              <w:left w:val="single" w:sz="4" w:space="0" w:color="auto"/>
              <w:bottom w:val="single" w:sz="4" w:space="0" w:color="auto"/>
              <w:right w:val="single" w:sz="4" w:space="0" w:color="auto"/>
            </w:tcBorders>
          </w:tcPr>
          <w:p w14:paraId="6A449E4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17</w:t>
            </w:r>
          </w:p>
        </w:tc>
        <w:tc>
          <w:tcPr>
            <w:tcW w:w="1134" w:type="dxa"/>
            <w:tcBorders>
              <w:top w:val="single" w:sz="4" w:space="0" w:color="auto"/>
              <w:left w:val="single" w:sz="4" w:space="0" w:color="auto"/>
              <w:bottom w:val="single" w:sz="4" w:space="0" w:color="auto"/>
              <w:right w:val="single" w:sz="4" w:space="0" w:color="auto"/>
            </w:tcBorders>
          </w:tcPr>
          <w:p w14:paraId="65792C4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15,64</w:t>
            </w:r>
          </w:p>
        </w:tc>
      </w:tr>
      <w:tr w:rsidR="00164236" w:rsidRPr="002A2E0D" w14:paraId="08B108D6"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8791B0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Естественнонаучная литература</w:t>
            </w:r>
          </w:p>
        </w:tc>
        <w:tc>
          <w:tcPr>
            <w:tcW w:w="1134" w:type="dxa"/>
            <w:tcBorders>
              <w:top w:val="single" w:sz="4" w:space="0" w:color="auto"/>
              <w:left w:val="single" w:sz="4" w:space="0" w:color="auto"/>
              <w:bottom w:val="single" w:sz="4" w:space="0" w:color="auto"/>
              <w:right w:val="single" w:sz="4" w:space="0" w:color="auto"/>
            </w:tcBorders>
          </w:tcPr>
          <w:p w14:paraId="790E228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5,26</w:t>
            </w:r>
          </w:p>
        </w:tc>
        <w:tc>
          <w:tcPr>
            <w:tcW w:w="1134" w:type="dxa"/>
            <w:tcBorders>
              <w:top w:val="single" w:sz="4" w:space="0" w:color="auto"/>
              <w:left w:val="single" w:sz="4" w:space="0" w:color="auto"/>
              <w:bottom w:val="single" w:sz="4" w:space="0" w:color="auto"/>
              <w:right w:val="single" w:sz="4" w:space="0" w:color="auto"/>
            </w:tcBorders>
          </w:tcPr>
          <w:p w14:paraId="2E4F3FC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14:paraId="314D974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5,2</w:t>
            </w:r>
          </w:p>
        </w:tc>
      </w:tr>
      <w:tr w:rsidR="00164236" w:rsidRPr="002A2E0D" w14:paraId="5551A3C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AACBA4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Техника</w:t>
            </w:r>
          </w:p>
        </w:tc>
        <w:tc>
          <w:tcPr>
            <w:tcW w:w="1134" w:type="dxa"/>
            <w:tcBorders>
              <w:top w:val="single" w:sz="4" w:space="0" w:color="auto"/>
              <w:left w:val="single" w:sz="4" w:space="0" w:color="auto"/>
              <w:bottom w:val="single" w:sz="4" w:space="0" w:color="auto"/>
              <w:right w:val="single" w:sz="4" w:space="0" w:color="auto"/>
            </w:tcBorders>
          </w:tcPr>
          <w:p w14:paraId="1F72388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1,76</w:t>
            </w:r>
          </w:p>
        </w:tc>
        <w:tc>
          <w:tcPr>
            <w:tcW w:w="1134" w:type="dxa"/>
            <w:tcBorders>
              <w:top w:val="single" w:sz="4" w:space="0" w:color="auto"/>
              <w:left w:val="single" w:sz="4" w:space="0" w:color="auto"/>
              <w:bottom w:val="single" w:sz="4" w:space="0" w:color="auto"/>
              <w:right w:val="single" w:sz="4" w:space="0" w:color="auto"/>
            </w:tcBorders>
          </w:tcPr>
          <w:p w14:paraId="7BEEDED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2,07</w:t>
            </w:r>
          </w:p>
        </w:tc>
        <w:tc>
          <w:tcPr>
            <w:tcW w:w="1134" w:type="dxa"/>
            <w:tcBorders>
              <w:top w:val="single" w:sz="4" w:space="0" w:color="auto"/>
              <w:left w:val="single" w:sz="4" w:space="0" w:color="auto"/>
              <w:bottom w:val="single" w:sz="4" w:space="0" w:color="auto"/>
              <w:right w:val="single" w:sz="4" w:space="0" w:color="auto"/>
            </w:tcBorders>
          </w:tcPr>
          <w:p w14:paraId="15E6E0F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1,15</w:t>
            </w:r>
          </w:p>
        </w:tc>
      </w:tr>
      <w:tr w:rsidR="00164236" w:rsidRPr="002A2E0D" w14:paraId="2EE1A98E"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804AB5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Сельское хозяйство</w:t>
            </w:r>
          </w:p>
        </w:tc>
        <w:tc>
          <w:tcPr>
            <w:tcW w:w="1134" w:type="dxa"/>
            <w:tcBorders>
              <w:top w:val="single" w:sz="4" w:space="0" w:color="auto"/>
              <w:left w:val="single" w:sz="4" w:space="0" w:color="auto"/>
              <w:bottom w:val="single" w:sz="4" w:space="0" w:color="auto"/>
              <w:right w:val="single" w:sz="4" w:space="0" w:color="auto"/>
            </w:tcBorders>
          </w:tcPr>
          <w:p w14:paraId="262CE16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0,33</w:t>
            </w:r>
          </w:p>
        </w:tc>
        <w:tc>
          <w:tcPr>
            <w:tcW w:w="1134" w:type="dxa"/>
            <w:tcBorders>
              <w:top w:val="single" w:sz="4" w:space="0" w:color="auto"/>
              <w:left w:val="single" w:sz="4" w:space="0" w:color="auto"/>
              <w:bottom w:val="single" w:sz="4" w:space="0" w:color="auto"/>
              <w:right w:val="single" w:sz="4" w:space="0" w:color="auto"/>
            </w:tcBorders>
          </w:tcPr>
          <w:p w14:paraId="22CED40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0,26</w:t>
            </w:r>
          </w:p>
        </w:tc>
        <w:tc>
          <w:tcPr>
            <w:tcW w:w="1134" w:type="dxa"/>
            <w:tcBorders>
              <w:top w:val="single" w:sz="4" w:space="0" w:color="auto"/>
              <w:left w:val="single" w:sz="4" w:space="0" w:color="auto"/>
              <w:bottom w:val="single" w:sz="4" w:space="0" w:color="auto"/>
              <w:right w:val="single" w:sz="4" w:space="0" w:color="auto"/>
            </w:tcBorders>
          </w:tcPr>
          <w:p w14:paraId="73A8D43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0,34</w:t>
            </w:r>
          </w:p>
        </w:tc>
      </w:tr>
      <w:tr w:rsidR="00164236" w:rsidRPr="002A2E0D" w14:paraId="4FEF0CD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2327E5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Искусство</w:t>
            </w:r>
          </w:p>
        </w:tc>
        <w:tc>
          <w:tcPr>
            <w:tcW w:w="1134" w:type="dxa"/>
            <w:tcBorders>
              <w:top w:val="single" w:sz="4" w:space="0" w:color="auto"/>
              <w:left w:val="single" w:sz="4" w:space="0" w:color="auto"/>
              <w:bottom w:val="single" w:sz="4" w:space="0" w:color="auto"/>
              <w:right w:val="single" w:sz="4" w:space="0" w:color="auto"/>
            </w:tcBorders>
          </w:tcPr>
          <w:p w14:paraId="0625633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3,17</w:t>
            </w:r>
          </w:p>
        </w:tc>
        <w:tc>
          <w:tcPr>
            <w:tcW w:w="1134" w:type="dxa"/>
            <w:tcBorders>
              <w:top w:val="single" w:sz="4" w:space="0" w:color="auto"/>
              <w:left w:val="single" w:sz="4" w:space="0" w:color="auto"/>
              <w:bottom w:val="single" w:sz="4" w:space="0" w:color="auto"/>
              <w:right w:val="single" w:sz="4" w:space="0" w:color="auto"/>
            </w:tcBorders>
          </w:tcPr>
          <w:p w14:paraId="635CE54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3,16</w:t>
            </w:r>
          </w:p>
        </w:tc>
        <w:tc>
          <w:tcPr>
            <w:tcW w:w="1134" w:type="dxa"/>
            <w:tcBorders>
              <w:top w:val="single" w:sz="4" w:space="0" w:color="auto"/>
              <w:left w:val="single" w:sz="4" w:space="0" w:color="auto"/>
              <w:bottom w:val="single" w:sz="4" w:space="0" w:color="auto"/>
              <w:right w:val="single" w:sz="4" w:space="0" w:color="auto"/>
            </w:tcBorders>
          </w:tcPr>
          <w:p w14:paraId="7DD42DD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w:t>
            </w:r>
          </w:p>
        </w:tc>
      </w:tr>
      <w:tr w:rsidR="00164236" w:rsidRPr="002A2E0D" w14:paraId="23F043E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0CC3A1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Спорт</w:t>
            </w:r>
          </w:p>
        </w:tc>
        <w:tc>
          <w:tcPr>
            <w:tcW w:w="1134" w:type="dxa"/>
            <w:tcBorders>
              <w:top w:val="single" w:sz="4" w:space="0" w:color="auto"/>
              <w:left w:val="single" w:sz="4" w:space="0" w:color="auto"/>
              <w:bottom w:val="single" w:sz="4" w:space="0" w:color="auto"/>
              <w:right w:val="single" w:sz="4" w:space="0" w:color="auto"/>
            </w:tcBorders>
          </w:tcPr>
          <w:p w14:paraId="55DD881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0,17</w:t>
            </w:r>
          </w:p>
        </w:tc>
        <w:tc>
          <w:tcPr>
            <w:tcW w:w="1134" w:type="dxa"/>
            <w:tcBorders>
              <w:top w:val="single" w:sz="4" w:space="0" w:color="auto"/>
              <w:left w:val="single" w:sz="4" w:space="0" w:color="auto"/>
              <w:bottom w:val="single" w:sz="4" w:space="0" w:color="auto"/>
              <w:right w:val="single" w:sz="4" w:space="0" w:color="auto"/>
            </w:tcBorders>
          </w:tcPr>
          <w:p w14:paraId="2EBA4D8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0,11</w:t>
            </w:r>
          </w:p>
        </w:tc>
        <w:tc>
          <w:tcPr>
            <w:tcW w:w="1134" w:type="dxa"/>
            <w:tcBorders>
              <w:top w:val="single" w:sz="4" w:space="0" w:color="auto"/>
              <w:left w:val="single" w:sz="4" w:space="0" w:color="auto"/>
              <w:bottom w:val="single" w:sz="4" w:space="0" w:color="auto"/>
              <w:right w:val="single" w:sz="4" w:space="0" w:color="auto"/>
            </w:tcBorders>
          </w:tcPr>
          <w:p w14:paraId="3C3DA50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0,17</w:t>
            </w:r>
          </w:p>
        </w:tc>
      </w:tr>
      <w:tr w:rsidR="00164236" w:rsidRPr="002A2E0D" w14:paraId="35F8FAEF"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36A9AC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Художественная литература</w:t>
            </w:r>
          </w:p>
        </w:tc>
        <w:tc>
          <w:tcPr>
            <w:tcW w:w="1134" w:type="dxa"/>
            <w:tcBorders>
              <w:top w:val="single" w:sz="4" w:space="0" w:color="auto"/>
              <w:left w:val="single" w:sz="4" w:space="0" w:color="auto"/>
              <w:bottom w:val="single" w:sz="4" w:space="0" w:color="auto"/>
              <w:right w:val="single" w:sz="4" w:space="0" w:color="auto"/>
            </w:tcBorders>
          </w:tcPr>
          <w:p w14:paraId="3BC0F9F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62,1</w:t>
            </w:r>
          </w:p>
        </w:tc>
        <w:tc>
          <w:tcPr>
            <w:tcW w:w="1134" w:type="dxa"/>
            <w:tcBorders>
              <w:top w:val="single" w:sz="4" w:space="0" w:color="auto"/>
              <w:left w:val="single" w:sz="4" w:space="0" w:color="auto"/>
              <w:bottom w:val="single" w:sz="4" w:space="0" w:color="auto"/>
              <w:right w:val="single" w:sz="4" w:space="0" w:color="auto"/>
            </w:tcBorders>
          </w:tcPr>
          <w:p w14:paraId="7543717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60,7</w:t>
            </w:r>
          </w:p>
        </w:tc>
        <w:tc>
          <w:tcPr>
            <w:tcW w:w="1134" w:type="dxa"/>
            <w:tcBorders>
              <w:top w:val="single" w:sz="4" w:space="0" w:color="auto"/>
              <w:left w:val="single" w:sz="4" w:space="0" w:color="auto"/>
              <w:bottom w:val="single" w:sz="4" w:space="0" w:color="auto"/>
              <w:right w:val="single" w:sz="4" w:space="0" w:color="auto"/>
            </w:tcBorders>
          </w:tcPr>
          <w:p w14:paraId="3764ED8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w:t>
            </w:r>
          </w:p>
        </w:tc>
      </w:tr>
      <w:tr w:rsidR="00164236" w:rsidRPr="002A2E0D" w14:paraId="14B7AEDB"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BBF60B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Литература для дошкольников</w:t>
            </w:r>
          </w:p>
        </w:tc>
        <w:tc>
          <w:tcPr>
            <w:tcW w:w="1134" w:type="dxa"/>
            <w:tcBorders>
              <w:top w:val="single" w:sz="4" w:space="0" w:color="auto"/>
              <w:left w:val="single" w:sz="4" w:space="0" w:color="auto"/>
              <w:bottom w:val="single" w:sz="4" w:space="0" w:color="auto"/>
              <w:right w:val="single" w:sz="4" w:space="0" w:color="auto"/>
            </w:tcBorders>
          </w:tcPr>
          <w:p w14:paraId="67EE27A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6,45</w:t>
            </w:r>
          </w:p>
        </w:tc>
        <w:tc>
          <w:tcPr>
            <w:tcW w:w="1134" w:type="dxa"/>
            <w:tcBorders>
              <w:top w:val="single" w:sz="4" w:space="0" w:color="auto"/>
              <w:left w:val="single" w:sz="4" w:space="0" w:color="auto"/>
              <w:bottom w:val="single" w:sz="4" w:space="0" w:color="auto"/>
              <w:right w:val="single" w:sz="4" w:space="0" w:color="auto"/>
            </w:tcBorders>
          </w:tcPr>
          <w:p w14:paraId="3674A72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2,9</w:t>
            </w:r>
          </w:p>
        </w:tc>
        <w:tc>
          <w:tcPr>
            <w:tcW w:w="1134" w:type="dxa"/>
            <w:tcBorders>
              <w:top w:val="single" w:sz="4" w:space="0" w:color="auto"/>
              <w:left w:val="single" w:sz="4" w:space="0" w:color="auto"/>
              <w:bottom w:val="single" w:sz="4" w:space="0" w:color="auto"/>
              <w:right w:val="single" w:sz="4" w:space="0" w:color="auto"/>
            </w:tcBorders>
          </w:tcPr>
          <w:p w14:paraId="343C9F4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w:t>
            </w:r>
          </w:p>
        </w:tc>
      </w:tr>
      <w:tr w:rsidR="00164236" w:rsidRPr="002A2E0D" w14:paraId="3233163A"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5BBBA4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Языкознание и литературоведение</w:t>
            </w:r>
          </w:p>
        </w:tc>
        <w:tc>
          <w:tcPr>
            <w:tcW w:w="1134" w:type="dxa"/>
            <w:tcBorders>
              <w:top w:val="single" w:sz="4" w:space="0" w:color="auto"/>
              <w:left w:val="single" w:sz="4" w:space="0" w:color="auto"/>
              <w:bottom w:val="single" w:sz="4" w:space="0" w:color="auto"/>
              <w:right w:val="single" w:sz="4" w:space="0" w:color="auto"/>
            </w:tcBorders>
          </w:tcPr>
          <w:p w14:paraId="6DE65B3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6,36</w:t>
            </w:r>
          </w:p>
        </w:tc>
        <w:tc>
          <w:tcPr>
            <w:tcW w:w="1134" w:type="dxa"/>
            <w:tcBorders>
              <w:top w:val="single" w:sz="4" w:space="0" w:color="auto"/>
              <w:left w:val="single" w:sz="4" w:space="0" w:color="auto"/>
              <w:bottom w:val="single" w:sz="4" w:space="0" w:color="auto"/>
              <w:right w:val="single" w:sz="4" w:space="0" w:color="auto"/>
            </w:tcBorders>
          </w:tcPr>
          <w:p w14:paraId="3946E90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7,8</w:t>
            </w:r>
          </w:p>
        </w:tc>
        <w:tc>
          <w:tcPr>
            <w:tcW w:w="1134" w:type="dxa"/>
            <w:tcBorders>
              <w:top w:val="single" w:sz="4" w:space="0" w:color="auto"/>
              <w:left w:val="single" w:sz="4" w:space="0" w:color="auto"/>
              <w:bottom w:val="single" w:sz="4" w:space="0" w:color="auto"/>
              <w:right w:val="single" w:sz="4" w:space="0" w:color="auto"/>
            </w:tcBorders>
          </w:tcPr>
          <w:p w14:paraId="7066C8D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7,5</w:t>
            </w:r>
          </w:p>
        </w:tc>
      </w:tr>
      <w:tr w:rsidR="00164236" w:rsidRPr="002A2E0D" w14:paraId="214645FE"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6CE8854F"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Поступления в фонд библиотеки</w:t>
            </w:r>
          </w:p>
        </w:tc>
        <w:tc>
          <w:tcPr>
            <w:tcW w:w="1134" w:type="dxa"/>
            <w:tcBorders>
              <w:top w:val="single" w:sz="4" w:space="0" w:color="auto"/>
              <w:left w:val="single" w:sz="4" w:space="0" w:color="auto"/>
              <w:bottom w:val="single" w:sz="4" w:space="0" w:color="auto"/>
              <w:right w:val="single" w:sz="4" w:space="0" w:color="auto"/>
            </w:tcBorders>
          </w:tcPr>
          <w:p w14:paraId="2F4F2A8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0B1F363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476FA62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r>
      <w:tr w:rsidR="00164236" w:rsidRPr="002A2E0D" w14:paraId="3B9F8979"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1FF7E59C"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sz w:val="24"/>
                <w:szCs w:val="24"/>
                <w:lang w:eastAsia="ar-SA"/>
              </w:rPr>
              <w:t>Поступления в фонд</w:t>
            </w:r>
            <w:r w:rsidRPr="002A2E0D">
              <w:rPr>
                <w:rFonts w:eastAsia="Times New Roman" w:cs="Times New Roman"/>
                <w:b/>
                <w:sz w:val="24"/>
                <w:szCs w:val="24"/>
                <w:lang w:eastAsia="ar-SA"/>
              </w:rPr>
              <w:t xml:space="preserve"> </w:t>
            </w:r>
            <w:r w:rsidRPr="002A2E0D">
              <w:rPr>
                <w:rFonts w:eastAsia="Times New Roman" w:cs="Times New Roman"/>
                <w:sz w:val="24"/>
                <w:szCs w:val="24"/>
                <w:lang w:eastAsia="ar-SA"/>
              </w:rPr>
              <w:t>всего</w:t>
            </w:r>
          </w:p>
        </w:tc>
        <w:tc>
          <w:tcPr>
            <w:tcW w:w="1134" w:type="dxa"/>
            <w:tcBorders>
              <w:top w:val="single" w:sz="4" w:space="0" w:color="auto"/>
              <w:left w:val="single" w:sz="4" w:space="0" w:color="auto"/>
              <w:bottom w:val="single" w:sz="4" w:space="0" w:color="auto"/>
              <w:right w:val="single" w:sz="4" w:space="0" w:color="auto"/>
            </w:tcBorders>
          </w:tcPr>
          <w:p w14:paraId="04305E5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463</w:t>
            </w:r>
          </w:p>
        </w:tc>
        <w:tc>
          <w:tcPr>
            <w:tcW w:w="1134" w:type="dxa"/>
            <w:tcBorders>
              <w:top w:val="single" w:sz="4" w:space="0" w:color="auto"/>
              <w:left w:val="single" w:sz="4" w:space="0" w:color="auto"/>
              <w:bottom w:val="single" w:sz="4" w:space="0" w:color="auto"/>
              <w:right w:val="single" w:sz="4" w:space="0" w:color="auto"/>
            </w:tcBorders>
          </w:tcPr>
          <w:p w14:paraId="4E9F690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1596</w:t>
            </w:r>
          </w:p>
        </w:tc>
        <w:tc>
          <w:tcPr>
            <w:tcW w:w="1134" w:type="dxa"/>
            <w:tcBorders>
              <w:top w:val="single" w:sz="4" w:space="0" w:color="auto"/>
              <w:left w:val="single" w:sz="4" w:space="0" w:color="auto"/>
              <w:bottom w:val="single" w:sz="4" w:space="0" w:color="auto"/>
              <w:right w:val="single" w:sz="4" w:space="0" w:color="auto"/>
            </w:tcBorders>
          </w:tcPr>
          <w:p w14:paraId="548CE0F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1605</w:t>
            </w:r>
          </w:p>
        </w:tc>
      </w:tr>
      <w:tr w:rsidR="00164236" w:rsidRPr="002A2E0D" w14:paraId="456EC12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269B8B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Поступления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5CDFB1B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463</w:t>
            </w:r>
          </w:p>
        </w:tc>
        <w:tc>
          <w:tcPr>
            <w:tcW w:w="1134" w:type="dxa"/>
            <w:tcBorders>
              <w:top w:val="single" w:sz="4" w:space="0" w:color="auto"/>
              <w:left w:val="single" w:sz="4" w:space="0" w:color="auto"/>
              <w:bottom w:val="single" w:sz="4" w:space="0" w:color="auto"/>
              <w:right w:val="single" w:sz="4" w:space="0" w:color="auto"/>
            </w:tcBorders>
          </w:tcPr>
          <w:p w14:paraId="0CB2DD0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1596</w:t>
            </w:r>
          </w:p>
        </w:tc>
        <w:tc>
          <w:tcPr>
            <w:tcW w:w="1134" w:type="dxa"/>
            <w:tcBorders>
              <w:top w:val="single" w:sz="4" w:space="0" w:color="auto"/>
              <w:left w:val="single" w:sz="4" w:space="0" w:color="auto"/>
              <w:bottom w:val="single" w:sz="4" w:space="0" w:color="auto"/>
              <w:right w:val="single" w:sz="4" w:space="0" w:color="auto"/>
            </w:tcBorders>
          </w:tcPr>
          <w:p w14:paraId="44D5496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1605</w:t>
            </w:r>
          </w:p>
        </w:tc>
      </w:tr>
      <w:tr w:rsidR="00164236" w:rsidRPr="002A2E0D" w14:paraId="1963AECA" w14:textId="77777777" w:rsidTr="0018639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4F5A86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1000 жителей (норматив ЮНЕСКО 250/1000</w:t>
            </w:r>
            <w:proofErr w:type="gramStart"/>
            <w:r w:rsidRPr="002A2E0D">
              <w:rPr>
                <w:rFonts w:eastAsia="Times New Roman" w:cs="Times New Roman"/>
                <w:sz w:val="24"/>
                <w:szCs w:val="24"/>
                <w:lang w:eastAsia="ar-SA"/>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93A3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4B844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val="en-US"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DB2D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val="en-US" w:eastAsia="ar-SA"/>
              </w:rPr>
            </w:pPr>
            <w:r w:rsidRPr="002A2E0D">
              <w:rPr>
                <w:rFonts w:eastAsia="Times New Roman" w:cs="Times New Roman"/>
                <w:sz w:val="24"/>
                <w:szCs w:val="24"/>
                <w:lang w:val="en-US" w:eastAsia="ar-SA"/>
              </w:rPr>
              <w:t>133</w:t>
            </w:r>
          </w:p>
        </w:tc>
      </w:tr>
      <w:tr w:rsidR="00164236" w:rsidRPr="002A2E0D" w14:paraId="26EAB7D2"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2035417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Поступления электронных документов,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361C5F8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7989587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514B82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2B8C204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E4C909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Подписка на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7A53F3D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BDF95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1332A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49761B2F"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9BEC69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наименований</w:t>
            </w:r>
          </w:p>
        </w:tc>
        <w:tc>
          <w:tcPr>
            <w:tcW w:w="1134" w:type="dxa"/>
            <w:tcBorders>
              <w:top w:val="single" w:sz="4" w:space="0" w:color="auto"/>
              <w:left w:val="single" w:sz="4" w:space="0" w:color="auto"/>
              <w:bottom w:val="single" w:sz="4" w:space="0" w:color="auto"/>
              <w:right w:val="single" w:sz="4" w:space="0" w:color="auto"/>
            </w:tcBorders>
          </w:tcPr>
          <w:p w14:paraId="66D477C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4C61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w:t>
            </w:r>
          </w:p>
        </w:tc>
        <w:tc>
          <w:tcPr>
            <w:tcW w:w="1134" w:type="dxa"/>
            <w:tcBorders>
              <w:top w:val="single" w:sz="4" w:space="0" w:color="auto"/>
              <w:left w:val="single" w:sz="4" w:space="0" w:color="auto"/>
              <w:bottom w:val="single" w:sz="4" w:space="0" w:color="auto"/>
              <w:right w:val="single" w:sz="4" w:space="0" w:color="auto"/>
            </w:tcBorders>
          </w:tcPr>
          <w:p w14:paraId="5231542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w:t>
            </w:r>
          </w:p>
        </w:tc>
      </w:tr>
      <w:tr w:rsidR="00164236" w:rsidRPr="002A2E0D" w14:paraId="720B7F9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2FDB88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комплектов</w:t>
            </w:r>
          </w:p>
        </w:tc>
        <w:tc>
          <w:tcPr>
            <w:tcW w:w="1134" w:type="dxa"/>
            <w:tcBorders>
              <w:top w:val="single" w:sz="4" w:space="0" w:color="auto"/>
              <w:left w:val="single" w:sz="4" w:space="0" w:color="auto"/>
              <w:bottom w:val="single" w:sz="4" w:space="0" w:color="auto"/>
              <w:right w:val="single" w:sz="4" w:space="0" w:color="auto"/>
            </w:tcBorders>
          </w:tcPr>
          <w:p w14:paraId="6A9E21A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E36D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w:t>
            </w:r>
          </w:p>
        </w:tc>
        <w:tc>
          <w:tcPr>
            <w:tcW w:w="1134" w:type="dxa"/>
            <w:tcBorders>
              <w:top w:val="single" w:sz="4" w:space="0" w:color="auto"/>
              <w:left w:val="single" w:sz="4" w:space="0" w:color="auto"/>
              <w:bottom w:val="single" w:sz="4" w:space="0" w:color="auto"/>
              <w:right w:val="single" w:sz="4" w:space="0" w:color="auto"/>
            </w:tcBorders>
          </w:tcPr>
          <w:p w14:paraId="3809FBB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22</w:t>
            </w:r>
          </w:p>
        </w:tc>
      </w:tr>
      <w:tr w:rsidR="00164236" w:rsidRPr="002A2E0D" w14:paraId="4A9BA369"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E2B90D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экземпляров</w:t>
            </w:r>
          </w:p>
        </w:tc>
        <w:tc>
          <w:tcPr>
            <w:tcW w:w="1134" w:type="dxa"/>
            <w:tcBorders>
              <w:top w:val="single" w:sz="4" w:space="0" w:color="auto"/>
              <w:left w:val="single" w:sz="4" w:space="0" w:color="auto"/>
              <w:bottom w:val="single" w:sz="4" w:space="0" w:color="auto"/>
              <w:right w:val="single" w:sz="4" w:space="0" w:color="auto"/>
            </w:tcBorders>
          </w:tcPr>
          <w:p w14:paraId="286043A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106D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108</w:t>
            </w:r>
          </w:p>
        </w:tc>
        <w:tc>
          <w:tcPr>
            <w:tcW w:w="1134" w:type="dxa"/>
            <w:tcBorders>
              <w:top w:val="single" w:sz="4" w:space="0" w:color="auto"/>
              <w:left w:val="single" w:sz="4" w:space="0" w:color="auto"/>
              <w:bottom w:val="single" w:sz="4" w:space="0" w:color="auto"/>
              <w:right w:val="single" w:sz="4" w:space="0" w:color="auto"/>
            </w:tcBorders>
          </w:tcPr>
          <w:p w14:paraId="7840020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244</w:t>
            </w:r>
          </w:p>
        </w:tc>
      </w:tr>
      <w:tr w:rsidR="00164236" w:rsidRPr="002A2E0D" w14:paraId="0DD3E74D"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4FD8C231"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lang w:eastAsia="ar-SA"/>
              </w:rPr>
            </w:pPr>
            <w:r w:rsidRPr="002A2E0D">
              <w:rPr>
                <w:rFonts w:eastAsia="Times New Roman" w:cs="Times New Roman"/>
                <w:b/>
                <w:sz w:val="24"/>
                <w:szCs w:val="24"/>
                <w:lang w:eastAsia="ar-SA"/>
              </w:rPr>
              <w:t>Выбытие из фонда</w:t>
            </w:r>
          </w:p>
        </w:tc>
        <w:tc>
          <w:tcPr>
            <w:tcW w:w="1134" w:type="dxa"/>
            <w:tcBorders>
              <w:top w:val="single" w:sz="4" w:space="0" w:color="auto"/>
              <w:left w:val="single" w:sz="4" w:space="0" w:color="auto"/>
              <w:bottom w:val="single" w:sz="4" w:space="0" w:color="auto"/>
              <w:right w:val="single" w:sz="4" w:space="0" w:color="auto"/>
            </w:tcBorders>
          </w:tcPr>
          <w:p w14:paraId="499EC3D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6ACBFA7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2E54FF5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r>
      <w:tr w:rsidR="00164236" w:rsidRPr="002A2E0D" w14:paraId="60E10756"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155D27C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Выбытие из библиотечного фонда всего</w:t>
            </w:r>
          </w:p>
        </w:tc>
        <w:tc>
          <w:tcPr>
            <w:tcW w:w="1134" w:type="dxa"/>
            <w:tcBorders>
              <w:top w:val="single" w:sz="4" w:space="0" w:color="auto"/>
              <w:left w:val="single" w:sz="4" w:space="0" w:color="auto"/>
              <w:bottom w:val="single" w:sz="4" w:space="0" w:color="auto"/>
              <w:right w:val="single" w:sz="4" w:space="0" w:color="auto"/>
            </w:tcBorders>
          </w:tcPr>
          <w:p w14:paraId="31CBB69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1545</w:t>
            </w:r>
          </w:p>
        </w:tc>
        <w:tc>
          <w:tcPr>
            <w:tcW w:w="1134" w:type="dxa"/>
            <w:tcBorders>
              <w:top w:val="single" w:sz="4" w:space="0" w:color="auto"/>
              <w:left w:val="single" w:sz="4" w:space="0" w:color="auto"/>
              <w:bottom w:val="single" w:sz="4" w:space="0" w:color="auto"/>
              <w:right w:val="single" w:sz="4" w:space="0" w:color="auto"/>
            </w:tcBorders>
          </w:tcPr>
          <w:p w14:paraId="6F297D2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6550</w:t>
            </w:r>
          </w:p>
        </w:tc>
        <w:tc>
          <w:tcPr>
            <w:tcW w:w="1134" w:type="dxa"/>
            <w:tcBorders>
              <w:top w:val="single" w:sz="4" w:space="0" w:color="auto"/>
              <w:left w:val="single" w:sz="4" w:space="0" w:color="auto"/>
              <w:bottom w:val="single" w:sz="4" w:space="0" w:color="auto"/>
              <w:right w:val="single" w:sz="4" w:space="0" w:color="auto"/>
            </w:tcBorders>
          </w:tcPr>
          <w:p w14:paraId="25B30C0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764</w:t>
            </w:r>
          </w:p>
        </w:tc>
      </w:tr>
      <w:tr w:rsidR="00164236" w:rsidRPr="002A2E0D" w14:paraId="207C6F75" w14:textId="77777777" w:rsidTr="00164236">
        <w:trPr>
          <w:trHeight w:val="307"/>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3E3612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из библиотечного фонда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351413F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1545</w:t>
            </w:r>
          </w:p>
        </w:tc>
        <w:tc>
          <w:tcPr>
            <w:tcW w:w="1134" w:type="dxa"/>
            <w:tcBorders>
              <w:top w:val="single" w:sz="4" w:space="0" w:color="auto"/>
              <w:left w:val="single" w:sz="4" w:space="0" w:color="auto"/>
              <w:bottom w:val="single" w:sz="4" w:space="0" w:color="auto"/>
              <w:right w:val="single" w:sz="4" w:space="0" w:color="auto"/>
            </w:tcBorders>
          </w:tcPr>
          <w:p w14:paraId="5E4F37B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6550</w:t>
            </w:r>
          </w:p>
        </w:tc>
        <w:tc>
          <w:tcPr>
            <w:tcW w:w="1134" w:type="dxa"/>
            <w:tcBorders>
              <w:top w:val="single" w:sz="4" w:space="0" w:color="auto"/>
              <w:left w:val="single" w:sz="4" w:space="0" w:color="auto"/>
              <w:bottom w:val="single" w:sz="4" w:space="0" w:color="auto"/>
              <w:right w:val="single" w:sz="4" w:space="0" w:color="auto"/>
            </w:tcBorders>
          </w:tcPr>
          <w:p w14:paraId="2019FFF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764</w:t>
            </w:r>
          </w:p>
        </w:tc>
      </w:tr>
      <w:tr w:rsidR="00164236" w:rsidRPr="002A2E0D" w14:paraId="392C9231"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0CCAA1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по ветхости</w:t>
            </w:r>
          </w:p>
        </w:tc>
        <w:tc>
          <w:tcPr>
            <w:tcW w:w="1134" w:type="dxa"/>
            <w:tcBorders>
              <w:top w:val="single" w:sz="4" w:space="0" w:color="auto"/>
              <w:left w:val="single" w:sz="4" w:space="0" w:color="auto"/>
              <w:bottom w:val="single" w:sz="4" w:space="0" w:color="auto"/>
              <w:right w:val="single" w:sz="4" w:space="0" w:color="auto"/>
            </w:tcBorders>
          </w:tcPr>
          <w:p w14:paraId="26A6960B"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6DB5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6473</w:t>
            </w:r>
          </w:p>
        </w:tc>
        <w:tc>
          <w:tcPr>
            <w:tcW w:w="1134" w:type="dxa"/>
            <w:tcBorders>
              <w:top w:val="single" w:sz="4" w:space="0" w:color="auto"/>
              <w:left w:val="single" w:sz="4" w:space="0" w:color="auto"/>
              <w:bottom w:val="single" w:sz="4" w:space="0" w:color="auto"/>
              <w:right w:val="single" w:sz="4" w:space="0" w:color="auto"/>
            </w:tcBorders>
          </w:tcPr>
          <w:p w14:paraId="50AA87E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668</w:t>
            </w:r>
          </w:p>
        </w:tc>
      </w:tr>
      <w:tr w:rsidR="00164236" w:rsidRPr="002A2E0D" w14:paraId="4E03BB39"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DF1438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w:t>
            </w:r>
            <w:proofErr w:type="gramStart"/>
            <w:r w:rsidRPr="002A2E0D">
              <w:rPr>
                <w:rFonts w:eastAsia="Times New Roman" w:cs="Times New Roman"/>
                <w:sz w:val="24"/>
                <w:szCs w:val="24"/>
                <w:lang w:eastAsia="ar-SA"/>
              </w:rPr>
              <w:t>устаревшие</w:t>
            </w:r>
            <w:proofErr w:type="gramEnd"/>
            <w:r w:rsidRPr="002A2E0D">
              <w:rPr>
                <w:rFonts w:eastAsia="Times New Roman" w:cs="Times New Roman"/>
                <w:sz w:val="24"/>
                <w:szCs w:val="24"/>
                <w:lang w:eastAsia="ar-SA"/>
              </w:rPr>
              <w:t xml:space="preserve"> по содержанию</w:t>
            </w:r>
          </w:p>
        </w:tc>
        <w:tc>
          <w:tcPr>
            <w:tcW w:w="1134" w:type="dxa"/>
            <w:tcBorders>
              <w:top w:val="single" w:sz="4" w:space="0" w:color="auto"/>
              <w:left w:val="single" w:sz="4" w:space="0" w:color="auto"/>
              <w:bottom w:val="single" w:sz="4" w:space="0" w:color="auto"/>
              <w:right w:val="single" w:sz="4" w:space="0" w:color="auto"/>
            </w:tcBorders>
          </w:tcPr>
          <w:p w14:paraId="2BB7A6A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1E33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49</w:t>
            </w:r>
          </w:p>
        </w:tc>
        <w:tc>
          <w:tcPr>
            <w:tcW w:w="1134" w:type="dxa"/>
            <w:tcBorders>
              <w:top w:val="single" w:sz="4" w:space="0" w:color="auto"/>
              <w:left w:val="single" w:sz="4" w:space="0" w:color="auto"/>
              <w:bottom w:val="single" w:sz="4" w:space="0" w:color="auto"/>
              <w:right w:val="single" w:sz="4" w:space="0" w:color="auto"/>
            </w:tcBorders>
          </w:tcPr>
          <w:p w14:paraId="74F74AF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405D1D22"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0325D4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w:t>
            </w:r>
            <w:proofErr w:type="gramStart"/>
            <w:r w:rsidRPr="002A2E0D">
              <w:rPr>
                <w:rFonts w:eastAsia="Times New Roman" w:cs="Times New Roman"/>
                <w:sz w:val="24"/>
                <w:szCs w:val="24"/>
                <w:lang w:eastAsia="ar-SA"/>
              </w:rPr>
              <w:t>утеряны</w:t>
            </w:r>
            <w:proofErr w:type="gramEnd"/>
            <w:r w:rsidRPr="002A2E0D">
              <w:rPr>
                <w:rFonts w:eastAsia="Times New Roman" w:cs="Times New Roman"/>
                <w:sz w:val="24"/>
                <w:szCs w:val="24"/>
                <w:lang w:eastAsia="ar-SA"/>
              </w:rPr>
              <w:t xml:space="preserve"> читателями</w:t>
            </w:r>
          </w:p>
        </w:tc>
        <w:tc>
          <w:tcPr>
            <w:tcW w:w="1134" w:type="dxa"/>
            <w:tcBorders>
              <w:top w:val="single" w:sz="4" w:space="0" w:color="auto"/>
              <w:left w:val="single" w:sz="4" w:space="0" w:color="auto"/>
              <w:bottom w:val="single" w:sz="4" w:space="0" w:color="auto"/>
              <w:right w:val="single" w:sz="4" w:space="0" w:color="auto"/>
            </w:tcBorders>
          </w:tcPr>
          <w:p w14:paraId="2731A2B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C479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28</w:t>
            </w:r>
          </w:p>
        </w:tc>
        <w:tc>
          <w:tcPr>
            <w:tcW w:w="1134" w:type="dxa"/>
            <w:tcBorders>
              <w:top w:val="single" w:sz="4" w:space="0" w:color="auto"/>
              <w:left w:val="single" w:sz="4" w:space="0" w:color="auto"/>
              <w:bottom w:val="single" w:sz="4" w:space="0" w:color="auto"/>
              <w:right w:val="single" w:sz="4" w:space="0" w:color="auto"/>
            </w:tcBorders>
          </w:tcPr>
          <w:p w14:paraId="4193061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96</w:t>
            </w:r>
          </w:p>
        </w:tc>
      </w:tr>
      <w:tr w:rsidR="00164236" w:rsidRPr="002A2E0D" w14:paraId="197E337F" w14:textId="77777777" w:rsidTr="00164236">
        <w:trPr>
          <w:trHeight w:val="10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F33827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аудиовизуальных документов</w:t>
            </w:r>
          </w:p>
        </w:tc>
        <w:tc>
          <w:tcPr>
            <w:tcW w:w="1134" w:type="dxa"/>
            <w:tcBorders>
              <w:top w:val="single" w:sz="4" w:space="0" w:color="auto"/>
              <w:left w:val="single" w:sz="4" w:space="0" w:color="auto"/>
              <w:bottom w:val="single" w:sz="4" w:space="0" w:color="auto"/>
              <w:right w:val="single" w:sz="4" w:space="0" w:color="auto"/>
            </w:tcBorders>
          </w:tcPr>
          <w:p w14:paraId="0620ABE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E7092B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FBA4F3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1A8CED97" w14:textId="77777777" w:rsidTr="00164236">
        <w:trPr>
          <w:trHeight w:val="9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98A574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Выбытие  электронных документов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6B43AF0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E9DECF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B98A8B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29BD2693"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B83786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выбытия от общего фонда</w:t>
            </w:r>
          </w:p>
        </w:tc>
        <w:tc>
          <w:tcPr>
            <w:tcW w:w="1134" w:type="dxa"/>
            <w:tcBorders>
              <w:top w:val="single" w:sz="4" w:space="0" w:color="auto"/>
              <w:left w:val="single" w:sz="4" w:space="0" w:color="auto"/>
              <w:bottom w:val="single" w:sz="4" w:space="0" w:color="auto"/>
              <w:right w:val="single" w:sz="4" w:space="0" w:color="auto"/>
            </w:tcBorders>
          </w:tcPr>
          <w:p w14:paraId="6DAF946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6,46</w:t>
            </w:r>
          </w:p>
        </w:tc>
        <w:tc>
          <w:tcPr>
            <w:tcW w:w="1134" w:type="dxa"/>
            <w:tcBorders>
              <w:top w:val="single" w:sz="4" w:space="0" w:color="auto"/>
              <w:left w:val="single" w:sz="4" w:space="0" w:color="auto"/>
              <w:bottom w:val="single" w:sz="4" w:space="0" w:color="auto"/>
              <w:right w:val="single" w:sz="4" w:space="0" w:color="auto"/>
            </w:tcBorders>
          </w:tcPr>
          <w:p w14:paraId="03DD5D6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34,5</w:t>
            </w:r>
          </w:p>
        </w:tc>
        <w:tc>
          <w:tcPr>
            <w:tcW w:w="1134" w:type="dxa"/>
            <w:tcBorders>
              <w:top w:val="single" w:sz="4" w:space="0" w:color="auto"/>
              <w:left w:val="single" w:sz="4" w:space="0" w:color="auto"/>
              <w:bottom w:val="single" w:sz="4" w:space="0" w:color="auto"/>
              <w:right w:val="single" w:sz="4" w:space="0" w:color="auto"/>
            </w:tcBorders>
          </w:tcPr>
          <w:p w14:paraId="5E56245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3,8</w:t>
            </w:r>
          </w:p>
        </w:tc>
      </w:tr>
    </w:tbl>
    <w:p w14:paraId="5CFC1CFA" w14:textId="4723EBA9" w:rsidR="00F206A3" w:rsidRPr="00C35AC0"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C35AC0">
        <w:rPr>
          <w:rFonts w:eastAsia="Times New Roman" w:cs="Times New Roman"/>
          <w:szCs w:val="28"/>
          <w:lang w:eastAsia="ar-SA"/>
        </w:rPr>
        <w:t xml:space="preserve">Анализ и оценка состояния и использования библиотечного фонда </w:t>
      </w:r>
      <w:r w:rsidRPr="00C35AC0">
        <w:rPr>
          <w:rFonts w:eastAsia="Times New Roman" w:cs="Times New Roman"/>
          <w:szCs w:val="28"/>
          <w:lang w:eastAsia="ar-SA"/>
        </w:rPr>
        <w:lastRenderedPageBreak/>
        <w:t>модельной библиотеки нового поколения (библиотека-филиал №6)  в динамике за три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164236" w:rsidRPr="002A2E0D" w14:paraId="76C23E5F"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BC325B2" w14:textId="77777777" w:rsidR="00164236" w:rsidRPr="002A2E0D" w:rsidRDefault="00164236" w:rsidP="009B3B65">
            <w:pPr>
              <w:widowControl w:val="0"/>
              <w:overflowPunct w:val="0"/>
              <w:autoSpaceDE w:val="0"/>
              <w:spacing w:after="0"/>
              <w:textAlignment w:val="baseline"/>
              <w:rPr>
                <w:rFonts w:eastAsia="Times New Roman" w:cs="Times New Roman"/>
                <w:b/>
                <w:sz w:val="24"/>
                <w:szCs w:val="24"/>
              </w:rPr>
            </w:pPr>
            <w:r w:rsidRPr="002A2E0D">
              <w:rPr>
                <w:rFonts w:eastAsia="Times New Roman" w:cs="Times New Roman"/>
                <w:b/>
                <w:sz w:val="24"/>
                <w:szCs w:val="24"/>
                <w:lang w:eastAsia="ar-SA"/>
              </w:rPr>
              <w:t>Состоит на конец года</w:t>
            </w:r>
          </w:p>
        </w:tc>
        <w:tc>
          <w:tcPr>
            <w:tcW w:w="1134" w:type="dxa"/>
            <w:tcBorders>
              <w:top w:val="single" w:sz="4" w:space="0" w:color="auto"/>
              <w:left w:val="single" w:sz="4" w:space="0" w:color="auto"/>
              <w:bottom w:val="single" w:sz="4" w:space="0" w:color="auto"/>
              <w:right w:val="single" w:sz="4" w:space="0" w:color="auto"/>
            </w:tcBorders>
          </w:tcPr>
          <w:p w14:paraId="1889F38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23923</w:t>
            </w:r>
          </w:p>
        </w:tc>
        <w:tc>
          <w:tcPr>
            <w:tcW w:w="1134" w:type="dxa"/>
            <w:tcBorders>
              <w:top w:val="single" w:sz="4" w:space="0" w:color="auto"/>
              <w:left w:val="single" w:sz="4" w:space="0" w:color="auto"/>
              <w:bottom w:val="single" w:sz="4" w:space="0" w:color="auto"/>
              <w:right w:val="single" w:sz="4" w:space="0" w:color="auto"/>
            </w:tcBorders>
          </w:tcPr>
          <w:p w14:paraId="7F50886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18969</w:t>
            </w:r>
          </w:p>
        </w:tc>
        <w:tc>
          <w:tcPr>
            <w:tcW w:w="1134" w:type="dxa"/>
            <w:tcBorders>
              <w:top w:val="single" w:sz="4" w:space="0" w:color="auto"/>
              <w:left w:val="single" w:sz="4" w:space="0" w:color="auto"/>
              <w:bottom w:val="single" w:sz="4" w:space="0" w:color="auto"/>
              <w:right w:val="single" w:sz="4" w:space="0" w:color="auto"/>
            </w:tcBorders>
          </w:tcPr>
          <w:p w14:paraId="4F8D31F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19810</w:t>
            </w:r>
          </w:p>
        </w:tc>
      </w:tr>
      <w:tr w:rsidR="00164236" w:rsidRPr="002A2E0D" w14:paraId="6BDA51AC"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4DFAF7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Прирост фонда</w:t>
            </w:r>
          </w:p>
        </w:tc>
        <w:tc>
          <w:tcPr>
            <w:tcW w:w="1134" w:type="dxa"/>
            <w:tcBorders>
              <w:top w:val="single" w:sz="4" w:space="0" w:color="auto"/>
              <w:left w:val="single" w:sz="4" w:space="0" w:color="auto"/>
              <w:bottom w:val="single" w:sz="4" w:space="0" w:color="auto"/>
              <w:right w:val="single" w:sz="4" w:space="0" w:color="auto"/>
            </w:tcBorders>
          </w:tcPr>
          <w:p w14:paraId="645AF98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-1082</w:t>
            </w:r>
          </w:p>
        </w:tc>
        <w:tc>
          <w:tcPr>
            <w:tcW w:w="1134" w:type="dxa"/>
            <w:tcBorders>
              <w:top w:val="single" w:sz="4" w:space="0" w:color="auto"/>
              <w:left w:val="single" w:sz="4" w:space="0" w:color="auto"/>
              <w:bottom w:val="single" w:sz="4" w:space="0" w:color="auto"/>
              <w:right w:val="single" w:sz="4" w:space="0" w:color="auto"/>
            </w:tcBorders>
          </w:tcPr>
          <w:p w14:paraId="1123FB6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-4954</w:t>
            </w:r>
          </w:p>
        </w:tc>
        <w:tc>
          <w:tcPr>
            <w:tcW w:w="1134" w:type="dxa"/>
            <w:tcBorders>
              <w:top w:val="single" w:sz="4" w:space="0" w:color="auto"/>
              <w:left w:val="single" w:sz="4" w:space="0" w:color="auto"/>
              <w:bottom w:val="single" w:sz="4" w:space="0" w:color="auto"/>
              <w:right w:val="single" w:sz="4" w:space="0" w:color="auto"/>
            </w:tcBorders>
          </w:tcPr>
          <w:p w14:paraId="2C7050D9"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+841</w:t>
            </w:r>
          </w:p>
        </w:tc>
      </w:tr>
      <w:tr w:rsidR="00164236" w:rsidRPr="002A2E0D" w14:paraId="1577FCA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17C203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roofErr w:type="spellStart"/>
            <w:r w:rsidRPr="002A2E0D">
              <w:rPr>
                <w:rFonts w:eastAsia="Times New Roman" w:cs="Times New Roman"/>
                <w:sz w:val="24"/>
                <w:szCs w:val="24"/>
                <w:lang w:eastAsia="ar-SA"/>
              </w:rPr>
              <w:t>Обновляемость</w:t>
            </w:r>
            <w:proofErr w:type="spellEnd"/>
            <w:r w:rsidRPr="002A2E0D">
              <w:rPr>
                <w:rFonts w:eastAsia="Times New Roman" w:cs="Times New Roman"/>
                <w:sz w:val="24"/>
                <w:szCs w:val="24"/>
                <w:lang w:eastAsia="ar-SA"/>
              </w:rPr>
              <w:t xml:space="preserve"> фонда</w:t>
            </w:r>
          </w:p>
        </w:tc>
        <w:tc>
          <w:tcPr>
            <w:tcW w:w="1134" w:type="dxa"/>
            <w:tcBorders>
              <w:top w:val="single" w:sz="4" w:space="0" w:color="auto"/>
              <w:left w:val="single" w:sz="4" w:space="0" w:color="auto"/>
              <w:bottom w:val="single" w:sz="4" w:space="0" w:color="auto"/>
              <w:right w:val="single" w:sz="4" w:space="0" w:color="auto"/>
            </w:tcBorders>
          </w:tcPr>
          <w:p w14:paraId="01EC5A5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1,9</w:t>
            </w:r>
          </w:p>
        </w:tc>
        <w:tc>
          <w:tcPr>
            <w:tcW w:w="1134" w:type="dxa"/>
            <w:tcBorders>
              <w:top w:val="single" w:sz="4" w:space="0" w:color="auto"/>
              <w:left w:val="single" w:sz="4" w:space="0" w:color="auto"/>
              <w:bottom w:val="single" w:sz="4" w:space="0" w:color="auto"/>
              <w:right w:val="single" w:sz="4" w:space="0" w:color="auto"/>
            </w:tcBorders>
          </w:tcPr>
          <w:p w14:paraId="6351665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8,1</w:t>
            </w:r>
          </w:p>
        </w:tc>
        <w:tc>
          <w:tcPr>
            <w:tcW w:w="1134" w:type="dxa"/>
            <w:tcBorders>
              <w:top w:val="single" w:sz="4" w:space="0" w:color="auto"/>
              <w:left w:val="single" w:sz="4" w:space="0" w:color="auto"/>
              <w:bottom w:val="single" w:sz="4" w:space="0" w:color="auto"/>
              <w:right w:val="single" w:sz="4" w:space="0" w:color="auto"/>
            </w:tcBorders>
          </w:tcPr>
          <w:p w14:paraId="44D0B33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8,1</w:t>
            </w:r>
          </w:p>
        </w:tc>
      </w:tr>
      <w:tr w:rsidR="00164236" w:rsidRPr="002A2E0D" w14:paraId="42C78828"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7246AE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Обращаемость</w:t>
            </w:r>
          </w:p>
        </w:tc>
        <w:tc>
          <w:tcPr>
            <w:tcW w:w="1134" w:type="dxa"/>
            <w:tcBorders>
              <w:top w:val="single" w:sz="4" w:space="0" w:color="auto"/>
              <w:left w:val="single" w:sz="4" w:space="0" w:color="auto"/>
              <w:bottom w:val="single" w:sz="4" w:space="0" w:color="auto"/>
              <w:right w:val="single" w:sz="4" w:space="0" w:color="auto"/>
            </w:tcBorders>
          </w:tcPr>
          <w:p w14:paraId="0B272B9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C1093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auto"/>
            </w:tcBorders>
          </w:tcPr>
          <w:p w14:paraId="208C55E2"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3,7</w:t>
            </w:r>
          </w:p>
        </w:tc>
      </w:tr>
      <w:tr w:rsidR="00164236" w:rsidRPr="002A2E0D" w14:paraId="7E1246D5"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BBF443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roofErr w:type="spellStart"/>
            <w:r w:rsidRPr="002A2E0D">
              <w:rPr>
                <w:rFonts w:eastAsia="Times New Roman" w:cs="Times New Roman"/>
                <w:sz w:val="24"/>
                <w:szCs w:val="24"/>
                <w:lang w:eastAsia="ar-SA"/>
              </w:rPr>
              <w:t>Документообеспеченность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73A7E796"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C52F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B78FBE"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p>
        </w:tc>
      </w:tr>
      <w:tr w:rsidR="00164236" w:rsidRPr="002A2E0D" w14:paraId="4948A497" w14:textId="77777777" w:rsidTr="0018639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E345F47"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 жителя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7F10C"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highlight w:val="red"/>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7336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C9CD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1,65</w:t>
            </w:r>
          </w:p>
        </w:tc>
      </w:tr>
      <w:tr w:rsidR="00164236" w:rsidRPr="002A2E0D" w14:paraId="7A159CA7" w14:textId="77777777" w:rsidTr="0018639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2DF0435"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 читателя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1267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1C97F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DCFB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5</w:t>
            </w:r>
          </w:p>
        </w:tc>
      </w:tr>
      <w:tr w:rsidR="00164236" w:rsidRPr="002A2E0D" w14:paraId="4FE31EA7" w14:textId="77777777" w:rsidTr="0018639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A27AD5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Поступление книг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31305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7E4E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6487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B62CD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1361</w:t>
            </w:r>
          </w:p>
        </w:tc>
      </w:tr>
      <w:tr w:rsidR="00164236" w:rsidRPr="002A2E0D" w14:paraId="0E5DDE55" w14:textId="77777777" w:rsidTr="00186393">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71BD1B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rPr>
            </w:pPr>
            <w:r w:rsidRPr="002A2E0D">
              <w:rPr>
                <w:rFonts w:eastAsia="Times New Roman" w:cs="Times New Roman"/>
                <w:sz w:val="24"/>
                <w:szCs w:val="24"/>
                <w:lang w:eastAsia="ar-SA"/>
              </w:rPr>
              <w:t xml:space="preserve">   - на 1000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4A677F"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16E8A"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AAA8D"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113</w:t>
            </w:r>
          </w:p>
        </w:tc>
      </w:tr>
      <w:tr w:rsidR="00164236" w:rsidRPr="002A2E0D" w14:paraId="2337C747"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42272710"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Наличие в фонде специальных форматов для слепых и слабовидящих</w:t>
            </w:r>
          </w:p>
        </w:tc>
        <w:tc>
          <w:tcPr>
            <w:tcW w:w="1134" w:type="dxa"/>
            <w:tcBorders>
              <w:top w:val="single" w:sz="4" w:space="0" w:color="auto"/>
              <w:left w:val="single" w:sz="4" w:space="0" w:color="auto"/>
              <w:bottom w:val="single" w:sz="4" w:space="0" w:color="auto"/>
              <w:right w:val="single" w:sz="4" w:space="0" w:color="auto"/>
            </w:tcBorders>
          </w:tcPr>
          <w:p w14:paraId="731275E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64186F1"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3AE2A09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r w:rsidR="00164236" w:rsidRPr="002A2E0D" w14:paraId="6A1A6546" w14:textId="77777777" w:rsidTr="00164236">
        <w:tc>
          <w:tcPr>
            <w:tcW w:w="5812" w:type="dxa"/>
            <w:tcBorders>
              <w:top w:val="single" w:sz="4" w:space="0" w:color="auto"/>
              <w:left w:val="single" w:sz="4" w:space="0" w:color="auto"/>
              <w:bottom w:val="single" w:sz="4" w:space="0" w:color="auto"/>
              <w:right w:val="single" w:sz="4" w:space="0" w:color="auto"/>
            </w:tcBorders>
            <w:shd w:val="clear" w:color="auto" w:fill="auto"/>
          </w:tcPr>
          <w:p w14:paraId="2DE4C36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Наличие в фонде изданий для разных этнических групп населения</w:t>
            </w:r>
          </w:p>
        </w:tc>
        <w:tc>
          <w:tcPr>
            <w:tcW w:w="1134" w:type="dxa"/>
            <w:tcBorders>
              <w:top w:val="single" w:sz="4" w:space="0" w:color="auto"/>
              <w:left w:val="single" w:sz="4" w:space="0" w:color="auto"/>
              <w:bottom w:val="single" w:sz="4" w:space="0" w:color="auto"/>
              <w:right w:val="single" w:sz="4" w:space="0" w:color="auto"/>
            </w:tcBorders>
          </w:tcPr>
          <w:p w14:paraId="3C288994"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7A32B9B8"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70BC893" w14:textId="77777777" w:rsidR="00164236" w:rsidRPr="002A2E0D" w:rsidRDefault="00164236" w:rsidP="009B3B65">
            <w:pPr>
              <w:widowControl w:val="0"/>
              <w:overflowPunct w:val="0"/>
              <w:autoSpaceDE w:val="0"/>
              <w:spacing w:after="0"/>
              <w:textAlignment w:val="baseline"/>
              <w:rPr>
                <w:rFonts w:eastAsia="Times New Roman" w:cs="Times New Roman"/>
                <w:sz w:val="24"/>
                <w:szCs w:val="24"/>
                <w:lang w:eastAsia="ar-SA"/>
              </w:rPr>
            </w:pPr>
            <w:r w:rsidRPr="002A2E0D">
              <w:rPr>
                <w:rFonts w:eastAsia="Times New Roman" w:cs="Times New Roman"/>
                <w:sz w:val="24"/>
                <w:szCs w:val="24"/>
                <w:lang w:eastAsia="ar-SA"/>
              </w:rPr>
              <w:t>0</w:t>
            </w:r>
          </w:p>
        </w:tc>
      </w:tr>
    </w:tbl>
    <w:p w14:paraId="7AEDF87B" w14:textId="7E57B29A" w:rsidR="00164236" w:rsidRPr="00C35AC0" w:rsidRDefault="00164236" w:rsidP="009B3B65">
      <w:pPr>
        <w:pStyle w:val="a4"/>
        <w:widowControl w:val="0"/>
        <w:numPr>
          <w:ilvl w:val="0"/>
          <w:numId w:val="45"/>
        </w:numPr>
        <w:overflowPunct w:val="0"/>
        <w:autoSpaceDE w:val="0"/>
        <w:spacing w:after="0" w:line="360" w:lineRule="auto"/>
        <w:jc w:val="center"/>
        <w:textAlignment w:val="baseline"/>
        <w:rPr>
          <w:rFonts w:eastAsia="Times New Roman" w:cs="Times New Roman"/>
          <w:szCs w:val="28"/>
          <w:lang w:eastAsia="ar-SA"/>
        </w:rPr>
      </w:pPr>
      <w:r w:rsidRPr="00C35AC0">
        <w:rPr>
          <w:rFonts w:eastAsia="Times New Roman" w:cs="Times New Roman"/>
          <w:szCs w:val="28"/>
          <w:lang w:eastAsia="ar-SA"/>
        </w:rPr>
        <w:t>Финансирование комплектования (объёмы, основные источники) за последние 3 года.</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8"/>
        <w:gridCol w:w="1418"/>
        <w:gridCol w:w="1418"/>
      </w:tblGrid>
      <w:tr w:rsidR="00164236" w:rsidRPr="002A2E0D" w14:paraId="2B3B9B1F" w14:textId="77777777" w:rsidTr="00164236">
        <w:tc>
          <w:tcPr>
            <w:tcW w:w="4928" w:type="dxa"/>
            <w:tcBorders>
              <w:top w:val="single" w:sz="4" w:space="0" w:color="auto"/>
              <w:left w:val="single" w:sz="4" w:space="0" w:color="auto"/>
              <w:bottom w:val="single" w:sz="4" w:space="0" w:color="auto"/>
              <w:right w:val="single" w:sz="4" w:space="0" w:color="auto"/>
            </w:tcBorders>
            <w:shd w:val="clear" w:color="auto" w:fill="auto"/>
          </w:tcPr>
          <w:p w14:paraId="5B1D1863"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14:paraId="063D6509"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2020 г.</w:t>
            </w:r>
          </w:p>
        </w:tc>
        <w:tc>
          <w:tcPr>
            <w:tcW w:w="1418" w:type="dxa"/>
            <w:tcBorders>
              <w:top w:val="single" w:sz="4" w:space="0" w:color="auto"/>
              <w:left w:val="single" w:sz="4" w:space="0" w:color="auto"/>
              <w:bottom w:val="single" w:sz="4" w:space="0" w:color="auto"/>
              <w:right w:val="single" w:sz="4" w:space="0" w:color="auto"/>
            </w:tcBorders>
          </w:tcPr>
          <w:p w14:paraId="7C59C04A"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2021 г.</w:t>
            </w:r>
          </w:p>
        </w:tc>
        <w:tc>
          <w:tcPr>
            <w:tcW w:w="1418" w:type="dxa"/>
            <w:tcBorders>
              <w:top w:val="single" w:sz="4" w:space="0" w:color="auto"/>
              <w:left w:val="single" w:sz="4" w:space="0" w:color="auto"/>
              <w:bottom w:val="single" w:sz="4" w:space="0" w:color="auto"/>
              <w:right w:val="single" w:sz="4" w:space="0" w:color="auto"/>
            </w:tcBorders>
          </w:tcPr>
          <w:p w14:paraId="1A32D5AA"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2022 г.</w:t>
            </w:r>
          </w:p>
        </w:tc>
      </w:tr>
      <w:tr w:rsidR="00164236" w:rsidRPr="002A2E0D" w14:paraId="2D6FA689" w14:textId="77777777" w:rsidTr="00164236">
        <w:trPr>
          <w:trHeight w:val="335"/>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14:paraId="28BACF3A"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rPr>
            </w:pPr>
            <w:r w:rsidRPr="002A2E0D">
              <w:rPr>
                <w:rFonts w:eastAsia="Times New Roman" w:cs="Times New Roman"/>
                <w:sz w:val="24"/>
                <w:szCs w:val="26"/>
                <w:lang w:eastAsia="ar-SA"/>
              </w:rPr>
              <w:t xml:space="preserve">Израсходовано средств на комплектование </w:t>
            </w:r>
          </w:p>
        </w:tc>
        <w:tc>
          <w:tcPr>
            <w:tcW w:w="1418" w:type="dxa"/>
            <w:tcBorders>
              <w:top w:val="single" w:sz="4" w:space="0" w:color="auto"/>
              <w:left w:val="single" w:sz="4" w:space="0" w:color="auto"/>
              <w:bottom w:val="single" w:sz="4" w:space="0" w:color="auto"/>
              <w:right w:val="single" w:sz="4" w:space="0" w:color="auto"/>
            </w:tcBorders>
          </w:tcPr>
          <w:p w14:paraId="21ACAB2E"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1437584,05</w:t>
            </w:r>
          </w:p>
        </w:tc>
        <w:tc>
          <w:tcPr>
            <w:tcW w:w="1418" w:type="dxa"/>
            <w:tcBorders>
              <w:top w:val="single" w:sz="4" w:space="0" w:color="auto"/>
              <w:left w:val="single" w:sz="4" w:space="0" w:color="auto"/>
              <w:bottom w:val="single" w:sz="4" w:space="0" w:color="auto"/>
              <w:right w:val="single" w:sz="4" w:space="0" w:color="auto"/>
            </w:tcBorders>
          </w:tcPr>
          <w:p w14:paraId="782FC5A5"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1978731,32</w:t>
            </w:r>
          </w:p>
        </w:tc>
        <w:tc>
          <w:tcPr>
            <w:tcW w:w="1418" w:type="dxa"/>
            <w:tcBorders>
              <w:top w:val="single" w:sz="4" w:space="0" w:color="auto"/>
              <w:left w:val="single" w:sz="4" w:space="0" w:color="auto"/>
              <w:bottom w:val="single" w:sz="4" w:space="0" w:color="auto"/>
              <w:right w:val="single" w:sz="4" w:space="0" w:color="auto"/>
            </w:tcBorders>
          </w:tcPr>
          <w:p w14:paraId="5BBE4526"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lang w:eastAsia="ar-SA"/>
              </w:rPr>
            </w:pPr>
            <w:r w:rsidRPr="002A2E0D">
              <w:rPr>
                <w:rFonts w:eastAsia="Times New Roman" w:cs="Times New Roman"/>
                <w:sz w:val="24"/>
                <w:szCs w:val="26"/>
                <w:lang w:eastAsia="ar-SA"/>
              </w:rPr>
              <w:t>2620304,00</w:t>
            </w:r>
          </w:p>
        </w:tc>
      </w:tr>
    </w:tbl>
    <w:p w14:paraId="5D85F4FE" w14:textId="77777777" w:rsidR="00164236" w:rsidRPr="00164236"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Федеральный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164236" w:rsidRPr="002A2E0D" w14:paraId="1A6D0F5E"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77148D96"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88A11C"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699A57D"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6E589F"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74A85AE"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период</w:t>
            </w:r>
            <w:proofErr w:type="gramStart"/>
            <w:r w:rsidRPr="002A2E0D">
              <w:rPr>
                <w:rFonts w:eastAsia="Times New Roman" w:cs="Times New Roman"/>
                <w:sz w:val="24"/>
                <w:szCs w:val="26"/>
                <w:lang w:eastAsia="ar-SA"/>
              </w:rPr>
              <w:t>.</w:t>
            </w:r>
            <w:proofErr w:type="gramEnd"/>
            <w:r w:rsidRPr="002A2E0D">
              <w:rPr>
                <w:rFonts w:eastAsia="Times New Roman" w:cs="Times New Roman"/>
                <w:sz w:val="24"/>
                <w:szCs w:val="26"/>
                <w:lang w:eastAsia="ar-SA"/>
              </w:rPr>
              <w:t xml:space="preserve"> </w:t>
            </w:r>
            <w:proofErr w:type="gramStart"/>
            <w:r w:rsidRPr="002A2E0D">
              <w:rPr>
                <w:rFonts w:eastAsia="Times New Roman" w:cs="Times New Roman"/>
                <w:sz w:val="24"/>
                <w:szCs w:val="26"/>
                <w:lang w:eastAsia="ar-SA"/>
              </w:rPr>
              <w:t>и</w:t>
            </w:r>
            <w:proofErr w:type="gramEnd"/>
            <w:r w:rsidRPr="002A2E0D">
              <w:rPr>
                <w:rFonts w:eastAsia="Times New Roman" w:cs="Times New Roman"/>
                <w:sz w:val="24"/>
                <w:szCs w:val="26"/>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F74DB6"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(наименований)</w:t>
            </w:r>
          </w:p>
        </w:tc>
      </w:tr>
      <w:tr w:rsidR="00164236" w:rsidRPr="002A2E0D" w14:paraId="4D86C863"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64F3513A"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80143B"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5066E"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4927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1487D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AD544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r w:rsidR="00164236" w:rsidRPr="002A2E0D" w14:paraId="0E02A67D"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46C2585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C36A9B"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444332,00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DD78D9"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444332,00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72140B"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1275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77C388"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953AE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r w:rsidR="00164236" w:rsidRPr="002A2E0D" w14:paraId="1D422C1D"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16B9BDB7"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AFC0B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80FEE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BFB643"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C01A1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B56720"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bl>
    <w:p w14:paraId="0EA3272F" w14:textId="05F4C85F" w:rsidR="00164236" w:rsidRPr="00164236"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Областной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164236" w:rsidRPr="002A2E0D" w14:paraId="52C1C2BD"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2422F6F7"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6920BE"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1A1003"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E507A6"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F634CDC"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период</w:t>
            </w:r>
            <w:proofErr w:type="gramStart"/>
            <w:r w:rsidRPr="002A2E0D">
              <w:rPr>
                <w:rFonts w:eastAsia="Times New Roman" w:cs="Times New Roman"/>
                <w:sz w:val="24"/>
                <w:szCs w:val="26"/>
                <w:lang w:eastAsia="ar-SA"/>
              </w:rPr>
              <w:t>.</w:t>
            </w:r>
            <w:proofErr w:type="gramEnd"/>
            <w:r w:rsidRPr="002A2E0D">
              <w:rPr>
                <w:rFonts w:eastAsia="Times New Roman" w:cs="Times New Roman"/>
                <w:sz w:val="24"/>
                <w:szCs w:val="26"/>
                <w:lang w:eastAsia="ar-SA"/>
              </w:rPr>
              <w:t xml:space="preserve"> </w:t>
            </w:r>
            <w:proofErr w:type="gramStart"/>
            <w:r w:rsidRPr="002A2E0D">
              <w:rPr>
                <w:rFonts w:eastAsia="Times New Roman" w:cs="Times New Roman"/>
                <w:sz w:val="24"/>
                <w:szCs w:val="26"/>
                <w:lang w:eastAsia="ar-SA"/>
              </w:rPr>
              <w:t>и</w:t>
            </w:r>
            <w:proofErr w:type="gramEnd"/>
            <w:r w:rsidRPr="002A2E0D">
              <w:rPr>
                <w:rFonts w:eastAsia="Times New Roman" w:cs="Times New Roman"/>
                <w:sz w:val="24"/>
                <w:szCs w:val="26"/>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8880CC"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(наименований)</w:t>
            </w:r>
          </w:p>
        </w:tc>
      </w:tr>
      <w:tr w:rsidR="00164236" w:rsidRPr="002A2E0D" w14:paraId="231BD901"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6E58A213"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EB5CD"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15FE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E8E002"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E68451"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6EFE3B"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r w:rsidR="00164236" w:rsidRPr="002A2E0D" w14:paraId="476E02BC"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7E60BE58"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734501"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B2E20"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9557A5"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501C7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621FE2"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r w:rsidR="00164236" w:rsidRPr="002A2E0D" w14:paraId="36446241"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626BB3C5"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DC85B9"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990200,00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2FF6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990200,00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0CA2D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CF7063"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1769D8"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0</w:t>
            </w:r>
          </w:p>
        </w:tc>
      </w:tr>
    </w:tbl>
    <w:p w14:paraId="01804F8F" w14:textId="77777777" w:rsidR="00164236" w:rsidRPr="00164236"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Муниципальный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164236" w:rsidRPr="002A2E0D" w14:paraId="6BAD9489"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3278DD6B"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D31BC0"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ADC7DD5"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7D45E3E"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930791F"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период</w:t>
            </w:r>
            <w:proofErr w:type="gramStart"/>
            <w:r w:rsidRPr="002A2E0D">
              <w:rPr>
                <w:rFonts w:eastAsia="Times New Roman" w:cs="Times New Roman"/>
                <w:sz w:val="24"/>
                <w:szCs w:val="26"/>
                <w:lang w:eastAsia="ar-SA"/>
              </w:rPr>
              <w:t>.</w:t>
            </w:r>
            <w:proofErr w:type="gramEnd"/>
            <w:r w:rsidRPr="002A2E0D">
              <w:rPr>
                <w:rFonts w:eastAsia="Times New Roman" w:cs="Times New Roman"/>
                <w:sz w:val="24"/>
                <w:szCs w:val="26"/>
                <w:lang w:eastAsia="ar-SA"/>
              </w:rPr>
              <w:t xml:space="preserve"> </w:t>
            </w:r>
            <w:proofErr w:type="gramStart"/>
            <w:r w:rsidRPr="002A2E0D">
              <w:rPr>
                <w:rFonts w:eastAsia="Times New Roman" w:cs="Times New Roman"/>
                <w:sz w:val="24"/>
                <w:szCs w:val="26"/>
                <w:lang w:eastAsia="ar-SA"/>
              </w:rPr>
              <w:t>и</w:t>
            </w:r>
            <w:proofErr w:type="gramEnd"/>
            <w:r w:rsidRPr="002A2E0D">
              <w:rPr>
                <w:rFonts w:eastAsia="Times New Roman" w:cs="Times New Roman"/>
                <w:sz w:val="24"/>
                <w:szCs w:val="26"/>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3A352D5"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(наименований)</w:t>
            </w:r>
          </w:p>
        </w:tc>
      </w:tr>
      <w:tr w:rsidR="00164236" w:rsidRPr="002A2E0D" w14:paraId="72BF44D0"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7D283FD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25B628"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1055277,36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C9E60A"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8AC860"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35F44D"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798277,36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E9F740"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57</w:t>
            </w:r>
          </w:p>
        </w:tc>
      </w:tr>
      <w:tr w:rsidR="00164236" w:rsidRPr="002A2E0D" w14:paraId="3EEECCEB"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2EBFD55A"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68A5DB"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1056226,02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F72F7"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DA2E3E"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668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2CE96D"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799226,02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03B977"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62</w:t>
            </w:r>
          </w:p>
        </w:tc>
      </w:tr>
      <w:tr w:rsidR="00164236" w:rsidRPr="002A2E0D" w14:paraId="0CFEB7A6" w14:textId="77777777" w:rsidTr="00164236">
        <w:tc>
          <w:tcPr>
            <w:tcW w:w="959" w:type="dxa"/>
            <w:tcBorders>
              <w:top w:val="single" w:sz="4" w:space="0" w:color="auto"/>
              <w:left w:val="single" w:sz="4" w:space="0" w:color="auto"/>
              <w:bottom w:val="single" w:sz="4" w:space="0" w:color="auto"/>
              <w:right w:val="single" w:sz="4" w:space="0" w:color="auto"/>
            </w:tcBorders>
            <w:shd w:val="clear" w:color="auto" w:fill="auto"/>
          </w:tcPr>
          <w:p w14:paraId="6A38202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718C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1225000,00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BEF14D"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3BCA5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1315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CF8F9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800000,00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C3FE47"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70</w:t>
            </w:r>
          </w:p>
        </w:tc>
      </w:tr>
    </w:tbl>
    <w:p w14:paraId="54269290" w14:textId="77777777" w:rsidR="00164236" w:rsidRPr="00164236"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 xml:space="preserve">Привлечение дополнительных средств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417"/>
        <w:gridCol w:w="1276"/>
        <w:gridCol w:w="1701"/>
        <w:gridCol w:w="1417"/>
        <w:gridCol w:w="1418"/>
      </w:tblGrid>
      <w:tr w:rsidR="00164236" w:rsidRPr="002A2E0D" w14:paraId="7AECAD72" w14:textId="77777777" w:rsidTr="00164236">
        <w:tc>
          <w:tcPr>
            <w:tcW w:w="817" w:type="dxa"/>
            <w:tcBorders>
              <w:top w:val="single" w:sz="4" w:space="0" w:color="auto"/>
              <w:left w:val="single" w:sz="4" w:space="0" w:color="auto"/>
              <w:bottom w:val="single" w:sz="4" w:space="0" w:color="auto"/>
              <w:right w:val="single" w:sz="4" w:space="0" w:color="auto"/>
            </w:tcBorders>
            <w:shd w:val="clear" w:color="auto" w:fill="auto"/>
          </w:tcPr>
          <w:p w14:paraId="66D17D52"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rPr>
              <w:t>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C198EB"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Привлечено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71438F3"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книги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D9AA5A"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Пожертвования (экз.)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6923FF"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 xml:space="preserve">Взамен </w:t>
            </w:r>
            <w:proofErr w:type="gramStart"/>
            <w:r w:rsidRPr="002A2E0D">
              <w:rPr>
                <w:rFonts w:eastAsia="Times New Roman" w:cs="Times New Roman"/>
                <w:sz w:val="24"/>
                <w:szCs w:val="26"/>
                <w:lang w:eastAsia="ar-SA"/>
              </w:rPr>
              <w:t>утерянных</w:t>
            </w:r>
            <w:proofErr w:type="gramEnd"/>
            <w:r w:rsidRPr="002A2E0D">
              <w:rPr>
                <w:rFonts w:eastAsia="Times New Roman" w:cs="Times New Roman"/>
                <w:sz w:val="24"/>
                <w:szCs w:val="26"/>
                <w:lang w:eastAsia="ar-SA"/>
              </w:rPr>
              <w:t xml:space="preserve"> читателями (экз.)</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96DDA7"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на период</w:t>
            </w:r>
            <w:proofErr w:type="gramStart"/>
            <w:r w:rsidRPr="002A2E0D">
              <w:rPr>
                <w:rFonts w:eastAsia="Times New Roman" w:cs="Times New Roman"/>
                <w:sz w:val="24"/>
                <w:szCs w:val="26"/>
                <w:lang w:eastAsia="ar-SA"/>
              </w:rPr>
              <w:t>.</w:t>
            </w:r>
            <w:proofErr w:type="gramEnd"/>
            <w:r w:rsidRPr="002A2E0D">
              <w:rPr>
                <w:rFonts w:eastAsia="Times New Roman" w:cs="Times New Roman"/>
                <w:sz w:val="24"/>
                <w:szCs w:val="26"/>
                <w:lang w:eastAsia="ar-SA"/>
              </w:rPr>
              <w:t xml:space="preserve"> </w:t>
            </w:r>
            <w:proofErr w:type="gramStart"/>
            <w:r w:rsidRPr="002A2E0D">
              <w:rPr>
                <w:rFonts w:eastAsia="Times New Roman" w:cs="Times New Roman"/>
                <w:sz w:val="24"/>
                <w:szCs w:val="26"/>
                <w:lang w:eastAsia="ar-SA"/>
              </w:rPr>
              <w:t>и</w:t>
            </w:r>
            <w:proofErr w:type="gramEnd"/>
            <w:r w:rsidRPr="002A2E0D">
              <w:rPr>
                <w:rFonts w:eastAsia="Times New Roman" w:cs="Times New Roman"/>
                <w:sz w:val="24"/>
                <w:szCs w:val="26"/>
                <w:lang w:eastAsia="ar-SA"/>
              </w:rPr>
              <w:t>здания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4C23EB7" w14:textId="77777777" w:rsidR="00164236" w:rsidRPr="002A2E0D" w:rsidRDefault="00164236" w:rsidP="009B3B65">
            <w:pPr>
              <w:widowControl w:val="0"/>
              <w:overflowPunct w:val="0"/>
              <w:autoSpaceDE w:val="0"/>
              <w:spacing w:after="0"/>
              <w:jc w:val="center"/>
              <w:textAlignment w:val="baseline"/>
              <w:rPr>
                <w:rFonts w:eastAsia="Times New Roman" w:cs="Times New Roman"/>
                <w:sz w:val="24"/>
                <w:szCs w:val="26"/>
              </w:rPr>
            </w:pPr>
            <w:r w:rsidRPr="002A2E0D">
              <w:rPr>
                <w:rFonts w:eastAsia="Times New Roman" w:cs="Times New Roman"/>
                <w:sz w:val="24"/>
                <w:szCs w:val="26"/>
                <w:lang w:eastAsia="ar-SA"/>
              </w:rPr>
              <w:t>Закупили (наименований)</w:t>
            </w:r>
          </w:p>
        </w:tc>
      </w:tr>
      <w:tr w:rsidR="00164236" w:rsidRPr="002A2E0D" w14:paraId="40861F99" w14:textId="77777777" w:rsidTr="00164236">
        <w:tc>
          <w:tcPr>
            <w:tcW w:w="817" w:type="dxa"/>
            <w:tcBorders>
              <w:top w:val="single" w:sz="4" w:space="0" w:color="auto"/>
              <w:left w:val="single" w:sz="4" w:space="0" w:color="auto"/>
              <w:bottom w:val="single" w:sz="4" w:space="0" w:color="auto"/>
              <w:right w:val="single" w:sz="4" w:space="0" w:color="auto"/>
            </w:tcBorders>
            <w:shd w:val="clear" w:color="auto" w:fill="auto"/>
          </w:tcPr>
          <w:p w14:paraId="64C6ECBE"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75187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382303,69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37F568"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282306,69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CE536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6247D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594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6C0B5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FC77A1"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48</w:t>
            </w:r>
          </w:p>
        </w:tc>
      </w:tr>
      <w:tr w:rsidR="00164236" w:rsidRPr="002A2E0D" w14:paraId="131589AF" w14:textId="77777777" w:rsidTr="00164236">
        <w:tc>
          <w:tcPr>
            <w:tcW w:w="817" w:type="dxa"/>
            <w:tcBorders>
              <w:top w:val="single" w:sz="4" w:space="0" w:color="auto"/>
              <w:left w:val="single" w:sz="4" w:space="0" w:color="auto"/>
              <w:bottom w:val="single" w:sz="4" w:space="0" w:color="auto"/>
              <w:right w:val="single" w:sz="4" w:space="0" w:color="auto"/>
            </w:tcBorders>
            <w:shd w:val="clear" w:color="auto" w:fill="auto"/>
          </w:tcPr>
          <w:p w14:paraId="74770EB0"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7B7B8A"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478173,3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F0B8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378173,3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A98B22"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2932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4BA2C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B120E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494CD6"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48</w:t>
            </w:r>
          </w:p>
        </w:tc>
      </w:tr>
      <w:tr w:rsidR="00164236" w:rsidRPr="002A2E0D" w14:paraId="70F0E378" w14:textId="77777777" w:rsidTr="00164236">
        <w:tc>
          <w:tcPr>
            <w:tcW w:w="817" w:type="dxa"/>
            <w:tcBorders>
              <w:top w:val="single" w:sz="4" w:space="0" w:color="auto"/>
              <w:left w:val="single" w:sz="4" w:space="0" w:color="auto"/>
              <w:bottom w:val="single" w:sz="4" w:space="0" w:color="auto"/>
              <w:right w:val="single" w:sz="4" w:space="0" w:color="auto"/>
            </w:tcBorders>
            <w:shd w:val="clear" w:color="auto" w:fill="auto"/>
          </w:tcPr>
          <w:p w14:paraId="3C4FAD2E"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B396CD"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405104,00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AD0F31"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305104,00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2C80AC"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3560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513754"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C45A1F"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C23179" w14:textId="77777777" w:rsidR="00164236" w:rsidRPr="002A2E0D" w:rsidRDefault="00164236" w:rsidP="009B3B65">
            <w:pPr>
              <w:widowControl w:val="0"/>
              <w:overflowPunct w:val="0"/>
              <w:autoSpaceDE w:val="0"/>
              <w:spacing w:after="0"/>
              <w:textAlignment w:val="baseline"/>
              <w:rPr>
                <w:rFonts w:eastAsia="Times New Roman" w:cs="Times New Roman"/>
                <w:sz w:val="24"/>
                <w:szCs w:val="26"/>
                <w:lang w:eastAsia="ar-SA"/>
              </w:rPr>
            </w:pPr>
            <w:r w:rsidRPr="002A2E0D">
              <w:rPr>
                <w:rFonts w:eastAsia="Times New Roman" w:cs="Times New Roman"/>
                <w:sz w:val="24"/>
                <w:szCs w:val="26"/>
                <w:lang w:eastAsia="ar-SA"/>
              </w:rPr>
              <w:t>32</w:t>
            </w:r>
          </w:p>
        </w:tc>
      </w:tr>
    </w:tbl>
    <w:p w14:paraId="6D42F211" w14:textId="7A7E39D0" w:rsidR="00164236" w:rsidRPr="00164236" w:rsidRDefault="00164236" w:rsidP="009B3B65">
      <w:pPr>
        <w:widowControl w:val="0"/>
        <w:spacing w:after="0" w:line="360" w:lineRule="auto"/>
        <w:ind w:firstLine="708"/>
        <w:jc w:val="both"/>
        <w:rPr>
          <w:rFonts w:eastAsia="Calibri" w:cs="Times New Roman"/>
          <w:szCs w:val="28"/>
        </w:rPr>
      </w:pPr>
      <w:r w:rsidRPr="00164236">
        <w:rPr>
          <w:rFonts w:eastAsia="Calibri" w:cs="Times New Roman"/>
          <w:szCs w:val="28"/>
        </w:rPr>
        <w:lastRenderedPageBreak/>
        <w:t>На средства, выделенные в качестве субсидии из областного бюджета местному бюджету на модернизацию библиотек в части комплектования книжных фондов (1040200,00 руб.) закуплено 2183</w:t>
      </w:r>
      <w:r w:rsidR="002A2E0D">
        <w:rPr>
          <w:rFonts w:eastAsia="Calibri" w:cs="Times New Roman"/>
          <w:szCs w:val="28"/>
        </w:rPr>
        <w:t xml:space="preserve"> </w:t>
      </w:r>
      <w:r w:rsidRPr="00164236">
        <w:rPr>
          <w:rFonts w:eastAsia="Calibri" w:cs="Times New Roman"/>
          <w:szCs w:val="28"/>
        </w:rPr>
        <w:t>экз. новых книг.</w:t>
      </w:r>
    </w:p>
    <w:p w14:paraId="3C4D5988" w14:textId="7B29D2A5" w:rsidR="00164236" w:rsidRDefault="00164236" w:rsidP="009B3B65">
      <w:pPr>
        <w:widowControl w:val="0"/>
        <w:spacing w:after="0" w:line="360" w:lineRule="auto"/>
        <w:ind w:firstLine="708"/>
        <w:jc w:val="both"/>
        <w:rPr>
          <w:rFonts w:eastAsia="Calibri" w:cs="Times New Roman"/>
          <w:szCs w:val="28"/>
        </w:rPr>
      </w:pPr>
      <w:r w:rsidRPr="00164236">
        <w:rPr>
          <w:rFonts w:eastAsia="Calibri" w:cs="Times New Roman"/>
          <w:szCs w:val="28"/>
        </w:rPr>
        <w:t>Для модельной библиотеки нового поколения (филиал №</w:t>
      </w:r>
      <w:r w:rsidR="00586E16">
        <w:rPr>
          <w:rFonts w:eastAsia="Calibri" w:cs="Times New Roman"/>
          <w:szCs w:val="28"/>
        </w:rPr>
        <w:t xml:space="preserve"> </w:t>
      </w:r>
      <w:r w:rsidRPr="00164236">
        <w:rPr>
          <w:rFonts w:eastAsia="Calibri" w:cs="Times New Roman"/>
          <w:szCs w:val="28"/>
        </w:rPr>
        <w:t>6) по гарантийному обязательству из муниципального бюджета было выделено 375000,00 руб. Закуплено 1132 экз. книг. На оформление подписки на периодические издания для нужд ЦБС  сумма составила 800000,00 в год.</w:t>
      </w:r>
    </w:p>
    <w:p w14:paraId="192ECBB3" w14:textId="77777777" w:rsidR="00DC587E" w:rsidRPr="00DC587E" w:rsidRDefault="00DC587E" w:rsidP="009B3B65">
      <w:pPr>
        <w:widowControl w:val="0"/>
        <w:spacing w:after="0" w:line="360" w:lineRule="auto"/>
        <w:ind w:firstLine="708"/>
        <w:jc w:val="both"/>
        <w:rPr>
          <w:rFonts w:eastAsia="Calibri" w:cs="Times New Roman"/>
          <w:szCs w:val="28"/>
        </w:rPr>
      </w:pPr>
      <w:r w:rsidRPr="00DC587E">
        <w:rPr>
          <w:rFonts w:eastAsia="Calibri" w:cs="Times New Roman"/>
          <w:szCs w:val="28"/>
        </w:rPr>
        <w:t>Средства, выделенные в качестве субсидии из областного бюджета местному бюджету на модернизацию библиотек в части комплектования книжных фондов  муниципальных библиотек в 2022 году:</w:t>
      </w:r>
    </w:p>
    <w:tbl>
      <w:tblPr>
        <w:tblStyle w:val="a3"/>
        <w:tblW w:w="9356" w:type="dxa"/>
        <w:tblInd w:w="108" w:type="dxa"/>
        <w:tblLayout w:type="fixed"/>
        <w:tblLook w:val="04A0" w:firstRow="1" w:lastRow="0" w:firstColumn="1" w:lastColumn="0" w:noHBand="0" w:noVBand="1"/>
      </w:tblPr>
      <w:tblGrid>
        <w:gridCol w:w="1518"/>
        <w:gridCol w:w="1459"/>
        <w:gridCol w:w="1843"/>
        <w:gridCol w:w="1559"/>
        <w:gridCol w:w="1559"/>
        <w:gridCol w:w="1418"/>
      </w:tblGrid>
      <w:tr w:rsidR="00DC587E" w:rsidRPr="002A2E0D" w14:paraId="1607D65D" w14:textId="77777777" w:rsidTr="002A2E0D">
        <w:tc>
          <w:tcPr>
            <w:tcW w:w="1518" w:type="dxa"/>
          </w:tcPr>
          <w:p w14:paraId="33495EFB" w14:textId="77777777" w:rsidR="00DC587E" w:rsidRPr="002A2E0D" w:rsidRDefault="00DC587E" w:rsidP="009B3B65">
            <w:pPr>
              <w:widowControl w:val="0"/>
              <w:jc w:val="both"/>
              <w:rPr>
                <w:rFonts w:cs="Times New Roman"/>
                <w:sz w:val="24"/>
                <w:szCs w:val="26"/>
              </w:rPr>
            </w:pPr>
            <w:r w:rsidRPr="002A2E0D">
              <w:rPr>
                <w:rFonts w:cs="Times New Roman"/>
                <w:sz w:val="24"/>
                <w:szCs w:val="26"/>
              </w:rPr>
              <w:t>всего</w:t>
            </w:r>
          </w:p>
        </w:tc>
        <w:tc>
          <w:tcPr>
            <w:tcW w:w="1459" w:type="dxa"/>
          </w:tcPr>
          <w:p w14:paraId="20CD8B91" w14:textId="77777777" w:rsidR="00DC587E" w:rsidRPr="002A2E0D" w:rsidRDefault="00DC587E" w:rsidP="009B3B65">
            <w:pPr>
              <w:widowControl w:val="0"/>
              <w:jc w:val="both"/>
              <w:rPr>
                <w:rFonts w:cs="Times New Roman"/>
                <w:sz w:val="24"/>
                <w:szCs w:val="26"/>
              </w:rPr>
            </w:pPr>
            <w:r w:rsidRPr="002A2E0D">
              <w:rPr>
                <w:rFonts w:cs="Times New Roman"/>
                <w:sz w:val="24"/>
                <w:szCs w:val="26"/>
              </w:rPr>
              <w:t>Закуплено книг (экз.)</w:t>
            </w:r>
          </w:p>
        </w:tc>
        <w:tc>
          <w:tcPr>
            <w:tcW w:w="1843" w:type="dxa"/>
          </w:tcPr>
          <w:p w14:paraId="086FFEFD" w14:textId="77777777" w:rsidR="00DC587E" w:rsidRPr="002A2E0D" w:rsidRDefault="00DC587E" w:rsidP="009B3B65">
            <w:pPr>
              <w:widowControl w:val="0"/>
              <w:rPr>
                <w:rFonts w:cs="Times New Roman"/>
                <w:sz w:val="24"/>
                <w:szCs w:val="26"/>
              </w:rPr>
            </w:pPr>
            <w:r w:rsidRPr="002A2E0D">
              <w:rPr>
                <w:rFonts w:cs="Times New Roman"/>
                <w:sz w:val="24"/>
                <w:szCs w:val="26"/>
              </w:rPr>
              <w:t>из них: Областной бюджет (руб.)</w:t>
            </w:r>
          </w:p>
        </w:tc>
        <w:tc>
          <w:tcPr>
            <w:tcW w:w="1559" w:type="dxa"/>
          </w:tcPr>
          <w:p w14:paraId="4B95E40F" w14:textId="77777777" w:rsidR="00DC587E" w:rsidRPr="002A2E0D" w:rsidRDefault="00DC587E" w:rsidP="009B3B65">
            <w:pPr>
              <w:widowControl w:val="0"/>
              <w:jc w:val="both"/>
              <w:rPr>
                <w:rFonts w:cs="Times New Roman"/>
                <w:sz w:val="24"/>
                <w:szCs w:val="26"/>
              </w:rPr>
            </w:pPr>
            <w:r w:rsidRPr="002A2E0D">
              <w:rPr>
                <w:rFonts w:cs="Times New Roman"/>
                <w:sz w:val="24"/>
                <w:szCs w:val="26"/>
              </w:rPr>
              <w:t>Закуплено книг (экз.)</w:t>
            </w:r>
          </w:p>
        </w:tc>
        <w:tc>
          <w:tcPr>
            <w:tcW w:w="1559" w:type="dxa"/>
          </w:tcPr>
          <w:p w14:paraId="505AFD79" w14:textId="77777777" w:rsidR="00DC587E" w:rsidRPr="002A2E0D" w:rsidRDefault="00DC587E" w:rsidP="009B3B65">
            <w:pPr>
              <w:widowControl w:val="0"/>
              <w:rPr>
                <w:rFonts w:cs="Times New Roman"/>
                <w:sz w:val="24"/>
                <w:szCs w:val="26"/>
              </w:rPr>
            </w:pPr>
            <w:r w:rsidRPr="002A2E0D">
              <w:rPr>
                <w:rFonts w:cs="Times New Roman"/>
                <w:sz w:val="24"/>
                <w:szCs w:val="26"/>
              </w:rPr>
              <w:t>из них: Муниципальный бюджет</w:t>
            </w:r>
          </w:p>
        </w:tc>
        <w:tc>
          <w:tcPr>
            <w:tcW w:w="1418" w:type="dxa"/>
          </w:tcPr>
          <w:p w14:paraId="4DBAE59F" w14:textId="77777777" w:rsidR="00DC587E" w:rsidRPr="002A2E0D" w:rsidRDefault="00DC587E" w:rsidP="009B3B65">
            <w:pPr>
              <w:widowControl w:val="0"/>
              <w:jc w:val="both"/>
              <w:rPr>
                <w:rFonts w:cs="Times New Roman"/>
                <w:sz w:val="24"/>
                <w:szCs w:val="26"/>
              </w:rPr>
            </w:pPr>
            <w:r w:rsidRPr="002A2E0D">
              <w:rPr>
                <w:rFonts w:cs="Times New Roman"/>
                <w:sz w:val="24"/>
                <w:szCs w:val="26"/>
              </w:rPr>
              <w:t>Закуплено книг (экз.)</w:t>
            </w:r>
          </w:p>
        </w:tc>
      </w:tr>
      <w:tr w:rsidR="00DC587E" w:rsidRPr="002A2E0D" w14:paraId="4C8AA87F" w14:textId="77777777" w:rsidTr="002A2E0D">
        <w:tc>
          <w:tcPr>
            <w:tcW w:w="1518" w:type="dxa"/>
          </w:tcPr>
          <w:p w14:paraId="45B759D8" w14:textId="77777777" w:rsidR="00DC587E" w:rsidRPr="002A2E0D" w:rsidRDefault="00DC587E" w:rsidP="009B3B65">
            <w:pPr>
              <w:widowControl w:val="0"/>
              <w:jc w:val="both"/>
              <w:rPr>
                <w:rFonts w:cs="Times New Roman"/>
                <w:sz w:val="24"/>
                <w:szCs w:val="26"/>
              </w:rPr>
            </w:pPr>
            <w:r w:rsidRPr="002A2E0D">
              <w:rPr>
                <w:rFonts w:cs="Times New Roman"/>
                <w:sz w:val="24"/>
                <w:szCs w:val="26"/>
              </w:rPr>
              <w:t>1040200,00</w:t>
            </w:r>
          </w:p>
        </w:tc>
        <w:tc>
          <w:tcPr>
            <w:tcW w:w="1459" w:type="dxa"/>
          </w:tcPr>
          <w:p w14:paraId="25FE85D1" w14:textId="77777777" w:rsidR="00DC587E" w:rsidRPr="002A2E0D" w:rsidRDefault="00DC587E" w:rsidP="009B3B65">
            <w:pPr>
              <w:widowControl w:val="0"/>
              <w:jc w:val="both"/>
              <w:rPr>
                <w:rFonts w:cs="Times New Roman"/>
                <w:sz w:val="24"/>
                <w:szCs w:val="26"/>
              </w:rPr>
            </w:pPr>
            <w:r w:rsidRPr="002A2E0D">
              <w:rPr>
                <w:rFonts w:cs="Times New Roman"/>
                <w:sz w:val="24"/>
                <w:szCs w:val="26"/>
              </w:rPr>
              <w:t>2183</w:t>
            </w:r>
          </w:p>
        </w:tc>
        <w:tc>
          <w:tcPr>
            <w:tcW w:w="1843" w:type="dxa"/>
          </w:tcPr>
          <w:p w14:paraId="30606E4E" w14:textId="77777777" w:rsidR="00DC587E" w:rsidRPr="002A2E0D" w:rsidRDefault="00DC587E" w:rsidP="009B3B65">
            <w:pPr>
              <w:widowControl w:val="0"/>
              <w:jc w:val="both"/>
              <w:rPr>
                <w:rFonts w:cs="Times New Roman"/>
                <w:sz w:val="24"/>
                <w:szCs w:val="26"/>
              </w:rPr>
            </w:pPr>
            <w:r w:rsidRPr="002A2E0D">
              <w:rPr>
                <w:rFonts w:cs="Times New Roman"/>
                <w:sz w:val="24"/>
                <w:szCs w:val="26"/>
              </w:rPr>
              <w:t xml:space="preserve">990200, 00    </w:t>
            </w:r>
          </w:p>
        </w:tc>
        <w:tc>
          <w:tcPr>
            <w:tcW w:w="1559" w:type="dxa"/>
          </w:tcPr>
          <w:p w14:paraId="7E7475D5" w14:textId="77777777" w:rsidR="00DC587E" w:rsidRPr="002A2E0D" w:rsidRDefault="00DC587E" w:rsidP="009B3B65">
            <w:pPr>
              <w:widowControl w:val="0"/>
              <w:jc w:val="both"/>
              <w:rPr>
                <w:rFonts w:cs="Times New Roman"/>
                <w:sz w:val="24"/>
                <w:szCs w:val="26"/>
              </w:rPr>
            </w:pPr>
            <w:r w:rsidRPr="002A2E0D">
              <w:rPr>
                <w:rFonts w:cs="Times New Roman"/>
                <w:sz w:val="24"/>
                <w:szCs w:val="26"/>
              </w:rPr>
              <w:t>2000</w:t>
            </w:r>
          </w:p>
        </w:tc>
        <w:tc>
          <w:tcPr>
            <w:tcW w:w="1559" w:type="dxa"/>
          </w:tcPr>
          <w:p w14:paraId="54D961DE" w14:textId="77777777" w:rsidR="00DC587E" w:rsidRPr="002A2E0D" w:rsidRDefault="00DC587E" w:rsidP="009B3B65">
            <w:pPr>
              <w:widowControl w:val="0"/>
              <w:jc w:val="both"/>
              <w:rPr>
                <w:rFonts w:cs="Times New Roman"/>
                <w:sz w:val="24"/>
                <w:szCs w:val="26"/>
              </w:rPr>
            </w:pPr>
            <w:r w:rsidRPr="002A2E0D">
              <w:rPr>
                <w:rFonts w:cs="Times New Roman"/>
                <w:sz w:val="24"/>
                <w:szCs w:val="26"/>
              </w:rPr>
              <w:t>50000,00</w:t>
            </w:r>
          </w:p>
        </w:tc>
        <w:tc>
          <w:tcPr>
            <w:tcW w:w="1418" w:type="dxa"/>
          </w:tcPr>
          <w:p w14:paraId="328C544C" w14:textId="77777777" w:rsidR="00DC587E" w:rsidRPr="002A2E0D" w:rsidRDefault="00DC587E" w:rsidP="009B3B65">
            <w:pPr>
              <w:widowControl w:val="0"/>
              <w:jc w:val="both"/>
              <w:rPr>
                <w:rFonts w:cs="Times New Roman"/>
                <w:sz w:val="24"/>
                <w:szCs w:val="26"/>
              </w:rPr>
            </w:pPr>
            <w:r w:rsidRPr="002A2E0D">
              <w:rPr>
                <w:rFonts w:cs="Times New Roman"/>
                <w:sz w:val="24"/>
                <w:szCs w:val="26"/>
              </w:rPr>
              <w:t>183</w:t>
            </w:r>
          </w:p>
        </w:tc>
      </w:tr>
    </w:tbl>
    <w:p w14:paraId="3E8B9BDF" w14:textId="5A348A5C" w:rsidR="00164236" w:rsidRPr="00C35AC0" w:rsidRDefault="00164236" w:rsidP="009B3B65">
      <w:pPr>
        <w:pStyle w:val="a4"/>
        <w:widowControl w:val="0"/>
        <w:numPr>
          <w:ilvl w:val="0"/>
          <w:numId w:val="45"/>
        </w:numPr>
        <w:suppressAutoHyphens/>
        <w:spacing w:after="0" w:line="360" w:lineRule="auto"/>
        <w:jc w:val="center"/>
        <w:rPr>
          <w:rFonts w:eastAsia="Times New Roman" w:cs="Times New Roman"/>
          <w:szCs w:val="28"/>
          <w:lang w:eastAsia="ar-SA"/>
        </w:rPr>
      </w:pPr>
      <w:r w:rsidRPr="00C35AC0">
        <w:rPr>
          <w:rFonts w:eastAsia="Times New Roman" w:cs="Times New Roman"/>
          <w:szCs w:val="28"/>
          <w:lang w:eastAsia="ar-SA"/>
        </w:rPr>
        <w:t>Обеспечение сохранности фондов</w:t>
      </w:r>
    </w:p>
    <w:p w14:paraId="0CE7895D" w14:textId="1AB156C9" w:rsidR="00164236" w:rsidRPr="00164236" w:rsidRDefault="00164236" w:rsidP="009B3B65">
      <w:pPr>
        <w:widowControl w:val="0"/>
        <w:tabs>
          <w:tab w:val="left" w:pos="567"/>
        </w:tabs>
        <w:suppressAutoHyphens/>
        <w:spacing w:after="0" w:line="360" w:lineRule="auto"/>
        <w:ind w:firstLine="709"/>
        <w:jc w:val="both"/>
        <w:rPr>
          <w:rFonts w:eastAsia="Times New Roman" w:cs="Times New Roman"/>
          <w:b/>
          <w:szCs w:val="28"/>
          <w:lang w:eastAsia="ar-SA"/>
        </w:rPr>
      </w:pPr>
      <w:r w:rsidRPr="00164236">
        <w:rPr>
          <w:rFonts w:eastAsia="Times New Roman" w:cs="Times New Roman"/>
          <w:szCs w:val="28"/>
          <w:lang w:eastAsia="ar-SA"/>
        </w:rPr>
        <w:t>Главным условием обеспечения сохранности фондов является его учет.</w:t>
      </w:r>
    </w:p>
    <w:p w14:paraId="298D75F9" w14:textId="77777777" w:rsidR="00164236" w:rsidRPr="00164236" w:rsidRDefault="00164236" w:rsidP="009B3B65">
      <w:pPr>
        <w:widowControl w:val="0"/>
        <w:suppressAutoHyphens/>
        <w:spacing w:after="0" w:line="360" w:lineRule="auto"/>
        <w:jc w:val="both"/>
        <w:rPr>
          <w:rFonts w:eastAsia="Times New Roman" w:cs="Times New Roman"/>
          <w:szCs w:val="28"/>
          <w:lang w:eastAsia="ar-SA"/>
        </w:rPr>
      </w:pPr>
      <w:r w:rsidRPr="00164236">
        <w:rPr>
          <w:rFonts w:eastAsia="Times New Roman" w:cs="Times New Roman"/>
          <w:szCs w:val="28"/>
          <w:lang w:eastAsia="ar-SA"/>
        </w:rPr>
        <w:t xml:space="preserve">Основным документом, по которому в МКУ «ЦБС» организуется работа по учёту фонда, является «Порядок учёта документов, входящих в состав библиотечного фонда», включая изменения, утверждённые Приказом Министерства культуры РФ от 2 февраля 2017 г. № 115 «О внесении изменений в Порядок учета документов, входящих в состав библиотечного фонда». Так же в работе используются следующие нормативные документы: </w:t>
      </w:r>
    </w:p>
    <w:p w14:paraId="32F3AC59" w14:textId="27F37277" w:rsidR="00164236" w:rsidRPr="00164236" w:rsidRDefault="00164236" w:rsidP="009B3B65">
      <w:pPr>
        <w:widowControl w:val="0"/>
        <w:suppressAutoHyphens/>
        <w:spacing w:after="0" w:line="360" w:lineRule="auto"/>
        <w:ind w:firstLine="709"/>
        <w:jc w:val="both"/>
        <w:rPr>
          <w:rFonts w:eastAsia="Times New Roman" w:cs="Times New Roman"/>
          <w:szCs w:val="28"/>
          <w:lang w:eastAsia="ar-SA"/>
        </w:rPr>
      </w:pPr>
      <w:r w:rsidRPr="00164236">
        <w:rPr>
          <w:rFonts w:eastAsia="Times New Roman" w:cs="Times New Roman"/>
          <w:szCs w:val="28"/>
          <w:lang w:eastAsia="ar-SA"/>
        </w:rPr>
        <w:t xml:space="preserve"> - </w:t>
      </w:r>
      <w:r w:rsidR="009B3B65">
        <w:rPr>
          <w:rFonts w:eastAsia="Times New Roman" w:cs="Times New Roman"/>
          <w:szCs w:val="28"/>
          <w:lang w:eastAsia="ar-SA"/>
        </w:rPr>
        <w:t>п</w:t>
      </w:r>
      <w:r w:rsidRPr="00164236">
        <w:rPr>
          <w:rFonts w:eastAsia="Times New Roman" w:cs="Times New Roman"/>
          <w:szCs w:val="28"/>
          <w:lang w:eastAsia="ar-SA"/>
        </w:rPr>
        <w:t>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утверждены приказом Министерства культуры Российской Федерации от 18.01.2007 г. № 19: с изменениями и дополнениями;</w:t>
      </w:r>
    </w:p>
    <w:p w14:paraId="49279278" w14:textId="0CE831AE" w:rsidR="00164236" w:rsidRPr="00164236" w:rsidRDefault="00164236" w:rsidP="009B3B65">
      <w:pPr>
        <w:widowControl w:val="0"/>
        <w:suppressAutoHyphens/>
        <w:spacing w:after="0" w:line="360" w:lineRule="auto"/>
        <w:ind w:firstLine="709"/>
        <w:jc w:val="both"/>
        <w:rPr>
          <w:rFonts w:eastAsia="Times New Roman" w:cs="Times New Roman"/>
          <w:szCs w:val="28"/>
          <w:lang w:eastAsia="ar-SA"/>
        </w:rPr>
      </w:pPr>
      <w:r w:rsidRPr="00164236">
        <w:rPr>
          <w:rFonts w:eastAsia="Times New Roman" w:cs="Times New Roman"/>
          <w:szCs w:val="28"/>
          <w:lang w:eastAsia="ar-SA"/>
        </w:rPr>
        <w:t xml:space="preserve"> - приказ Министерства культуры Российской Федерации от 03.05.2011 г.     № 429 </w:t>
      </w:r>
      <w:r w:rsidR="00B11DF8">
        <w:rPr>
          <w:rFonts w:eastAsia="Times New Roman" w:cs="Times New Roman"/>
          <w:szCs w:val="28"/>
          <w:lang w:eastAsia="ar-SA"/>
        </w:rPr>
        <w:t>«</w:t>
      </w:r>
      <w:r w:rsidRPr="00164236">
        <w:rPr>
          <w:rFonts w:eastAsia="Times New Roman" w:cs="Times New Roman"/>
          <w:szCs w:val="28"/>
          <w:lang w:eastAsia="ar-SA"/>
        </w:rPr>
        <w:t xml:space="preserve">Об  утверждении  порядков  отнесения  документов  к  книжным  памятникам,  регистрации  книжных  памятников,  ведения  реестра книжных памятников.     </w:t>
      </w:r>
    </w:p>
    <w:p w14:paraId="0E2AF205" w14:textId="77777777" w:rsidR="00164236" w:rsidRPr="00164236" w:rsidRDefault="00164236" w:rsidP="009B3B65">
      <w:pPr>
        <w:widowControl w:val="0"/>
        <w:spacing w:after="0" w:line="360" w:lineRule="auto"/>
        <w:ind w:firstLine="709"/>
        <w:jc w:val="both"/>
        <w:rPr>
          <w:rFonts w:eastAsia="Calibri" w:cs="Times New Roman"/>
          <w:szCs w:val="28"/>
        </w:rPr>
      </w:pPr>
      <w:r w:rsidRPr="00164236">
        <w:rPr>
          <w:rFonts w:eastAsia="Calibri" w:cs="Times New Roman"/>
          <w:szCs w:val="28"/>
        </w:rPr>
        <w:lastRenderedPageBreak/>
        <w:t>В МКУ «ЦБС» разработаны и утверждены локальные документы по работе с фондом:</w:t>
      </w:r>
    </w:p>
    <w:p w14:paraId="209356ED" w14:textId="77777777" w:rsidR="00164236" w:rsidRPr="00164236" w:rsidRDefault="00164236" w:rsidP="009B3B65">
      <w:pPr>
        <w:widowControl w:val="0"/>
        <w:numPr>
          <w:ilvl w:val="0"/>
          <w:numId w:val="22"/>
        </w:numPr>
        <w:suppressAutoHyphens/>
        <w:overflowPunct w:val="0"/>
        <w:autoSpaceDE w:val="0"/>
        <w:spacing w:after="120" w:line="360" w:lineRule="auto"/>
        <w:contextualSpacing/>
        <w:jc w:val="both"/>
        <w:textAlignment w:val="baseline"/>
        <w:rPr>
          <w:rFonts w:eastAsia="Calibri" w:cs="Times New Roman"/>
          <w:szCs w:val="28"/>
        </w:rPr>
      </w:pPr>
      <w:r w:rsidRPr="00164236">
        <w:rPr>
          <w:rFonts w:eastAsia="Calibri" w:cs="Times New Roman"/>
          <w:szCs w:val="28"/>
        </w:rPr>
        <w:t>Положение «О документах, поступивших в библиотечный фонд МКУ «ЦБС»  в качестве пожертвования».</w:t>
      </w:r>
    </w:p>
    <w:p w14:paraId="4F7A82E9" w14:textId="77777777" w:rsidR="00164236" w:rsidRPr="00164236" w:rsidRDefault="00164236" w:rsidP="009B3B65">
      <w:pPr>
        <w:widowControl w:val="0"/>
        <w:numPr>
          <w:ilvl w:val="0"/>
          <w:numId w:val="22"/>
        </w:numPr>
        <w:suppressAutoHyphens/>
        <w:overflowPunct w:val="0"/>
        <w:autoSpaceDE w:val="0"/>
        <w:spacing w:after="120" w:line="360" w:lineRule="auto"/>
        <w:contextualSpacing/>
        <w:jc w:val="both"/>
        <w:textAlignment w:val="baseline"/>
        <w:rPr>
          <w:rFonts w:eastAsia="Calibri" w:cs="Times New Roman"/>
          <w:szCs w:val="28"/>
        </w:rPr>
      </w:pPr>
      <w:r w:rsidRPr="00164236">
        <w:rPr>
          <w:rFonts w:eastAsia="Calibri" w:cs="Times New Roman"/>
          <w:szCs w:val="28"/>
        </w:rPr>
        <w:t>Положение «О сохранности библиотечного фонда МКУ «ЦБС».</w:t>
      </w:r>
    </w:p>
    <w:p w14:paraId="29FD030E" w14:textId="77777777" w:rsidR="00164236" w:rsidRPr="00164236" w:rsidRDefault="00164236" w:rsidP="009B3B65">
      <w:pPr>
        <w:widowControl w:val="0"/>
        <w:numPr>
          <w:ilvl w:val="0"/>
          <w:numId w:val="22"/>
        </w:numPr>
        <w:suppressAutoHyphens/>
        <w:overflowPunct w:val="0"/>
        <w:autoSpaceDE w:val="0"/>
        <w:spacing w:after="120" w:line="360" w:lineRule="auto"/>
        <w:contextualSpacing/>
        <w:jc w:val="both"/>
        <w:textAlignment w:val="baseline"/>
        <w:rPr>
          <w:rFonts w:eastAsia="Calibri" w:cs="Times New Roman"/>
          <w:szCs w:val="28"/>
        </w:rPr>
      </w:pPr>
      <w:r w:rsidRPr="00164236">
        <w:rPr>
          <w:rFonts w:eastAsia="Calibri" w:cs="Times New Roman"/>
          <w:szCs w:val="28"/>
        </w:rPr>
        <w:t>Инструкция по работе МКУ «ЦБС» с изданиями, включенными в «Федеральный список экстремистских материалов»</w:t>
      </w:r>
    </w:p>
    <w:p w14:paraId="6A6B04D4" w14:textId="77777777" w:rsidR="00164236" w:rsidRPr="00164236" w:rsidRDefault="00164236" w:rsidP="009B3B65">
      <w:pPr>
        <w:widowControl w:val="0"/>
        <w:tabs>
          <w:tab w:val="left" w:pos="567"/>
        </w:tabs>
        <w:suppressAutoHyphens/>
        <w:spacing w:after="0" w:line="360" w:lineRule="auto"/>
        <w:ind w:firstLine="709"/>
        <w:jc w:val="both"/>
        <w:rPr>
          <w:rFonts w:eastAsia="Times New Roman" w:cs="Times New Roman"/>
          <w:b/>
          <w:szCs w:val="28"/>
          <w:lang w:eastAsia="ar-SA"/>
        </w:rPr>
      </w:pPr>
      <w:r w:rsidRPr="00164236">
        <w:rPr>
          <w:rFonts w:eastAsia="Times New Roman" w:cs="Times New Roman"/>
          <w:szCs w:val="28"/>
          <w:lang w:eastAsia="ar-SA"/>
        </w:rPr>
        <w:t xml:space="preserve">В ЦБС создана постоянно действующая комиссия по сохранности фондов, которая осуществляет  регулярный </w:t>
      </w:r>
      <w:proofErr w:type="gramStart"/>
      <w:r w:rsidRPr="00164236">
        <w:rPr>
          <w:rFonts w:eastAsia="Times New Roman" w:cs="Times New Roman"/>
          <w:szCs w:val="28"/>
          <w:lang w:eastAsia="ar-SA"/>
        </w:rPr>
        <w:t>контроль за</w:t>
      </w:r>
      <w:proofErr w:type="gramEnd"/>
      <w:r w:rsidRPr="00164236">
        <w:rPr>
          <w:rFonts w:eastAsia="Times New Roman" w:cs="Times New Roman"/>
          <w:szCs w:val="28"/>
          <w:lang w:eastAsia="ar-SA"/>
        </w:rPr>
        <w:t xml:space="preserve"> правильностью ведения учетных документов, расстановкой и физическим состоянием фонда. </w:t>
      </w:r>
    </w:p>
    <w:p w14:paraId="26A52391" w14:textId="77777777" w:rsidR="00164236" w:rsidRPr="00164236" w:rsidRDefault="00164236" w:rsidP="009B3B65">
      <w:pPr>
        <w:widowControl w:val="0"/>
        <w:suppressAutoHyphens/>
        <w:spacing w:after="0" w:line="360" w:lineRule="auto"/>
        <w:jc w:val="both"/>
        <w:rPr>
          <w:rFonts w:eastAsia="Times New Roman" w:cs="Times New Roman"/>
          <w:szCs w:val="28"/>
          <w:lang w:eastAsia="ar-SA"/>
        </w:rPr>
      </w:pPr>
      <w:r w:rsidRPr="00164236">
        <w:rPr>
          <w:rFonts w:eastAsia="Times New Roman" w:cs="Times New Roman"/>
          <w:szCs w:val="28"/>
          <w:lang w:eastAsia="ar-SA"/>
        </w:rPr>
        <w:t>Плановые проверки фонда в ЦБС проводятся в соответствии с утверждённым графиком.</w:t>
      </w:r>
    </w:p>
    <w:p w14:paraId="28523064" w14:textId="77777777"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Работа по сохранности фонда от пожаров ведётся на основании</w:t>
      </w:r>
    </w:p>
    <w:p w14:paraId="74174770" w14:textId="77777777" w:rsidR="00164236" w:rsidRPr="00164236" w:rsidRDefault="00164236" w:rsidP="009B3B65">
      <w:pPr>
        <w:widowControl w:val="0"/>
        <w:suppressAutoHyphens/>
        <w:spacing w:after="0" w:line="360" w:lineRule="auto"/>
        <w:jc w:val="both"/>
        <w:rPr>
          <w:rFonts w:eastAsia="Times New Roman" w:cs="Times New Roman"/>
          <w:szCs w:val="28"/>
          <w:lang w:eastAsia="ar-SA"/>
        </w:rPr>
      </w:pPr>
      <w:r w:rsidRPr="00164236">
        <w:rPr>
          <w:rFonts w:eastAsia="Times New Roman" w:cs="Times New Roman"/>
          <w:szCs w:val="28"/>
          <w:lang w:eastAsia="ar-SA"/>
        </w:rPr>
        <w:t xml:space="preserve">Правил пожарной безопасности  в Российской Федерации (ППБ 01-03):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от 18.07.2003 г. № 313); </w:t>
      </w:r>
    </w:p>
    <w:p w14:paraId="2EAA6BDA" w14:textId="7F4F2ACF"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 xml:space="preserve"> Правила пожарной безопасности для учреждений культуры Российской Феде</w:t>
      </w:r>
      <w:r w:rsidR="00DC7F51">
        <w:rPr>
          <w:rFonts w:eastAsia="Times New Roman" w:cs="Times New Roman"/>
          <w:szCs w:val="28"/>
          <w:lang w:eastAsia="ar-SA"/>
        </w:rPr>
        <w:t>рации ВППБ 13-01-94</w:t>
      </w:r>
      <w:r w:rsidRPr="00164236">
        <w:rPr>
          <w:rFonts w:eastAsia="Times New Roman" w:cs="Times New Roman"/>
          <w:szCs w:val="28"/>
          <w:lang w:eastAsia="ar-SA"/>
        </w:rPr>
        <w:t xml:space="preserve">  (введены в действие приказом Минкультуры Российской Федерации от 01.11.1994 г. № 736).</w:t>
      </w:r>
    </w:p>
    <w:p w14:paraId="5AF865C2" w14:textId="6766C837"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 xml:space="preserve"> В 2022 году прекратили работу 2 филиала МКУ «ЦБС». Библиотека-филиал № 23 объединилась с библиотекой</w:t>
      </w:r>
      <w:r w:rsidR="00C35AC0">
        <w:rPr>
          <w:rFonts w:eastAsia="Times New Roman" w:cs="Times New Roman"/>
          <w:szCs w:val="28"/>
          <w:lang w:eastAsia="ar-SA"/>
        </w:rPr>
        <w:t>-</w:t>
      </w:r>
      <w:r w:rsidRPr="00164236">
        <w:rPr>
          <w:rFonts w:eastAsia="Times New Roman" w:cs="Times New Roman"/>
          <w:szCs w:val="28"/>
          <w:lang w:eastAsia="ar-SA"/>
        </w:rPr>
        <w:t>филиалом №4. Библиотечный фонд (17449 экз.) полностью переведён в библиотеку-филиал №</w:t>
      </w:r>
      <w:r w:rsidR="00154105">
        <w:rPr>
          <w:rFonts w:eastAsia="Times New Roman" w:cs="Times New Roman"/>
          <w:szCs w:val="28"/>
          <w:lang w:eastAsia="ar-SA"/>
        </w:rPr>
        <w:t xml:space="preserve"> </w:t>
      </w:r>
      <w:r w:rsidRPr="00164236">
        <w:rPr>
          <w:rFonts w:eastAsia="Times New Roman" w:cs="Times New Roman"/>
          <w:szCs w:val="28"/>
          <w:lang w:eastAsia="ar-SA"/>
        </w:rPr>
        <w:t>4. В связи с аварийным состоянием помещения, в котором располагалась библиотека-филиал № 2, филиал был закрыт. Библиотечный фонд (11734 экз.) распределён по структурным подразделениям МКУ «ЦБС». Внутрисистемная передача в 2022 году составила 28735 экз.</w:t>
      </w:r>
    </w:p>
    <w:p w14:paraId="06649BF9" w14:textId="77777777" w:rsidR="00164236" w:rsidRPr="00164236" w:rsidRDefault="00164236" w:rsidP="009B3B65">
      <w:pPr>
        <w:widowControl w:val="0"/>
        <w:suppressAutoHyphens/>
        <w:spacing w:after="0" w:line="360" w:lineRule="auto"/>
        <w:ind w:firstLine="709"/>
        <w:jc w:val="both"/>
        <w:rPr>
          <w:rFonts w:eastAsia="Times New Roman" w:cs="Times New Roman"/>
          <w:szCs w:val="28"/>
          <w:lang w:eastAsia="ar-SA"/>
        </w:rPr>
      </w:pPr>
      <w:r w:rsidRPr="00164236">
        <w:rPr>
          <w:rFonts w:eastAsia="Times New Roman" w:cs="Times New Roman"/>
          <w:szCs w:val="28"/>
          <w:lang w:eastAsia="ar-SA"/>
        </w:rPr>
        <w:t xml:space="preserve">В 2022  году были проведены проверки библиотечных фондов: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33"/>
        <w:gridCol w:w="4495"/>
      </w:tblGrid>
      <w:tr w:rsidR="00164236" w:rsidRPr="00E201A9" w14:paraId="2B17B261" w14:textId="77777777" w:rsidTr="00C35AC0">
        <w:tc>
          <w:tcPr>
            <w:tcW w:w="2835" w:type="dxa"/>
            <w:shd w:val="clear" w:color="auto" w:fill="auto"/>
          </w:tcPr>
          <w:p w14:paraId="56746C70" w14:textId="77777777" w:rsidR="00164236" w:rsidRPr="00E201A9" w:rsidRDefault="00164236" w:rsidP="009B3B65">
            <w:pPr>
              <w:widowControl w:val="0"/>
              <w:suppressAutoHyphens/>
              <w:spacing w:after="0"/>
              <w:jc w:val="center"/>
              <w:rPr>
                <w:rFonts w:eastAsia="Calibri" w:cs="Times New Roman"/>
                <w:color w:val="FF0000"/>
                <w:sz w:val="24"/>
                <w:szCs w:val="26"/>
                <w:lang w:eastAsia="ar-SA"/>
              </w:rPr>
            </w:pPr>
            <w:r w:rsidRPr="00E201A9">
              <w:rPr>
                <w:rFonts w:eastAsia="Calibri" w:cs="Times New Roman"/>
                <w:b/>
                <w:bCs/>
                <w:sz w:val="24"/>
                <w:szCs w:val="26"/>
                <w:lang w:eastAsia="ar-SA"/>
              </w:rPr>
              <w:t>Структурные подразделения</w:t>
            </w:r>
          </w:p>
        </w:tc>
        <w:tc>
          <w:tcPr>
            <w:tcW w:w="2133" w:type="dxa"/>
            <w:shd w:val="clear" w:color="auto" w:fill="auto"/>
          </w:tcPr>
          <w:p w14:paraId="4B70F288" w14:textId="576C1594" w:rsidR="00164236" w:rsidRPr="00E201A9" w:rsidRDefault="00164236" w:rsidP="009B3B65">
            <w:pPr>
              <w:widowControl w:val="0"/>
              <w:suppressAutoHyphens/>
              <w:spacing w:after="0"/>
              <w:jc w:val="center"/>
              <w:rPr>
                <w:rFonts w:eastAsia="Calibri" w:cs="Times New Roman"/>
                <w:b/>
                <w:color w:val="FF0000"/>
                <w:sz w:val="24"/>
                <w:szCs w:val="26"/>
                <w:lang w:eastAsia="ar-SA"/>
              </w:rPr>
            </w:pPr>
            <w:r w:rsidRPr="00E201A9">
              <w:rPr>
                <w:rFonts w:eastAsia="Calibri" w:cs="Times New Roman"/>
                <w:b/>
                <w:bCs/>
                <w:sz w:val="24"/>
                <w:szCs w:val="26"/>
                <w:lang w:eastAsia="ar-SA"/>
              </w:rPr>
              <w:t>Фонд (кол</w:t>
            </w:r>
            <w:r w:rsidR="00C35AC0">
              <w:rPr>
                <w:rFonts w:eastAsia="Calibri" w:cs="Times New Roman"/>
                <w:b/>
                <w:bCs/>
                <w:sz w:val="24"/>
                <w:szCs w:val="26"/>
                <w:lang w:eastAsia="ar-SA"/>
              </w:rPr>
              <w:t>-</w:t>
            </w:r>
            <w:r w:rsidRPr="00E201A9">
              <w:rPr>
                <w:rFonts w:eastAsia="Calibri" w:cs="Times New Roman"/>
                <w:b/>
                <w:bCs/>
                <w:sz w:val="24"/>
                <w:szCs w:val="26"/>
                <w:lang w:eastAsia="ar-SA"/>
              </w:rPr>
              <w:t>во  экземпляров)</w:t>
            </w:r>
          </w:p>
        </w:tc>
        <w:tc>
          <w:tcPr>
            <w:tcW w:w="4495" w:type="dxa"/>
            <w:shd w:val="clear" w:color="auto" w:fill="auto"/>
          </w:tcPr>
          <w:p w14:paraId="4715302F" w14:textId="77777777" w:rsidR="00164236" w:rsidRPr="00E201A9" w:rsidRDefault="00164236" w:rsidP="009B3B65">
            <w:pPr>
              <w:widowControl w:val="0"/>
              <w:tabs>
                <w:tab w:val="left" w:pos="1080"/>
              </w:tabs>
              <w:suppressAutoHyphens/>
              <w:spacing w:after="0"/>
              <w:ind w:left="360" w:hanging="360"/>
              <w:jc w:val="center"/>
              <w:rPr>
                <w:rFonts w:eastAsia="Calibri" w:cs="Times New Roman"/>
                <w:b/>
                <w:bCs/>
                <w:sz w:val="24"/>
                <w:szCs w:val="26"/>
                <w:lang w:eastAsia="ar-SA"/>
              </w:rPr>
            </w:pPr>
            <w:r w:rsidRPr="00E201A9">
              <w:rPr>
                <w:rFonts w:eastAsia="Calibri" w:cs="Times New Roman"/>
                <w:b/>
                <w:bCs/>
                <w:sz w:val="24"/>
                <w:szCs w:val="26"/>
                <w:lang w:eastAsia="ar-SA"/>
              </w:rPr>
              <w:t>Причина проверки</w:t>
            </w:r>
          </w:p>
          <w:p w14:paraId="12E660AE" w14:textId="77777777" w:rsidR="00164236" w:rsidRPr="00E201A9" w:rsidRDefault="00164236" w:rsidP="009B3B65">
            <w:pPr>
              <w:widowControl w:val="0"/>
              <w:suppressAutoHyphens/>
              <w:spacing w:after="0"/>
              <w:jc w:val="center"/>
              <w:rPr>
                <w:rFonts w:eastAsia="Calibri" w:cs="Times New Roman"/>
                <w:color w:val="FF0000"/>
                <w:sz w:val="24"/>
                <w:szCs w:val="26"/>
                <w:lang w:eastAsia="ar-SA"/>
              </w:rPr>
            </w:pPr>
          </w:p>
        </w:tc>
      </w:tr>
      <w:tr w:rsidR="00164236" w:rsidRPr="00E201A9" w14:paraId="0AB771F4" w14:textId="77777777" w:rsidTr="00C35AC0">
        <w:tc>
          <w:tcPr>
            <w:tcW w:w="2835" w:type="dxa"/>
            <w:shd w:val="clear" w:color="auto" w:fill="auto"/>
          </w:tcPr>
          <w:p w14:paraId="4722EB6F" w14:textId="06E9D728" w:rsidR="00164236" w:rsidRPr="00E201A9" w:rsidRDefault="00164236" w:rsidP="009B3B65">
            <w:pPr>
              <w:widowControl w:val="0"/>
              <w:suppressAutoHyphens/>
              <w:spacing w:after="0"/>
              <w:rPr>
                <w:rFonts w:eastAsia="Calibri" w:cs="Times New Roman"/>
                <w:bCs/>
                <w:color w:val="FF0000"/>
                <w:sz w:val="24"/>
                <w:szCs w:val="26"/>
                <w:lang w:eastAsia="ar-SA"/>
              </w:rPr>
            </w:pPr>
            <w:r w:rsidRPr="00E201A9">
              <w:rPr>
                <w:rFonts w:eastAsia="Calibri" w:cs="Times New Roman"/>
                <w:bCs/>
                <w:sz w:val="24"/>
                <w:szCs w:val="26"/>
                <w:lang w:eastAsia="ar-SA"/>
              </w:rPr>
              <w:t xml:space="preserve">Библиотека-филиал </w:t>
            </w:r>
            <w:r w:rsidRPr="00E201A9">
              <w:rPr>
                <w:rFonts w:eastAsia="Calibri" w:cs="Times New Roman"/>
                <w:bCs/>
                <w:color w:val="000000"/>
                <w:sz w:val="24"/>
                <w:szCs w:val="26"/>
                <w:lang w:eastAsia="ar-SA"/>
              </w:rPr>
              <w:t>№</w:t>
            </w:r>
            <w:r w:rsidR="00154105" w:rsidRPr="00E201A9">
              <w:rPr>
                <w:rFonts w:eastAsia="Calibri" w:cs="Times New Roman"/>
                <w:bCs/>
                <w:color w:val="000000"/>
                <w:sz w:val="24"/>
                <w:szCs w:val="26"/>
                <w:lang w:eastAsia="ar-SA"/>
              </w:rPr>
              <w:t xml:space="preserve"> </w:t>
            </w:r>
            <w:r w:rsidRPr="00E201A9">
              <w:rPr>
                <w:rFonts w:eastAsia="Calibri" w:cs="Times New Roman"/>
                <w:bCs/>
                <w:color w:val="000000"/>
                <w:sz w:val="24"/>
                <w:szCs w:val="26"/>
                <w:lang w:eastAsia="ar-SA"/>
              </w:rPr>
              <w:t>19</w:t>
            </w:r>
          </w:p>
        </w:tc>
        <w:tc>
          <w:tcPr>
            <w:tcW w:w="2133" w:type="dxa"/>
            <w:shd w:val="clear" w:color="auto" w:fill="auto"/>
          </w:tcPr>
          <w:p w14:paraId="21AEE402" w14:textId="77777777" w:rsidR="00164236" w:rsidRPr="00E201A9" w:rsidRDefault="00164236" w:rsidP="009B3B65">
            <w:pPr>
              <w:widowControl w:val="0"/>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30618</w:t>
            </w:r>
          </w:p>
        </w:tc>
        <w:tc>
          <w:tcPr>
            <w:tcW w:w="4495" w:type="dxa"/>
            <w:shd w:val="clear" w:color="auto" w:fill="auto"/>
          </w:tcPr>
          <w:p w14:paraId="4D6DDCAB" w14:textId="77777777" w:rsidR="00164236" w:rsidRPr="00E201A9" w:rsidRDefault="00164236" w:rsidP="009B3B65">
            <w:pPr>
              <w:widowControl w:val="0"/>
              <w:tabs>
                <w:tab w:val="left" w:pos="1080"/>
              </w:tabs>
              <w:suppressAutoHyphens/>
              <w:spacing w:after="0"/>
              <w:ind w:left="360" w:hanging="36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плановая проверка</w:t>
            </w:r>
          </w:p>
        </w:tc>
      </w:tr>
      <w:tr w:rsidR="00164236" w:rsidRPr="00E201A9" w14:paraId="185B2193" w14:textId="77777777" w:rsidTr="00C35AC0">
        <w:tc>
          <w:tcPr>
            <w:tcW w:w="2835" w:type="dxa"/>
            <w:shd w:val="clear" w:color="auto" w:fill="auto"/>
          </w:tcPr>
          <w:p w14:paraId="3A9B4B59" w14:textId="77777777" w:rsidR="00164236" w:rsidRPr="00E201A9" w:rsidRDefault="00164236" w:rsidP="009B3B65">
            <w:pPr>
              <w:widowControl w:val="0"/>
              <w:suppressAutoHyphens/>
              <w:spacing w:after="0"/>
              <w:rPr>
                <w:rFonts w:eastAsia="Calibri" w:cs="Times New Roman"/>
                <w:bCs/>
                <w:sz w:val="24"/>
                <w:szCs w:val="26"/>
                <w:lang w:eastAsia="ar-SA"/>
              </w:rPr>
            </w:pPr>
            <w:r w:rsidRPr="00E201A9">
              <w:rPr>
                <w:rFonts w:eastAsia="Calibri" w:cs="Times New Roman"/>
                <w:bCs/>
                <w:sz w:val="24"/>
                <w:szCs w:val="26"/>
                <w:lang w:eastAsia="ar-SA"/>
              </w:rPr>
              <w:lastRenderedPageBreak/>
              <w:t>Фонд редких книг ЦГБ</w:t>
            </w:r>
          </w:p>
        </w:tc>
        <w:tc>
          <w:tcPr>
            <w:tcW w:w="2133" w:type="dxa"/>
            <w:shd w:val="clear" w:color="auto" w:fill="auto"/>
          </w:tcPr>
          <w:p w14:paraId="72A66787" w14:textId="77777777" w:rsidR="00164236" w:rsidRPr="00E201A9" w:rsidRDefault="00164236" w:rsidP="009B3B65">
            <w:pPr>
              <w:widowControl w:val="0"/>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142</w:t>
            </w:r>
          </w:p>
        </w:tc>
        <w:tc>
          <w:tcPr>
            <w:tcW w:w="4495" w:type="dxa"/>
            <w:shd w:val="clear" w:color="auto" w:fill="auto"/>
          </w:tcPr>
          <w:p w14:paraId="74DE89D8" w14:textId="77777777" w:rsidR="00164236" w:rsidRPr="00E201A9" w:rsidRDefault="00164236" w:rsidP="009B3B65">
            <w:pPr>
              <w:widowControl w:val="0"/>
              <w:tabs>
                <w:tab w:val="left" w:pos="1080"/>
              </w:tabs>
              <w:suppressAutoHyphens/>
              <w:spacing w:after="0"/>
              <w:ind w:left="360" w:hanging="36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плановая проверка</w:t>
            </w:r>
          </w:p>
        </w:tc>
      </w:tr>
      <w:tr w:rsidR="00164236" w:rsidRPr="00E201A9" w14:paraId="635123BB" w14:textId="77777777" w:rsidTr="00C35AC0">
        <w:tc>
          <w:tcPr>
            <w:tcW w:w="2835" w:type="dxa"/>
            <w:shd w:val="clear" w:color="auto" w:fill="auto"/>
          </w:tcPr>
          <w:p w14:paraId="7B23D2D9" w14:textId="77777777" w:rsidR="00164236" w:rsidRPr="00E201A9" w:rsidRDefault="00164236" w:rsidP="009B3B65">
            <w:pPr>
              <w:widowControl w:val="0"/>
              <w:suppressAutoHyphens/>
              <w:spacing w:after="0"/>
              <w:rPr>
                <w:rFonts w:eastAsia="Calibri" w:cs="Times New Roman"/>
                <w:bCs/>
                <w:sz w:val="24"/>
                <w:szCs w:val="26"/>
                <w:lang w:eastAsia="ar-SA"/>
              </w:rPr>
            </w:pPr>
            <w:r w:rsidRPr="00E201A9">
              <w:rPr>
                <w:rFonts w:eastAsia="Calibri" w:cs="Times New Roman"/>
                <w:bCs/>
                <w:sz w:val="24"/>
                <w:szCs w:val="26"/>
                <w:lang w:eastAsia="ar-SA"/>
              </w:rPr>
              <w:t xml:space="preserve">Библиотека-филиал </w:t>
            </w:r>
            <w:r w:rsidRPr="00E201A9">
              <w:rPr>
                <w:rFonts w:eastAsia="Calibri" w:cs="Times New Roman"/>
                <w:bCs/>
                <w:color w:val="000000"/>
                <w:sz w:val="24"/>
                <w:szCs w:val="26"/>
                <w:lang w:eastAsia="ar-SA"/>
              </w:rPr>
              <w:t>№18</w:t>
            </w:r>
          </w:p>
        </w:tc>
        <w:tc>
          <w:tcPr>
            <w:tcW w:w="2133" w:type="dxa"/>
            <w:shd w:val="clear" w:color="auto" w:fill="auto"/>
          </w:tcPr>
          <w:p w14:paraId="285CD5DB" w14:textId="77777777" w:rsidR="00164236" w:rsidRPr="00E201A9" w:rsidRDefault="00164236" w:rsidP="009B3B65">
            <w:pPr>
              <w:widowControl w:val="0"/>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6747</w:t>
            </w:r>
          </w:p>
        </w:tc>
        <w:tc>
          <w:tcPr>
            <w:tcW w:w="4495" w:type="dxa"/>
            <w:shd w:val="clear" w:color="auto" w:fill="auto"/>
          </w:tcPr>
          <w:p w14:paraId="0C84F253" w14:textId="77777777" w:rsidR="00164236" w:rsidRPr="00E201A9" w:rsidRDefault="00164236" w:rsidP="009B3B65">
            <w:pPr>
              <w:widowControl w:val="0"/>
              <w:tabs>
                <w:tab w:val="left" w:pos="1080"/>
              </w:tabs>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внеплановая проверка, смена сотрудника</w:t>
            </w:r>
          </w:p>
        </w:tc>
      </w:tr>
      <w:tr w:rsidR="00164236" w:rsidRPr="00E201A9" w14:paraId="11F463FF" w14:textId="77777777" w:rsidTr="00C35AC0">
        <w:tc>
          <w:tcPr>
            <w:tcW w:w="2835" w:type="dxa"/>
            <w:shd w:val="clear" w:color="auto" w:fill="auto"/>
          </w:tcPr>
          <w:p w14:paraId="3AD4A502" w14:textId="77777777" w:rsidR="00164236" w:rsidRPr="00E201A9" w:rsidRDefault="00164236" w:rsidP="009B3B65">
            <w:pPr>
              <w:widowControl w:val="0"/>
              <w:suppressAutoHyphens/>
              <w:spacing w:after="0"/>
              <w:rPr>
                <w:rFonts w:eastAsia="Calibri" w:cs="Times New Roman"/>
                <w:bCs/>
                <w:sz w:val="24"/>
                <w:szCs w:val="26"/>
                <w:lang w:eastAsia="ar-SA"/>
              </w:rPr>
            </w:pPr>
            <w:r w:rsidRPr="00E201A9">
              <w:rPr>
                <w:rFonts w:eastAsia="Calibri" w:cs="Times New Roman"/>
                <w:bCs/>
                <w:sz w:val="24"/>
                <w:szCs w:val="26"/>
                <w:lang w:eastAsia="ar-SA"/>
              </w:rPr>
              <w:t xml:space="preserve">Библиотека-филиал </w:t>
            </w:r>
            <w:r w:rsidRPr="00E201A9">
              <w:rPr>
                <w:rFonts w:eastAsia="Calibri" w:cs="Times New Roman"/>
                <w:bCs/>
                <w:color w:val="000000"/>
                <w:sz w:val="24"/>
                <w:szCs w:val="26"/>
                <w:lang w:eastAsia="ar-SA"/>
              </w:rPr>
              <w:t>№2</w:t>
            </w:r>
          </w:p>
        </w:tc>
        <w:tc>
          <w:tcPr>
            <w:tcW w:w="2133" w:type="dxa"/>
            <w:shd w:val="clear" w:color="auto" w:fill="auto"/>
          </w:tcPr>
          <w:p w14:paraId="0ACB2308" w14:textId="77777777" w:rsidR="00164236" w:rsidRPr="00E201A9" w:rsidRDefault="00164236" w:rsidP="009B3B65">
            <w:pPr>
              <w:widowControl w:val="0"/>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11734</w:t>
            </w:r>
          </w:p>
        </w:tc>
        <w:tc>
          <w:tcPr>
            <w:tcW w:w="4495" w:type="dxa"/>
            <w:shd w:val="clear" w:color="auto" w:fill="auto"/>
          </w:tcPr>
          <w:p w14:paraId="2E0BB390" w14:textId="77777777" w:rsidR="00164236" w:rsidRPr="00E201A9" w:rsidRDefault="00164236" w:rsidP="009B3B65">
            <w:pPr>
              <w:widowControl w:val="0"/>
              <w:tabs>
                <w:tab w:val="left" w:pos="1080"/>
              </w:tabs>
              <w:suppressAutoHyphens/>
              <w:spacing w:after="0"/>
              <w:jc w:val="center"/>
              <w:rPr>
                <w:rFonts w:eastAsia="Calibri" w:cs="Times New Roman"/>
                <w:bCs/>
                <w:color w:val="000000"/>
                <w:sz w:val="24"/>
                <w:szCs w:val="26"/>
                <w:lang w:eastAsia="ar-SA"/>
              </w:rPr>
            </w:pPr>
            <w:r w:rsidRPr="00E201A9">
              <w:rPr>
                <w:rFonts w:eastAsia="Calibri" w:cs="Times New Roman"/>
                <w:bCs/>
                <w:color w:val="000000"/>
                <w:sz w:val="24"/>
                <w:szCs w:val="26"/>
                <w:lang w:eastAsia="ar-SA"/>
              </w:rPr>
              <w:t>внеплановая проверка, закрытие филиала, перераспределение фонда</w:t>
            </w:r>
          </w:p>
        </w:tc>
      </w:tr>
    </w:tbl>
    <w:p w14:paraId="6F5E9A88" w14:textId="77777777" w:rsidR="00164236" w:rsidRPr="00164236" w:rsidRDefault="00164236" w:rsidP="009B3B65">
      <w:pPr>
        <w:widowControl w:val="0"/>
        <w:suppressAutoHyphens/>
        <w:overflowPunct w:val="0"/>
        <w:autoSpaceDE w:val="0"/>
        <w:spacing w:after="0" w:line="360" w:lineRule="auto"/>
        <w:ind w:firstLine="709"/>
        <w:jc w:val="both"/>
        <w:textAlignment w:val="baseline"/>
        <w:rPr>
          <w:rFonts w:eastAsia="Times New Roman" w:cs="Times New Roman"/>
          <w:szCs w:val="28"/>
          <w:lang w:eastAsia="ar-SA"/>
        </w:rPr>
      </w:pPr>
      <w:r w:rsidRPr="00164236">
        <w:rPr>
          <w:rFonts w:eastAsia="Times New Roman" w:cs="Times New Roman"/>
          <w:szCs w:val="28"/>
          <w:lang w:eastAsia="ar-SA"/>
        </w:rPr>
        <w:t>Отремонтировано  переплетчиком   742 экз. книг.</w:t>
      </w:r>
      <w:r w:rsidRPr="00164236">
        <w:rPr>
          <w:rFonts w:eastAsia="Times New Roman" w:cs="Times New Roman"/>
          <w:b/>
          <w:szCs w:val="28"/>
          <w:lang w:eastAsia="ar-SA"/>
        </w:rPr>
        <w:t xml:space="preserve"> </w:t>
      </w:r>
      <w:r w:rsidRPr="00164236">
        <w:rPr>
          <w:rFonts w:eastAsia="Times New Roman" w:cs="Times New Roman"/>
          <w:szCs w:val="28"/>
          <w:lang w:eastAsia="ar-SA"/>
        </w:rPr>
        <w:t>Мелкий  ремонт книг библиотечные работники производят своими силами.</w:t>
      </w:r>
    </w:p>
    <w:p w14:paraId="1689FD1E" w14:textId="1A6A9659" w:rsidR="00164236" w:rsidRPr="00164236" w:rsidRDefault="00164236" w:rsidP="009B3B65">
      <w:pPr>
        <w:widowControl w:val="0"/>
        <w:suppressAutoHyphens/>
        <w:spacing w:after="0" w:line="360" w:lineRule="auto"/>
        <w:ind w:firstLine="708"/>
        <w:jc w:val="both"/>
        <w:rPr>
          <w:rFonts w:eastAsia="Times New Roman" w:cs="Times New Roman"/>
          <w:b/>
          <w:szCs w:val="28"/>
          <w:lang w:eastAsia="ar-SA"/>
        </w:rPr>
      </w:pPr>
      <w:r w:rsidRPr="00164236">
        <w:rPr>
          <w:rFonts w:eastAsia="Times New Roman" w:cs="Times New Roman"/>
          <w:szCs w:val="28"/>
          <w:lang w:eastAsia="ar-SA"/>
        </w:rPr>
        <w:t>Режим хранения документов (температурно-влажностный, световой, санитарно-гигиенический) соблюдается во всех филиалах МКУ «ЦБС».</w:t>
      </w:r>
      <w:r w:rsidR="00C35AC0" w:rsidRPr="00C35AC0">
        <w:rPr>
          <w:rFonts w:eastAsia="Times New Roman" w:cs="Times New Roman"/>
          <w:szCs w:val="28"/>
          <w:lang w:eastAsia="ar-SA"/>
        </w:rPr>
        <w:t xml:space="preserve"> </w:t>
      </w:r>
      <w:r w:rsidR="00C35AC0" w:rsidRPr="00164236">
        <w:rPr>
          <w:rFonts w:eastAsia="Times New Roman" w:cs="Times New Roman"/>
          <w:szCs w:val="28"/>
          <w:lang w:eastAsia="ar-SA"/>
        </w:rPr>
        <w:t>Расположение стеллажей и документов на полках соответствуют требованиям ГОСТа.</w:t>
      </w:r>
      <w:r w:rsidR="00C35AC0">
        <w:rPr>
          <w:rFonts w:eastAsia="Times New Roman" w:cs="Times New Roman"/>
          <w:szCs w:val="28"/>
          <w:lang w:eastAsia="ar-SA"/>
        </w:rPr>
        <w:t xml:space="preserve"> </w:t>
      </w:r>
      <w:r w:rsidRPr="00164236">
        <w:rPr>
          <w:rFonts w:eastAsia="Times New Roman" w:cs="Times New Roman"/>
          <w:szCs w:val="28"/>
          <w:lang w:eastAsia="ar-SA"/>
        </w:rPr>
        <w:t>С целью обеспечения сохранности книжного фонда муниципальные библиотеки снабжены огнетушителями. С сотрудниками регулярно проводятся соответствующие инструктажи</w:t>
      </w:r>
      <w:r w:rsidRPr="00164236">
        <w:rPr>
          <w:rFonts w:eastAsia="Times New Roman" w:cs="Times New Roman"/>
          <w:b/>
          <w:szCs w:val="28"/>
          <w:lang w:eastAsia="ar-SA"/>
        </w:rPr>
        <w:t>.</w:t>
      </w:r>
    </w:p>
    <w:p w14:paraId="46C01468" w14:textId="77777777"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 xml:space="preserve"> Один день в месяц обязательно является санитарным. В этот день сотрудники обеспыливают фонды, осуществляют проверку расстановки фонда и его мелкий ремонт. </w:t>
      </w:r>
    </w:p>
    <w:p w14:paraId="1B705026" w14:textId="74DDC6B1"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В каждой библиотеке проводятся мероприятия по работе с читательской задолженностью:  бесед</w:t>
      </w:r>
      <w:r w:rsidR="00C35AC0">
        <w:rPr>
          <w:rFonts w:eastAsia="Times New Roman" w:cs="Times New Roman"/>
          <w:szCs w:val="28"/>
          <w:lang w:eastAsia="ar-SA"/>
        </w:rPr>
        <w:t>ы</w:t>
      </w:r>
      <w:r w:rsidRPr="00164236">
        <w:rPr>
          <w:rFonts w:eastAsia="Times New Roman" w:cs="Times New Roman"/>
          <w:szCs w:val="28"/>
          <w:lang w:eastAsia="ar-SA"/>
        </w:rPr>
        <w:t xml:space="preserve"> при записи в библиотеку</w:t>
      </w:r>
      <w:r w:rsidR="00C35AC0">
        <w:rPr>
          <w:rFonts w:eastAsia="Times New Roman" w:cs="Times New Roman"/>
          <w:szCs w:val="28"/>
          <w:lang w:eastAsia="ar-SA"/>
        </w:rPr>
        <w:t>,</w:t>
      </w:r>
      <w:r w:rsidRPr="00164236">
        <w:rPr>
          <w:rFonts w:eastAsia="Times New Roman" w:cs="Times New Roman"/>
          <w:szCs w:val="28"/>
          <w:lang w:eastAsia="ar-SA"/>
        </w:rPr>
        <w:t xml:space="preserve"> знакомство с Правилами пользования библиотеками МКУ «ЦБС»</w:t>
      </w:r>
      <w:r w:rsidR="00C35AC0">
        <w:rPr>
          <w:rFonts w:eastAsia="Times New Roman" w:cs="Times New Roman"/>
          <w:szCs w:val="28"/>
          <w:lang w:eastAsia="ar-SA"/>
        </w:rPr>
        <w:t>,</w:t>
      </w:r>
      <w:r w:rsidRPr="00164236">
        <w:rPr>
          <w:rFonts w:eastAsia="Times New Roman" w:cs="Times New Roman"/>
          <w:szCs w:val="28"/>
          <w:lang w:eastAsia="ar-SA"/>
        </w:rPr>
        <w:t xml:space="preserve">  звонки по телефону, напоминание о сроках сдачи литературы</w:t>
      </w:r>
      <w:r w:rsidR="00C35AC0">
        <w:rPr>
          <w:rFonts w:eastAsia="Times New Roman" w:cs="Times New Roman"/>
          <w:szCs w:val="28"/>
          <w:lang w:eastAsia="ar-SA"/>
        </w:rPr>
        <w:t>,</w:t>
      </w:r>
      <w:r w:rsidRPr="00164236">
        <w:rPr>
          <w:rFonts w:eastAsia="Times New Roman" w:cs="Times New Roman"/>
          <w:szCs w:val="28"/>
          <w:lang w:eastAsia="ar-SA"/>
        </w:rPr>
        <w:t xml:space="preserve"> сообщения в социальных сетях</w:t>
      </w:r>
      <w:r w:rsidR="00C35AC0">
        <w:rPr>
          <w:rFonts w:eastAsia="Times New Roman" w:cs="Times New Roman"/>
          <w:szCs w:val="28"/>
          <w:lang w:eastAsia="ar-SA"/>
        </w:rPr>
        <w:t>.</w:t>
      </w:r>
    </w:p>
    <w:p w14:paraId="3EBF8AA3" w14:textId="5992F3C5" w:rsidR="00164236" w:rsidRPr="00164236"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 xml:space="preserve"> С сотрудниками, вновь принятыми на работу, проводись инструктажи по сохранности фонда, а в течени</w:t>
      </w:r>
      <w:r w:rsidR="00DC7F51">
        <w:rPr>
          <w:rFonts w:eastAsia="Times New Roman" w:cs="Times New Roman"/>
          <w:szCs w:val="28"/>
          <w:lang w:eastAsia="ar-SA"/>
        </w:rPr>
        <w:t>е</w:t>
      </w:r>
      <w:r w:rsidRPr="00164236">
        <w:rPr>
          <w:rFonts w:eastAsia="Times New Roman" w:cs="Times New Roman"/>
          <w:szCs w:val="28"/>
          <w:lang w:eastAsia="ar-SA"/>
        </w:rPr>
        <w:t xml:space="preserve"> года п</w:t>
      </w:r>
      <w:r w:rsidRPr="00164236">
        <w:rPr>
          <w:rFonts w:eastAsia="Times New Roman" w:cs="Times New Roman"/>
          <w:bCs/>
          <w:szCs w:val="28"/>
          <w:lang w:eastAsia="ar-SA"/>
        </w:rPr>
        <w:t>роводились занятия в школе молодого библиотекаря «Организация использования  единого фонда», особое внимание уделялось</w:t>
      </w:r>
      <w:r w:rsidRPr="00164236">
        <w:rPr>
          <w:rFonts w:eastAsia="Times New Roman" w:cs="Times New Roman"/>
          <w:szCs w:val="28"/>
          <w:lang w:eastAsia="ar-SA"/>
        </w:rPr>
        <w:t xml:space="preserve"> изучению «Положения о сохранности фонда в ЦБС». </w:t>
      </w:r>
    </w:p>
    <w:p w14:paraId="01EB44B2" w14:textId="30C63885" w:rsidR="00640A99" w:rsidRPr="00154105" w:rsidRDefault="00164236" w:rsidP="009B3B65">
      <w:pPr>
        <w:widowControl w:val="0"/>
        <w:suppressAutoHyphens/>
        <w:spacing w:after="0" w:line="360" w:lineRule="auto"/>
        <w:ind w:firstLine="708"/>
        <w:jc w:val="both"/>
        <w:rPr>
          <w:rFonts w:eastAsia="Times New Roman" w:cs="Times New Roman"/>
          <w:szCs w:val="28"/>
          <w:lang w:eastAsia="ar-SA"/>
        </w:rPr>
      </w:pPr>
      <w:r w:rsidRPr="00164236">
        <w:rPr>
          <w:rFonts w:eastAsia="Times New Roman" w:cs="Times New Roman"/>
          <w:szCs w:val="28"/>
          <w:lang w:eastAsia="ar-SA"/>
        </w:rPr>
        <w:t>Практическая помощь в расстановке фонда после проведения проверки оказывалась библиотекарям ф.</w:t>
      </w:r>
      <w:r w:rsidR="00E201A9">
        <w:rPr>
          <w:rFonts w:eastAsia="Times New Roman" w:cs="Times New Roman"/>
          <w:szCs w:val="28"/>
          <w:lang w:eastAsia="ar-SA"/>
        </w:rPr>
        <w:t xml:space="preserve"> </w:t>
      </w:r>
      <w:r w:rsidR="00154105">
        <w:rPr>
          <w:rFonts w:eastAsia="Times New Roman" w:cs="Times New Roman"/>
          <w:szCs w:val="28"/>
          <w:lang w:eastAsia="ar-SA"/>
        </w:rPr>
        <w:t>№</w:t>
      </w:r>
      <w:r w:rsidR="00E201A9">
        <w:rPr>
          <w:rFonts w:eastAsia="Times New Roman" w:cs="Times New Roman"/>
          <w:szCs w:val="28"/>
          <w:lang w:eastAsia="ar-SA"/>
        </w:rPr>
        <w:t xml:space="preserve"> </w:t>
      </w:r>
      <w:r w:rsidR="00154105">
        <w:rPr>
          <w:rFonts w:eastAsia="Times New Roman" w:cs="Times New Roman"/>
          <w:szCs w:val="28"/>
          <w:lang w:eastAsia="ar-SA"/>
        </w:rPr>
        <w:t>19,</w:t>
      </w:r>
      <w:r w:rsidR="00E201A9">
        <w:rPr>
          <w:rFonts w:eastAsia="Times New Roman" w:cs="Times New Roman"/>
          <w:szCs w:val="28"/>
          <w:lang w:eastAsia="ar-SA"/>
        </w:rPr>
        <w:t xml:space="preserve"> </w:t>
      </w:r>
      <w:r w:rsidRPr="00164236">
        <w:rPr>
          <w:rFonts w:eastAsia="Times New Roman" w:cs="Times New Roman"/>
          <w:szCs w:val="28"/>
          <w:lang w:eastAsia="ar-SA"/>
        </w:rPr>
        <w:t>18.</w:t>
      </w:r>
      <w:r w:rsidR="009B3B65">
        <w:rPr>
          <w:rFonts w:eastAsia="Times New Roman" w:cs="Times New Roman"/>
          <w:szCs w:val="28"/>
          <w:lang w:eastAsia="ar-SA"/>
        </w:rPr>
        <w:t xml:space="preserve"> Проводились к</w:t>
      </w:r>
      <w:r w:rsidRPr="00164236">
        <w:rPr>
          <w:rFonts w:eastAsia="Times New Roman" w:cs="Times New Roman"/>
          <w:szCs w:val="28"/>
          <w:lang w:eastAsia="ar-SA"/>
        </w:rPr>
        <w:t>онсультации по списанию из фондов ветхой и устаревшей по содержанию литературы для заведующих филиалами.</w:t>
      </w:r>
    </w:p>
    <w:p w14:paraId="50E2CAA4" w14:textId="11006BF6" w:rsidR="00164236" w:rsidRPr="009B3B65" w:rsidRDefault="00164236" w:rsidP="009B3B65">
      <w:pPr>
        <w:widowControl w:val="0"/>
        <w:tabs>
          <w:tab w:val="left" w:pos="567"/>
        </w:tabs>
        <w:suppressAutoHyphens/>
        <w:spacing w:after="0" w:line="360" w:lineRule="auto"/>
        <w:jc w:val="center"/>
        <w:rPr>
          <w:rFonts w:eastAsia="Times New Roman" w:cs="Times New Roman"/>
          <w:szCs w:val="28"/>
          <w:lang w:eastAsia="ar-SA"/>
        </w:rPr>
      </w:pPr>
      <w:r w:rsidRPr="009B3B65">
        <w:rPr>
          <w:rFonts w:eastAsia="Times New Roman" w:cs="Times New Roman"/>
          <w:szCs w:val="28"/>
          <w:lang w:eastAsia="ar-SA"/>
        </w:rPr>
        <w:t>Аварийные ситуации в библиотеках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2835"/>
        <w:gridCol w:w="2126"/>
      </w:tblGrid>
      <w:tr w:rsidR="00164236" w:rsidRPr="00E201A9" w14:paraId="7307FC52" w14:textId="77777777" w:rsidTr="009B3B65">
        <w:trPr>
          <w:trHeight w:val="625"/>
        </w:trPr>
        <w:tc>
          <w:tcPr>
            <w:tcW w:w="1701" w:type="dxa"/>
            <w:shd w:val="clear" w:color="auto" w:fill="auto"/>
          </w:tcPr>
          <w:p w14:paraId="2784E500" w14:textId="20012523" w:rsidR="00164236" w:rsidRPr="00E201A9" w:rsidRDefault="009B3B65" w:rsidP="009B3B65">
            <w:pPr>
              <w:widowControl w:val="0"/>
              <w:suppressAutoHyphens/>
              <w:spacing w:after="0"/>
              <w:jc w:val="center"/>
              <w:rPr>
                <w:rFonts w:eastAsia="Calibri" w:cs="Times New Roman"/>
                <w:sz w:val="24"/>
                <w:szCs w:val="26"/>
                <w:lang w:eastAsia="ar-SA"/>
              </w:rPr>
            </w:pPr>
            <w:r>
              <w:rPr>
                <w:rFonts w:eastAsia="Calibri" w:cs="Times New Roman"/>
                <w:sz w:val="24"/>
                <w:szCs w:val="26"/>
                <w:lang w:eastAsia="ar-SA"/>
              </w:rPr>
              <w:t>Филиал</w:t>
            </w:r>
          </w:p>
        </w:tc>
        <w:tc>
          <w:tcPr>
            <w:tcW w:w="2694" w:type="dxa"/>
            <w:shd w:val="clear" w:color="auto" w:fill="auto"/>
          </w:tcPr>
          <w:p w14:paraId="3051E84C" w14:textId="77777777" w:rsidR="00164236" w:rsidRPr="00E201A9" w:rsidRDefault="00164236" w:rsidP="009B3B65">
            <w:pPr>
              <w:widowControl w:val="0"/>
              <w:suppressAutoHyphens/>
              <w:spacing w:after="0"/>
              <w:jc w:val="center"/>
              <w:rPr>
                <w:rFonts w:eastAsia="Calibri" w:cs="Times New Roman"/>
                <w:sz w:val="24"/>
                <w:szCs w:val="26"/>
                <w:lang w:eastAsia="ar-SA"/>
              </w:rPr>
            </w:pPr>
            <w:r w:rsidRPr="00E201A9">
              <w:rPr>
                <w:rFonts w:eastAsia="Calibri" w:cs="Times New Roman"/>
                <w:sz w:val="24"/>
                <w:szCs w:val="26"/>
                <w:lang w:eastAsia="ar-SA"/>
              </w:rPr>
              <w:t>Аварийная ситуация</w:t>
            </w:r>
          </w:p>
        </w:tc>
        <w:tc>
          <w:tcPr>
            <w:tcW w:w="2835" w:type="dxa"/>
            <w:shd w:val="clear" w:color="auto" w:fill="auto"/>
          </w:tcPr>
          <w:p w14:paraId="51498765" w14:textId="77777777" w:rsidR="00164236" w:rsidRPr="00E201A9" w:rsidRDefault="00164236" w:rsidP="009B3B65">
            <w:pPr>
              <w:widowControl w:val="0"/>
              <w:suppressAutoHyphens/>
              <w:spacing w:after="0"/>
              <w:jc w:val="center"/>
              <w:rPr>
                <w:rFonts w:eastAsia="Calibri" w:cs="Times New Roman"/>
                <w:sz w:val="24"/>
                <w:szCs w:val="26"/>
                <w:lang w:eastAsia="ar-SA"/>
              </w:rPr>
            </w:pPr>
            <w:r w:rsidRPr="00E201A9">
              <w:rPr>
                <w:rFonts w:eastAsia="Calibri" w:cs="Times New Roman"/>
                <w:sz w:val="24"/>
                <w:szCs w:val="26"/>
                <w:lang w:eastAsia="ar-SA"/>
              </w:rPr>
              <w:t>Причины возникновения</w:t>
            </w:r>
          </w:p>
        </w:tc>
        <w:tc>
          <w:tcPr>
            <w:tcW w:w="2126" w:type="dxa"/>
            <w:shd w:val="clear" w:color="auto" w:fill="auto"/>
          </w:tcPr>
          <w:p w14:paraId="0CDC1B17" w14:textId="77777777" w:rsidR="00164236" w:rsidRPr="00E201A9" w:rsidRDefault="00164236" w:rsidP="009B3B65">
            <w:pPr>
              <w:widowControl w:val="0"/>
              <w:suppressAutoHyphens/>
              <w:spacing w:after="0"/>
              <w:jc w:val="center"/>
              <w:rPr>
                <w:rFonts w:eastAsia="Calibri" w:cs="Times New Roman"/>
                <w:sz w:val="24"/>
                <w:szCs w:val="26"/>
                <w:lang w:eastAsia="ar-SA"/>
              </w:rPr>
            </w:pPr>
            <w:r w:rsidRPr="00E201A9">
              <w:rPr>
                <w:rFonts w:eastAsia="Calibri" w:cs="Times New Roman"/>
                <w:sz w:val="24"/>
                <w:szCs w:val="26"/>
                <w:lang w:eastAsia="ar-SA"/>
              </w:rPr>
              <w:t>Последствия</w:t>
            </w:r>
          </w:p>
        </w:tc>
      </w:tr>
      <w:tr w:rsidR="00164236" w:rsidRPr="00E201A9" w14:paraId="7FDC8CFC" w14:textId="77777777" w:rsidTr="009B3B65">
        <w:tc>
          <w:tcPr>
            <w:tcW w:w="1701" w:type="dxa"/>
            <w:shd w:val="clear" w:color="auto" w:fill="auto"/>
          </w:tcPr>
          <w:p w14:paraId="1467D41F"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Библиотека-филиал № 5</w:t>
            </w:r>
          </w:p>
        </w:tc>
        <w:tc>
          <w:tcPr>
            <w:tcW w:w="2694" w:type="dxa"/>
            <w:shd w:val="clear" w:color="auto" w:fill="auto"/>
          </w:tcPr>
          <w:p w14:paraId="6E416653"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подтопление помещения</w:t>
            </w:r>
          </w:p>
        </w:tc>
        <w:tc>
          <w:tcPr>
            <w:tcW w:w="2835" w:type="dxa"/>
            <w:shd w:val="clear" w:color="auto" w:fill="auto"/>
          </w:tcPr>
          <w:p w14:paraId="5DFF7FC7"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 xml:space="preserve">в период таяния снега и дождей систематически </w:t>
            </w:r>
            <w:r w:rsidRPr="00E201A9">
              <w:rPr>
                <w:rFonts w:eastAsia="Calibri" w:cs="Times New Roman"/>
                <w:color w:val="000000"/>
                <w:sz w:val="24"/>
                <w:szCs w:val="26"/>
                <w:lang w:eastAsia="ar-SA"/>
              </w:rPr>
              <w:lastRenderedPageBreak/>
              <w:t>протекает крыша, засорение ливневой системы</w:t>
            </w:r>
          </w:p>
        </w:tc>
        <w:tc>
          <w:tcPr>
            <w:tcW w:w="2126" w:type="dxa"/>
            <w:shd w:val="clear" w:color="auto" w:fill="auto"/>
          </w:tcPr>
          <w:p w14:paraId="2DD5D86D" w14:textId="27A83FB2"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lastRenderedPageBreak/>
              <w:t>подтеки на стенах, частично</w:t>
            </w:r>
            <w:r w:rsidR="00154105" w:rsidRPr="00E201A9">
              <w:rPr>
                <w:rFonts w:eastAsia="Calibri" w:cs="Times New Roman"/>
                <w:color w:val="000000"/>
                <w:sz w:val="24"/>
                <w:szCs w:val="26"/>
                <w:lang w:eastAsia="ar-SA"/>
              </w:rPr>
              <w:t xml:space="preserve"> </w:t>
            </w:r>
            <w:r w:rsidR="00154105" w:rsidRPr="00E201A9">
              <w:rPr>
                <w:rFonts w:eastAsia="Calibri" w:cs="Times New Roman"/>
                <w:color w:val="000000"/>
                <w:sz w:val="24"/>
                <w:szCs w:val="26"/>
                <w:lang w:eastAsia="ar-SA"/>
              </w:rPr>
              <w:lastRenderedPageBreak/>
              <w:t>отошли обои, намокание потолка</w:t>
            </w:r>
          </w:p>
        </w:tc>
      </w:tr>
      <w:tr w:rsidR="00164236" w:rsidRPr="00E201A9" w14:paraId="7CA122E5" w14:textId="77777777" w:rsidTr="009B3B65">
        <w:tc>
          <w:tcPr>
            <w:tcW w:w="1701" w:type="dxa"/>
            <w:shd w:val="clear" w:color="auto" w:fill="auto"/>
          </w:tcPr>
          <w:p w14:paraId="2F29B07C"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lastRenderedPageBreak/>
              <w:t>Библиотека-филиал № 8</w:t>
            </w:r>
          </w:p>
        </w:tc>
        <w:tc>
          <w:tcPr>
            <w:tcW w:w="2694" w:type="dxa"/>
            <w:shd w:val="clear" w:color="auto" w:fill="auto"/>
          </w:tcPr>
          <w:p w14:paraId="6D644914"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образовалась сквозная трещина на потолке вдоль окон</w:t>
            </w:r>
          </w:p>
        </w:tc>
        <w:tc>
          <w:tcPr>
            <w:tcW w:w="2835" w:type="dxa"/>
            <w:shd w:val="clear" w:color="auto" w:fill="auto"/>
          </w:tcPr>
          <w:p w14:paraId="3B5481C5"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ветхость здания</w:t>
            </w:r>
          </w:p>
        </w:tc>
        <w:tc>
          <w:tcPr>
            <w:tcW w:w="2126" w:type="dxa"/>
            <w:shd w:val="clear" w:color="auto" w:fill="auto"/>
          </w:tcPr>
          <w:p w14:paraId="340345FF" w14:textId="6D307300" w:rsidR="00164236" w:rsidRPr="00E201A9" w:rsidRDefault="00164236" w:rsidP="009B3B65">
            <w:pPr>
              <w:widowControl w:val="0"/>
              <w:suppressAutoHyphens/>
              <w:spacing w:after="0"/>
              <w:rPr>
                <w:rFonts w:eastAsia="Calibri" w:cs="Times New Roman"/>
                <w:sz w:val="24"/>
                <w:szCs w:val="26"/>
                <w:lang w:eastAsia="ar-SA"/>
              </w:rPr>
            </w:pPr>
            <w:r w:rsidRPr="00E201A9">
              <w:rPr>
                <w:rFonts w:eastAsia="Calibri" w:cs="Times New Roman"/>
                <w:sz w:val="24"/>
                <w:szCs w:val="26"/>
                <w:lang w:eastAsia="ar-SA"/>
              </w:rPr>
              <w:t>протекание кров</w:t>
            </w:r>
            <w:r w:rsidR="00154105" w:rsidRPr="00E201A9">
              <w:rPr>
                <w:rFonts w:eastAsia="Calibri" w:cs="Times New Roman"/>
                <w:sz w:val="24"/>
                <w:szCs w:val="26"/>
                <w:lang w:eastAsia="ar-SA"/>
              </w:rPr>
              <w:t>ли, частичное обрушение потолка</w:t>
            </w:r>
          </w:p>
        </w:tc>
      </w:tr>
      <w:tr w:rsidR="00164236" w:rsidRPr="00E201A9" w14:paraId="084F879E" w14:textId="77777777" w:rsidTr="009B3B65">
        <w:tc>
          <w:tcPr>
            <w:tcW w:w="1701" w:type="dxa"/>
            <w:shd w:val="clear" w:color="auto" w:fill="auto"/>
          </w:tcPr>
          <w:p w14:paraId="314EC3A9" w14:textId="21732F8F"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Библиотека-филиал № 3</w:t>
            </w:r>
          </w:p>
        </w:tc>
        <w:tc>
          <w:tcPr>
            <w:tcW w:w="2694" w:type="dxa"/>
            <w:shd w:val="clear" w:color="auto" w:fill="auto"/>
          </w:tcPr>
          <w:p w14:paraId="35B506B5"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 xml:space="preserve">намокание стены </w:t>
            </w:r>
          </w:p>
        </w:tc>
        <w:tc>
          <w:tcPr>
            <w:tcW w:w="2835" w:type="dxa"/>
            <w:shd w:val="clear" w:color="auto" w:fill="auto"/>
          </w:tcPr>
          <w:p w14:paraId="7CCF1F33"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ливневая труба не справилась с напором воды</w:t>
            </w:r>
          </w:p>
        </w:tc>
        <w:tc>
          <w:tcPr>
            <w:tcW w:w="2126" w:type="dxa"/>
            <w:shd w:val="clear" w:color="auto" w:fill="auto"/>
          </w:tcPr>
          <w:p w14:paraId="30ECD260"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намокание стены, прилегающей к трубе</w:t>
            </w:r>
          </w:p>
        </w:tc>
      </w:tr>
      <w:tr w:rsidR="00164236" w:rsidRPr="00E201A9" w14:paraId="48E5A5DD" w14:textId="77777777" w:rsidTr="009B3B65">
        <w:tc>
          <w:tcPr>
            <w:tcW w:w="1701" w:type="dxa"/>
            <w:shd w:val="clear" w:color="auto" w:fill="auto"/>
          </w:tcPr>
          <w:p w14:paraId="5390643F"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Библиотека-филиал № 16</w:t>
            </w:r>
          </w:p>
        </w:tc>
        <w:tc>
          <w:tcPr>
            <w:tcW w:w="2694" w:type="dxa"/>
            <w:shd w:val="clear" w:color="auto" w:fill="auto"/>
          </w:tcPr>
          <w:p w14:paraId="1261E367" w14:textId="77777777" w:rsidR="00164236" w:rsidRPr="00E201A9" w:rsidRDefault="00164236" w:rsidP="009B3B65">
            <w:pPr>
              <w:widowControl w:val="0"/>
              <w:tabs>
                <w:tab w:val="left" w:pos="555"/>
              </w:tabs>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подтопление помещения</w:t>
            </w:r>
          </w:p>
        </w:tc>
        <w:tc>
          <w:tcPr>
            <w:tcW w:w="2835" w:type="dxa"/>
            <w:shd w:val="clear" w:color="auto" w:fill="auto"/>
          </w:tcPr>
          <w:p w14:paraId="505D9D31"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ливневая труба не справилась с напором воды</w:t>
            </w:r>
          </w:p>
        </w:tc>
        <w:tc>
          <w:tcPr>
            <w:tcW w:w="2126" w:type="dxa"/>
            <w:shd w:val="clear" w:color="auto" w:fill="auto"/>
          </w:tcPr>
          <w:p w14:paraId="3264322D" w14:textId="77777777" w:rsidR="00164236" w:rsidRPr="00E201A9" w:rsidRDefault="00164236" w:rsidP="009B3B65">
            <w:pPr>
              <w:widowControl w:val="0"/>
              <w:suppressAutoHyphens/>
              <w:spacing w:after="0"/>
              <w:rPr>
                <w:rFonts w:eastAsia="Calibri" w:cs="Times New Roman"/>
                <w:sz w:val="24"/>
                <w:szCs w:val="26"/>
                <w:lang w:eastAsia="ar-SA"/>
              </w:rPr>
            </w:pPr>
            <w:r w:rsidRPr="00E201A9">
              <w:rPr>
                <w:rFonts w:eastAsia="Calibri" w:cs="Times New Roman"/>
                <w:sz w:val="24"/>
                <w:szCs w:val="26"/>
                <w:lang w:eastAsia="ar-SA"/>
              </w:rPr>
              <w:t>на потолке в районе труб ливневой канализации наблюдаются желтые пятна затопления</w:t>
            </w:r>
          </w:p>
        </w:tc>
      </w:tr>
      <w:tr w:rsidR="00164236" w:rsidRPr="00E201A9" w14:paraId="2E909669" w14:textId="77777777" w:rsidTr="009B3B65">
        <w:tc>
          <w:tcPr>
            <w:tcW w:w="1701" w:type="dxa"/>
            <w:shd w:val="clear" w:color="auto" w:fill="auto"/>
          </w:tcPr>
          <w:p w14:paraId="306F19E4"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Библиотека-филиал № 19</w:t>
            </w:r>
          </w:p>
        </w:tc>
        <w:tc>
          <w:tcPr>
            <w:tcW w:w="2694" w:type="dxa"/>
            <w:shd w:val="clear" w:color="auto" w:fill="auto"/>
          </w:tcPr>
          <w:p w14:paraId="314119E5"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при сильных порывах ветра  были сорваны листы рубероида с кровли</w:t>
            </w:r>
          </w:p>
        </w:tc>
        <w:tc>
          <w:tcPr>
            <w:tcW w:w="2835" w:type="dxa"/>
            <w:shd w:val="clear" w:color="auto" w:fill="auto"/>
          </w:tcPr>
          <w:p w14:paraId="298B2668"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погодные условия</w:t>
            </w:r>
          </w:p>
        </w:tc>
        <w:tc>
          <w:tcPr>
            <w:tcW w:w="2126" w:type="dxa"/>
            <w:shd w:val="clear" w:color="auto" w:fill="auto"/>
          </w:tcPr>
          <w:p w14:paraId="5A4D30CE"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протекание кровли,</w:t>
            </w:r>
          </w:p>
          <w:p w14:paraId="5E56448C" w14:textId="54E21047" w:rsidR="00164236" w:rsidRPr="00E201A9" w:rsidRDefault="00154105"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обрушение потолка</w:t>
            </w:r>
          </w:p>
        </w:tc>
      </w:tr>
      <w:tr w:rsidR="00164236" w:rsidRPr="00E201A9" w14:paraId="3A1C97E2" w14:textId="77777777" w:rsidTr="009B3B65">
        <w:tc>
          <w:tcPr>
            <w:tcW w:w="1701" w:type="dxa"/>
            <w:shd w:val="clear" w:color="auto" w:fill="auto"/>
          </w:tcPr>
          <w:p w14:paraId="7BE71507"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Библиотека-филиал № 15</w:t>
            </w:r>
          </w:p>
        </w:tc>
        <w:tc>
          <w:tcPr>
            <w:tcW w:w="2694" w:type="dxa"/>
            <w:shd w:val="clear" w:color="auto" w:fill="auto"/>
          </w:tcPr>
          <w:p w14:paraId="6B1EBA68"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затруднение работы слива в унитазе, при дополнительном обследовании коммуникаций обнаружен разлив канализации под полом в помещении пункта выдачи библиотеки для слепых и слабовидящих</w:t>
            </w:r>
          </w:p>
        </w:tc>
        <w:tc>
          <w:tcPr>
            <w:tcW w:w="2835" w:type="dxa"/>
            <w:shd w:val="clear" w:color="auto" w:fill="auto"/>
          </w:tcPr>
          <w:p w14:paraId="14E21435" w14:textId="77777777"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неисправная работа канализационных труб инженерных сетей водоотведения в здании</w:t>
            </w:r>
          </w:p>
        </w:tc>
        <w:tc>
          <w:tcPr>
            <w:tcW w:w="2126" w:type="dxa"/>
            <w:shd w:val="clear" w:color="auto" w:fill="auto"/>
          </w:tcPr>
          <w:p w14:paraId="402DE270" w14:textId="2C091F46" w:rsidR="00164236" w:rsidRPr="00E201A9" w:rsidRDefault="00164236" w:rsidP="009B3B65">
            <w:pPr>
              <w:widowControl w:val="0"/>
              <w:suppressAutoHyphens/>
              <w:spacing w:after="0"/>
              <w:rPr>
                <w:rFonts w:eastAsia="Calibri" w:cs="Times New Roman"/>
                <w:color w:val="000000"/>
                <w:sz w:val="24"/>
                <w:szCs w:val="26"/>
                <w:lang w:eastAsia="ar-SA"/>
              </w:rPr>
            </w:pPr>
            <w:r w:rsidRPr="00E201A9">
              <w:rPr>
                <w:rFonts w:eastAsia="Calibri" w:cs="Times New Roman"/>
                <w:color w:val="000000"/>
                <w:sz w:val="24"/>
                <w:szCs w:val="26"/>
                <w:lang w:eastAsia="ar-SA"/>
              </w:rPr>
              <w:t xml:space="preserve">неприятный запах в помещениях </w:t>
            </w:r>
            <w:r w:rsidR="00154105" w:rsidRPr="00E201A9">
              <w:rPr>
                <w:rFonts w:eastAsia="Calibri" w:cs="Times New Roman"/>
                <w:color w:val="000000"/>
                <w:sz w:val="24"/>
                <w:szCs w:val="26"/>
                <w:lang w:eastAsia="ar-SA"/>
              </w:rPr>
              <w:t xml:space="preserve">библиотеки и </w:t>
            </w:r>
            <w:proofErr w:type="spellStart"/>
            <w:r w:rsidR="00154105" w:rsidRPr="00E201A9">
              <w:rPr>
                <w:rFonts w:eastAsia="Calibri" w:cs="Times New Roman"/>
                <w:color w:val="000000"/>
                <w:sz w:val="24"/>
                <w:szCs w:val="26"/>
                <w:lang w:eastAsia="ar-SA"/>
              </w:rPr>
              <w:t>подмокание</w:t>
            </w:r>
            <w:proofErr w:type="spellEnd"/>
            <w:r w:rsidR="00154105" w:rsidRPr="00E201A9">
              <w:rPr>
                <w:rFonts w:eastAsia="Calibri" w:cs="Times New Roman"/>
                <w:color w:val="000000"/>
                <w:sz w:val="24"/>
                <w:szCs w:val="26"/>
                <w:lang w:eastAsia="ar-SA"/>
              </w:rPr>
              <w:t xml:space="preserve"> грунта</w:t>
            </w:r>
          </w:p>
          <w:p w14:paraId="3B54AA78" w14:textId="77777777" w:rsidR="00164236" w:rsidRPr="00E201A9" w:rsidRDefault="00164236" w:rsidP="009B3B65">
            <w:pPr>
              <w:widowControl w:val="0"/>
              <w:suppressAutoHyphens/>
              <w:spacing w:after="0"/>
              <w:rPr>
                <w:rFonts w:eastAsia="Calibri" w:cs="Times New Roman"/>
                <w:color w:val="000000"/>
                <w:sz w:val="24"/>
                <w:szCs w:val="26"/>
                <w:lang w:eastAsia="ar-SA"/>
              </w:rPr>
            </w:pPr>
          </w:p>
        </w:tc>
      </w:tr>
    </w:tbl>
    <w:p w14:paraId="4E8BE15F" w14:textId="3360CB50" w:rsidR="00164236" w:rsidRPr="009B3B65" w:rsidRDefault="00164236" w:rsidP="009B3B65">
      <w:pPr>
        <w:widowControl w:val="0"/>
        <w:overflowPunct w:val="0"/>
        <w:autoSpaceDE w:val="0"/>
        <w:spacing w:after="0" w:line="360" w:lineRule="auto"/>
        <w:jc w:val="center"/>
        <w:textAlignment w:val="baseline"/>
        <w:rPr>
          <w:rFonts w:eastAsia="Times New Roman" w:cs="Times New Roman"/>
          <w:szCs w:val="28"/>
          <w:lang w:eastAsia="ar-SA"/>
        </w:rPr>
      </w:pPr>
      <w:r w:rsidRPr="009B3B65">
        <w:rPr>
          <w:rFonts w:eastAsia="Times New Roman" w:cs="Times New Roman"/>
          <w:szCs w:val="28"/>
          <w:lang w:eastAsia="ar-SA"/>
        </w:rPr>
        <w:t>Краткие</w:t>
      </w:r>
      <w:r w:rsidR="009B3B65" w:rsidRPr="009B3B65">
        <w:rPr>
          <w:rFonts w:eastAsia="Times New Roman" w:cs="Times New Roman"/>
          <w:szCs w:val="28"/>
          <w:lang w:eastAsia="ar-SA"/>
        </w:rPr>
        <w:t xml:space="preserve"> выводы</w:t>
      </w:r>
    </w:p>
    <w:p w14:paraId="47C18567" w14:textId="77777777" w:rsidR="00164236" w:rsidRPr="00164236" w:rsidRDefault="00164236" w:rsidP="009B3B65">
      <w:pPr>
        <w:widowControl w:val="0"/>
        <w:spacing w:after="0" w:line="360" w:lineRule="auto"/>
        <w:ind w:firstLine="708"/>
        <w:jc w:val="both"/>
        <w:rPr>
          <w:rFonts w:eastAsia="Calibri" w:cs="Times New Roman"/>
          <w:szCs w:val="28"/>
        </w:rPr>
      </w:pPr>
      <w:r w:rsidRPr="00164236">
        <w:rPr>
          <w:rFonts w:eastAsia="Calibri" w:cs="Times New Roman"/>
          <w:szCs w:val="28"/>
        </w:rPr>
        <w:t xml:space="preserve">В качестве основных тенденций формирования фондов  МКУ «ЦБС» в 2022 году можно выделить следующие: снижение объема совокупного фонда (несмотря на то, что количество новых поступлений увеличилось на 822 экз.), превышение темпов выбытия над темпами поступления литературы, уменьшение  количества наименований периодических изданий и снижение качества фонда периодических изданий. Основными причинами сложившихся тенденций можно считать большой процент ветхой и устаревшей по содержанию литературы в фонде. Недостаточный объем ассигнований на периодические издания. Постоянное увеличение стоимости приобретаемых книг и подписки на периодические издания. </w:t>
      </w:r>
    </w:p>
    <w:p w14:paraId="6B8876E3" w14:textId="77777777" w:rsidR="009B3B65" w:rsidRDefault="00164236" w:rsidP="009B3B65">
      <w:pPr>
        <w:widowControl w:val="0"/>
        <w:spacing w:after="0" w:line="360" w:lineRule="auto"/>
        <w:ind w:firstLine="708"/>
        <w:jc w:val="both"/>
        <w:rPr>
          <w:rFonts w:eastAsia="Calibri" w:cs="Times New Roman"/>
          <w:szCs w:val="28"/>
        </w:rPr>
      </w:pPr>
      <w:r w:rsidRPr="00164236">
        <w:rPr>
          <w:rFonts w:eastAsia="Calibri" w:cs="Times New Roman"/>
          <w:szCs w:val="28"/>
        </w:rPr>
        <w:t xml:space="preserve">Основу совокупного фонда составляют печатные издания, в отраслевом </w:t>
      </w:r>
      <w:r w:rsidRPr="00164236">
        <w:rPr>
          <w:rFonts w:eastAsia="Calibri" w:cs="Times New Roman"/>
          <w:szCs w:val="28"/>
        </w:rPr>
        <w:lastRenderedPageBreak/>
        <w:t>разрезе преобладает художественная литература. Среди причин исключения литературы из фондов библиотек, на первом месте стоит ветхость.</w:t>
      </w:r>
    </w:p>
    <w:p w14:paraId="1A071B02" w14:textId="2F997684" w:rsidR="00E201A9" w:rsidRDefault="00164236" w:rsidP="009B3B65">
      <w:pPr>
        <w:widowControl w:val="0"/>
        <w:spacing w:after="0" w:line="360" w:lineRule="auto"/>
        <w:ind w:firstLine="708"/>
        <w:jc w:val="both"/>
        <w:rPr>
          <w:rFonts w:eastAsia="Calibri" w:cs="Times New Roman"/>
          <w:szCs w:val="28"/>
        </w:rPr>
      </w:pPr>
      <w:r w:rsidRPr="00164236">
        <w:rPr>
          <w:rFonts w:eastAsia="Calibri" w:cs="Times New Roman"/>
          <w:szCs w:val="28"/>
        </w:rPr>
        <w:t>Сотрудники МКУ «ЦБС» принимают все возможные меры по обеспечению сохранности библиотечных фондов: проводят регулярные проверки фондов, ремонт документов, санитарно-гигиеническую обработку книг и помещений, профилактическую работу по предупреждению нарушений Правил пользования библиотекой. Среди основных проблем следующие:</w:t>
      </w:r>
      <w:r w:rsidRPr="00164236">
        <w:rPr>
          <w:rFonts w:eastAsia="Times New Roman" w:cs="Times New Roman"/>
          <w:szCs w:val="28"/>
          <w:lang w:eastAsia="ar-SA"/>
        </w:rPr>
        <w:t xml:space="preserve"> отсутствие достаточного количества площадей для размещения и хранения документного фонда</w:t>
      </w:r>
      <w:r w:rsidRPr="00164236">
        <w:rPr>
          <w:rFonts w:eastAsia="Calibri" w:cs="Times New Roman"/>
          <w:szCs w:val="28"/>
        </w:rPr>
        <w:t>,</w:t>
      </w:r>
      <w:r w:rsidRPr="00164236">
        <w:rPr>
          <w:rFonts w:eastAsia="Times New Roman" w:cs="Times New Roman"/>
          <w:szCs w:val="28"/>
          <w:lang w:eastAsia="ar-SA"/>
        </w:rPr>
        <w:t xml:space="preserve"> неудовлетворительное состояние отдельных зданий и помещений, неудовлетворительное состояние систем тепло- и водоснабжения и водоотведения</w:t>
      </w:r>
      <w:r w:rsidRPr="00164236">
        <w:rPr>
          <w:rFonts w:eastAsia="Calibri" w:cs="Times New Roman"/>
          <w:szCs w:val="28"/>
        </w:rPr>
        <w:t>.</w:t>
      </w:r>
    </w:p>
    <w:p w14:paraId="417B1566" w14:textId="77777777" w:rsidR="009B3B65" w:rsidRDefault="009B3B65" w:rsidP="009B3B65">
      <w:pPr>
        <w:widowControl w:val="0"/>
        <w:spacing w:after="0" w:line="360" w:lineRule="auto"/>
        <w:ind w:firstLine="708"/>
        <w:jc w:val="both"/>
        <w:rPr>
          <w:rFonts w:eastAsia="Calibri" w:cs="Times New Roman"/>
          <w:szCs w:val="28"/>
        </w:rPr>
      </w:pPr>
    </w:p>
    <w:p w14:paraId="7D36C1C6" w14:textId="16A186A9" w:rsidR="00C03148" w:rsidRDefault="00C03148" w:rsidP="009B3B65">
      <w:pPr>
        <w:pStyle w:val="1"/>
        <w:keepNext w:val="0"/>
        <w:keepLines w:val="0"/>
        <w:widowControl w:val="0"/>
        <w:numPr>
          <w:ilvl w:val="0"/>
          <w:numId w:val="37"/>
        </w:numPr>
        <w:spacing w:before="0" w:line="360" w:lineRule="auto"/>
        <w:jc w:val="center"/>
        <w:rPr>
          <w:rFonts w:ascii="Times New Roman" w:hAnsi="Times New Roman" w:cs="Times New Roman"/>
          <w:bCs w:val="0"/>
          <w:color w:val="auto"/>
        </w:rPr>
      </w:pPr>
      <w:bookmarkStart w:id="8" w:name="_Toc125552407"/>
      <w:r w:rsidRPr="00981498">
        <w:rPr>
          <w:rFonts w:ascii="Times New Roman" w:hAnsi="Times New Roman" w:cs="Times New Roman"/>
          <w:bCs w:val="0"/>
          <w:color w:val="auto"/>
        </w:rPr>
        <w:t>Электронные и сетевые ресурсы.</w:t>
      </w:r>
      <w:bookmarkEnd w:id="8"/>
    </w:p>
    <w:p w14:paraId="4AC8B394" w14:textId="77777777" w:rsidR="009932B1" w:rsidRPr="009B3B65" w:rsidRDefault="009932B1" w:rsidP="009B3B65">
      <w:pPr>
        <w:widowControl w:val="0"/>
        <w:spacing w:after="0" w:line="360" w:lineRule="auto"/>
        <w:ind w:right="-20"/>
        <w:jc w:val="center"/>
        <w:rPr>
          <w:rFonts w:eastAsia="Times New Roman" w:cs="Times New Roman"/>
          <w:color w:val="000000"/>
          <w:szCs w:val="28"/>
          <w:lang w:eastAsia="ru-RU"/>
        </w:rPr>
      </w:pPr>
      <w:r w:rsidRPr="009B3B65">
        <w:rPr>
          <w:rFonts w:eastAsia="Times New Roman" w:cs="Times New Roman"/>
          <w:color w:val="000000"/>
          <w:szCs w:val="28"/>
          <w:lang w:eastAsia="ru-RU"/>
        </w:rPr>
        <w:t xml:space="preserve">1. </w:t>
      </w:r>
      <w:r w:rsidRPr="009B3B65">
        <w:rPr>
          <w:rFonts w:eastAsia="Times New Roman" w:cs="Times New Roman"/>
          <w:color w:val="000000"/>
          <w:spacing w:val="1"/>
          <w:szCs w:val="28"/>
          <w:lang w:eastAsia="ru-RU"/>
        </w:rPr>
        <w:t>С</w:t>
      </w:r>
      <w:r w:rsidRPr="009B3B65">
        <w:rPr>
          <w:rFonts w:eastAsia="Times New Roman" w:cs="Times New Roman"/>
          <w:color w:val="000000"/>
          <w:szCs w:val="28"/>
          <w:lang w:eastAsia="ru-RU"/>
        </w:rPr>
        <w:t>о</w:t>
      </w:r>
      <w:r w:rsidRPr="009B3B65">
        <w:rPr>
          <w:rFonts w:eastAsia="Times New Roman" w:cs="Times New Roman"/>
          <w:color w:val="000000"/>
          <w:spacing w:val="1"/>
          <w:szCs w:val="28"/>
          <w:lang w:eastAsia="ru-RU"/>
        </w:rPr>
        <w:t>з</w:t>
      </w:r>
      <w:r w:rsidRPr="009B3B65">
        <w:rPr>
          <w:rFonts w:eastAsia="Times New Roman" w:cs="Times New Roman"/>
          <w:color w:val="000000"/>
          <w:szCs w:val="28"/>
          <w:lang w:eastAsia="ru-RU"/>
        </w:rPr>
        <w:t>дан</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е эле</w:t>
      </w:r>
      <w:r w:rsidRPr="009B3B65">
        <w:rPr>
          <w:rFonts w:eastAsia="Times New Roman" w:cs="Times New Roman"/>
          <w:color w:val="000000"/>
          <w:spacing w:val="-2"/>
          <w:szCs w:val="28"/>
          <w:lang w:eastAsia="ru-RU"/>
        </w:rPr>
        <w:t>к</w:t>
      </w:r>
      <w:r w:rsidRPr="009B3B65">
        <w:rPr>
          <w:rFonts w:eastAsia="Times New Roman" w:cs="Times New Roman"/>
          <w:color w:val="000000"/>
          <w:szCs w:val="28"/>
          <w:lang w:eastAsia="ru-RU"/>
        </w:rPr>
        <w:t>тро</w:t>
      </w:r>
      <w:r w:rsidRPr="009B3B65">
        <w:rPr>
          <w:rFonts w:eastAsia="Times New Roman" w:cs="Times New Roman"/>
          <w:color w:val="000000"/>
          <w:spacing w:val="-1"/>
          <w:szCs w:val="28"/>
          <w:lang w:eastAsia="ru-RU"/>
        </w:rPr>
        <w:t>н</w:t>
      </w:r>
      <w:r w:rsidRPr="009B3B65">
        <w:rPr>
          <w:rFonts w:eastAsia="Times New Roman" w:cs="Times New Roman"/>
          <w:color w:val="000000"/>
          <w:szCs w:val="28"/>
          <w:lang w:eastAsia="ru-RU"/>
        </w:rPr>
        <w:t>ного кат</w:t>
      </w:r>
      <w:r w:rsidRPr="009B3B65">
        <w:rPr>
          <w:rFonts w:eastAsia="Times New Roman" w:cs="Times New Roman"/>
          <w:color w:val="000000"/>
          <w:spacing w:val="-1"/>
          <w:szCs w:val="28"/>
          <w:lang w:eastAsia="ru-RU"/>
        </w:rPr>
        <w:t>а</w:t>
      </w:r>
      <w:r w:rsidRPr="009B3B65">
        <w:rPr>
          <w:rFonts w:eastAsia="Times New Roman" w:cs="Times New Roman"/>
          <w:color w:val="000000"/>
          <w:szCs w:val="28"/>
          <w:lang w:eastAsia="ru-RU"/>
        </w:rPr>
        <w:t>лога и д</w:t>
      </w:r>
      <w:r w:rsidRPr="009B3B65">
        <w:rPr>
          <w:rFonts w:eastAsia="Times New Roman" w:cs="Times New Roman"/>
          <w:color w:val="000000"/>
          <w:spacing w:val="2"/>
          <w:szCs w:val="28"/>
          <w:lang w:eastAsia="ru-RU"/>
        </w:rPr>
        <w:t>р</w:t>
      </w:r>
      <w:r w:rsidRPr="009B3B65">
        <w:rPr>
          <w:rFonts w:eastAsia="Times New Roman" w:cs="Times New Roman"/>
          <w:color w:val="000000"/>
          <w:spacing w:val="-4"/>
          <w:szCs w:val="28"/>
          <w:lang w:eastAsia="ru-RU"/>
        </w:rPr>
        <w:t>у</w:t>
      </w:r>
      <w:r w:rsidRPr="009B3B65">
        <w:rPr>
          <w:rFonts w:eastAsia="Times New Roman" w:cs="Times New Roman"/>
          <w:color w:val="000000"/>
          <w:szCs w:val="28"/>
          <w:lang w:eastAsia="ru-RU"/>
        </w:rPr>
        <w:t>гих баз д</w:t>
      </w:r>
      <w:r w:rsidRPr="009B3B65">
        <w:rPr>
          <w:rFonts w:eastAsia="Times New Roman" w:cs="Times New Roman"/>
          <w:color w:val="000000"/>
          <w:spacing w:val="-1"/>
          <w:szCs w:val="28"/>
          <w:lang w:eastAsia="ru-RU"/>
        </w:rPr>
        <w:t>а</w:t>
      </w:r>
      <w:r w:rsidRPr="009B3B65">
        <w:rPr>
          <w:rFonts w:eastAsia="Times New Roman" w:cs="Times New Roman"/>
          <w:color w:val="000000"/>
          <w:szCs w:val="28"/>
          <w:lang w:eastAsia="ru-RU"/>
        </w:rPr>
        <w:t>н</w:t>
      </w:r>
      <w:r w:rsidRPr="009B3B65">
        <w:rPr>
          <w:rFonts w:eastAsia="Times New Roman" w:cs="Times New Roman"/>
          <w:color w:val="000000"/>
          <w:spacing w:val="1"/>
          <w:szCs w:val="28"/>
          <w:lang w:eastAsia="ru-RU"/>
        </w:rPr>
        <w:t>н</w:t>
      </w:r>
      <w:r w:rsidRPr="009B3B65">
        <w:rPr>
          <w:rFonts w:eastAsia="Times New Roman" w:cs="Times New Roman"/>
          <w:color w:val="000000"/>
          <w:szCs w:val="28"/>
          <w:lang w:eastAsia="ru-RU"/>
        </w:rPr>
        <w:t>ых б</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б</w:t>
      </w:r>
      <w:r w:rsidRPr="009B3B65">
        <w:rPr>
          <w:rFonts w:eastAsia="Times New Roman" w:cs="Times New Roman"/>
          <w:color w:val="000000"/>
          <w:spacing w:val="-1"/>
          <w:szCs w:val="28"/>
          <w:lang w:eastAsia="ru-RU"/>
        </w:rPr>
        <w:t>л</w:t>
      </w:r>
      <w:r w:rsidRPr="009B3B65">
        <w:rPr>
          <w:rFonts w:eastAsia="Times New Roman" w:cs="Times New Roman"/>
          <w:color w:val="000000"/>
          <w:szCs w:val="28"/>
          <w:lang w:eastAsia="ru-RU"/>
        </w:rPr>
        <w:t>иотек</w:t>
      </w:r>
      <w:r w:rsidRPr="009B3B65">
        <w:rPr>
          <w:rFonts w:eastAsia="Times New Roman" w:cs="Times New Roman"/>
          <w:color w:val="000000"/>
          <w:spacing w:val="-1"/>
          <w:szCs w:val="28"/>
          <w:lang w:eastAsia="ru-RU"/>
        </w:rPr>
        <w:t>о</w:t>
      </w:r>
      <w:r w:rsidRPr="009B3B65">
        <w:rPr>
          <w:rFonts w:eastAsia="Times New Roman" w:cs="Times New Roman"/>
          <w:color w:val="000000"/>
          <w:szCs w:val="28"/>
          <w:lang w:eastAsia="ru-RU"/>
        </w:rPr>
        <w:t>й:</w:t>
      </w:r>
    </w:p>
    <w:p w14:paraId="109E0DB5" w14:textId="77777777" w:rsidR="009932B1" w:rsidRPr="00186393" w:rsidRDefault="009932B1" w:rsidP="009B3B65">
      <w:pPr>
        <w:widowControl w:val="0"/>
        <w:spacing w:after="0" w:line="360" w:lineRule="auto"/>
        <w:ind w:right="-20"/>
        <w:jc w:val="both"/>
        <w:rPr>
          <w:rFonts w:eastAsia="Times New Roman" w:cs="Times New Roman"/>
          <w:color w:val="000000"/>
          <w:szCs w:val="28"/>
          <w:lang w:eastAsia="ru-RU"/>
        </w:rPr>
      </w:pPr>
      <w:r w:rsidRPr="00186393">
        <w:rPr>
          <w:rFonts w:eastAsia="Times New Roman" w:cs="Times New Roman"/>
          <w:color w:val="000000"/>
          <w:szCs w:val="28"/>
          <w:lang w:eastAsia="ru-RU"/>
        </w:rPr>
        <w:t>– автоматизированные библиотечные информационные системы (АБИС), используемые для обработки поступлений и ведения электронного каталога;</w:t>
      </w:r>
    </w:p>
    <w:p w14:paraId="1A80A389" w14:textId="77777777" w:rsidR="009932B1" w:rsidRPr="00186393" w:rsidRDefault="009932B1" w:rsidP="009B3B65">
      <w:pPr>
        <w:widowControl w:val="0"/>
        <w:spacing w:after="0" w:line="360" w:lineRule="auto"/>
        <w:ind w:firstLine="709"/>
        <w:jc w:val="both"/>
        <w:rPr>
          <w:rFonts w:eastAsia="Times New Roman" w:cs="Times New Roman"/>
          <w:szCs w:val="28"/>
          <w:lang w:eastAsia="ru-RU"/>
        </w:rPr>
      </w:pPr>
      <w:r w:rsidRPr="00186393">
        <w:rPr>
          <w:rFonts w:eastAsia="Times New Roman" w:cs="Times New Roman"/>
          <w:szCs w:val="28"/>
          <w:lang w:eastAsia="ru-RU"/>
        </w:rPr>
        <w:t>АБИС «ИРБИС64+» (последнее обновление в 2020 году).</w:t>
      </w:r>
    </w:p>
    <w:p w14:paraId="540E7CE2" w14:textId="77777777" w:rsidR="009932B1" w:rsidRPr="00186393" w:rsidRDefault="009932B1" w:rsidP="009B3B65">
      <w:pPr>
        <w:widowControl w:val="0"/>
        <w:spacing w:after="0" w:line="360" w:lineRule="auto"/>
        <w:ind w:right="-1"/>
        <w:jc w:val="both"/>
        <w:rPr>
          <w:rFonts w:eastAsia="Times New Roman" w:cs="Times New Roman"/>
          <w:color w:val="000000"/>
          <w:szCs w:val="28"/>
          <w:lang w:eastAsia="ru-RU"/>
        </w:rPr>
      </w:pPr>
      <w:r w:rsidRPr="00186393">
        <w:rPr>
          <w:rFonts w:eastAsia="Times New Roman" w:cs="Times New Roman"/>
          <w:color w:val="000000"/>
          <w:szCs w:val="28"/>
          <w:lang w:eastAsia="ru-RU"/>
        </w:rPr>
        <w:t>– кол</w:t>
      </w:r>
      <w:r w:rsidRPr="00186393">
        <w:rPr>
          <w:rFonts w:eastAsia="Times New Roman" w:cs="Times New Roman"/>
          <w:color w:val="000000"/>
          <w:spacing w:val="1"/>
          <w:szCs w:val="28"/>
          <w:lang w:eastAsia="ru-RU"/>
        </w:rPr>
        <w:t>и</w:t>
      </w:r>
      <w:r w:rsidRPr="00186393">
        <w:rPr>
          <w:rFonts w:eastAsia="Times New Roman" w:cs="Times New Roman"/>
          <w:color w:val="000000"/>
          <w:szCs w:val="28"/>
          <w:lang w:eastAsia="ru-RU"/>
        </w:rPr>
        <w:t>че</w:t>
      </w:r>
      <w:r w:rsidRPr="00186393">
        <w:rPr>
          <w:rFonts w:eastAsia="Times New Roman" w:cs="Times New Roman"/>
          <w:color w:val="000000"/>
          <w:spacing w:val="-1"/>
          <w:szCs w:val="28"/>
          <w:lang w:eastAsia="ru-RU"/>
        </w:rPr>
        <w:t>с</w:t>
      </w:r>
      <w:r w:rsidRPr="00186393">
        <w:rPr>
          <w:rFonts w:eastAsia="Times New Roman" w:cs="Times New Roman"/>
          <w:color w:val="000000"/>
          <w:szCs w:val="28"/>
          <w:lang w:eastAsia="ru-RU"/>
        </w:rPr>
        <w:t>тво библ</w:t>
      </w:r>
      <w:r w:rsidRPr="00186393">
        <w:rPr>
          <w:rFonts w:eastAsia="Times New Roman" w:cs="Times New Roman"/>
          <w:color w:val="000000"/>
          <w:spacing w:val="1"/>
          <w:szCs w:val="28"/>
          <w:lang w:eastAsia="ru-RU"/>
        </w:rPr>
        <w:t>и</w:t>
      </w:r>
      <w:r w:rsidRPr="00186393">
        <w:rPr>
          <w:rFonts w:eastAsia="Times New Roman" w:cs="Times New Roman"/>
          <w:color w:val="000000"/>
          <w:szCs w:val="28"/>
          <w:lang w:eastAsia="ru-RU"/>
        </w:rPr>
        <w:t>ог</w:t>
      </w:r>
      <w:r w:rsidRPr="00186393">
        <w:rPr>
          <w:rFonts w:eastAsia="Times New Roman" w:cs="Times New Roman"/>
          <w:color w:val="000000"/>
          <w:spacing w:val="-1"/>
          <w:szCs w:val="28"/>
          <w:lang w:eastAsia="ru-RU"/>
        </w:rPr>
        <w:t>ра</w:t>
      </w:r>
      <w:r w:rsidRPr="00186393">
        <w:rPr>
          <w:rFonts w:eastAsia="Times New Roman" w:cs="Times New Roman"/>
          <w:color w:val="000000"/>
          <w:szCs w:val="28"/>
          <w:lang w:eastAsia="ru-RU"/>
        </w:rPr>
        <w:t>фиче</w:t>
      </w:r>
      <w:r w:rsidRPr="00186393">
        <w:rPr>
          <w:rFonts w:eastAsia="Times New Roman" w:cs="Times New Roman"/>
          <w:color w:val="000000"/>
          <w:spacing w:val="-1"/>
          <w:szCs w:val="28"/>
          <w:lang w:eastAsia="ru-RU"/>
        </w:rPr>
        <w:t>с</w:t>
      </w:r>
      <w:r w:rsidRPr="00186393">
        <w:rPr>
          <w:rFonts w:eastAsia="Times New Roman" w:cs="Times New Roman"/>
          <w:color w:val="000000"/>
          <w:szCs w:val="28"/>
          <w:lang w:eastAsia="ru-RU"/>
        </w:rPr>
        <w:t xml:space="preserve">ких </w:t>
      </w:r>
      <w:r w:rsidRPr="00186393">
        <w:rPr>
          <w:rFonts w:eastAsia="Times New Roman" w:cs="Times New Roman"/>
          <w:color w:val="000000"/>
          <w:spacing w:val="1"/>
          <w:szCs w:val="28"/>
          <w:lang w:eastAsia="ru-RU"/>
        </w:rPr>
        <w:t>з</w:t>
      </w:r>
      <w:r w:rsidRPr="00186393">
        <w:rPr>
          <w:rFonts w:eastAsia="Times New Roman" w:cs="Times New Roman"/>
          <w:color w:val="000000"/>
          <w:szCs w:val="28"/>
          <w:lang w:eastAsia="ru-RU"/>
        </w:rPr>
        <w:t>а</w:t>
      </w:r>
      <w:r w:rsidRPr="00186393">
        <w:rPr>
          <w:rFonts w:eastAsia="Times New Roman" w:cs="Times New Roman"/>
          <w:color w:val="000000"/>
          <w:spacing w:val="-1"/>
          <w:szCs w:val="28"/>
          <w:lang w:eastAsia="ru-RU"/>
        </w:rPr>
        <w:t>п</w:t>
      </w:r>
      <w:r w:rsidRPr="00186393">
        <w:rPr>
          <w:rFonts w:eastAsia="Times New Roman" w:cs="Times New Roman"/>
          <w:color w:val="000000"/>
          <w:szCs w:val="28"/>
          <w:lang w:eastAsia="ru-RU"/>
        </w:rPr>
        <w:t>ис</w:t>
      </w:r>
      <w:r w:rsidRPr="00186393">
        <w:rPr>
          <w:rFonts w:eastAsia="Times New Roman" w:cs="Times New Roman"/>
          <w:color w:val="000000"/>
          <w:spacing w:val="-1"/>
          <w:szCs w:val="28"/>
          <w:lang w:eastAsia="ru-RU"/>
        </w:rPr>
        <w:t>е</w:t>
      </w:r>
      <w:r w:rsidRPr="00186393">
        <w:rPr>
          <w:rFonts w:eastAsia="Times New Roman" w:cs="Times New Roman"/>
          <w:color w:val="000000"/>
          <w:szCs w:val="28"/>
          <w:lang w:eastAsia="ru-RU"/>
        </w:rPr>
        <w:t>й в</w:t>
      </w:r>
      <w:r w:rsidRPr="00186393">
        <w:rPr>
          <w:rFonts w:eastAsia="Times New Roman" w:cs="Times New Roman"/>
          <w:color w:val="000000"/>
          <w:spacing w:val="1"/>
          <w:szCs w:val="28"/>
          <w:lang w:eastAsia="ru-RU"/>
        </w:rPr>
        <w:t>н</w:t>
      </w:r>
      <w:r w:rsidRPr="00186393">
        <w:rPr>
          <w:rFonts w:eastAsia="Times New Roman" w:cs="Times New Roman"/>
          <w:color w:val="000000"/>
          <w:szCs w:val="28"/>
          <w:lang w:eastAsia="ru-RU"/>
        </w:rPr>
        <w:t>е</w:t>
      </w:r>
      <w:r w:rsidRPr="00186393">
        <w:rPr>
          <w:rFonts w:eastAsia="Times New Roman" w:cs="Times New Roman"/>
          <w:color w:val="000000"/>
          <w:spacing w:val="-1"/>
          <w:szCs w:val="28"/>
          <w:lang w:eastAsia="ru-RU"/>
        </w:rPr>
        <w:t>се</w:t>
      </w:r>
      <w:r w:rsidRPr="00186393">
        <w:rPr>
          <w:rFonts w:eastAsia="Times New Roman" w:cs="Times New Roman"/>
          <w:color w:val="000000"/>
          <w:szCs w:val="28"/>
          <w:lang w:eastAsia="ru-RU"/>
        </w:rPr>
        <w:t>н</w:t>
      </w:r>
      <w:r w:rsidRPr="00186393">
        <w:rPr>
          <w:rFonts w:eastAsia="Times New Roman" w:cs="Times New Roman"/>
          <w:color w:val="000000"/>
          <w:spacing w:val="1"/>
          <w:szCs w:val="28"/>
          <w:lang w:eastAsia="ru-RU"/>
        </w:rPr>
        <w:t>н</w:t>
      </w:r>
      <w:r w:rsidRPr="00186393">
        <w:rPr>
          <w:rFonts w:eastAsia="Times New Roman" w:cs="Times New Roman"/>
          <w:color w:val="000000"/>
          <w:szCs w:val="28"/>
          <w:lang w:eastAsia="ru-RU"/>
        </w:rPr>
        <w:t>ых в элек</w:t>
      </w:r>
      <w:r w:rsidRPr="00186393">
        <w:rPr>
          <w:rFonts w:eastAsia="Times New Roman" w:cs="Times New Roman"/>
          <w:color w:val="000000"/>
          <w:spacing w:val="1"/>
          <w:szCs w:val="28"/>
          <w:lang w:eastAsia="ru-RU"/>
        </w:rPr>
        <w:t>т</w:t>
      </w:r>
      <w:r w:rsidRPr="00186393">
        <w:rPr>
          <w:rFonts w:eastAsia="Times New Roman" w:cs="Times New Roman"/>
          <w:color w:val="000000"/>
          <w:szCs w:val="28"/>
          <w:lang w:eastAsia="ru-RU"/>
        </w:rPr>
        <w:t>ро</w:t>
      </w:r>
      <w:r w:rsidRPr="00186393">
        <w:rPr>
          <w:rFonts w:eastAsia="Times New Roman" w:cs="Times New Roman"/>
          <w:color w:val="000000"/>
          <w:spacing w:val="1"/>
          <w:szCs w:val="28"/>
          <w:lang w:eastAsia="ru-RU"/>
        </w:rPr>
        <w:t>нн</w:t>
      </w:r>
      <w:r w:rsidRPr="00186393">
        <w:rPr>
          <w:rFonts w:eastAsia="Times New Roman" w:cs="Times New Roman"/>
          <w:color w:val="000000"/>
          <w:szCs w:val="28"/>
          <w:lang w:eastAsia="ru-RU"/>
        </w:rPr>
        <w:t>ые кат</w:t>
      </w:r>
      <w:r w:rsidRPr="00186393">
        <w:rPr>
          <w:rFonts w:eastAsia="Times New Roman" w:cs="Times New Roman"/>
          <w:color w:val="000000"/>
          <w:spacing w:val="-1"/>
          <w:szCs w:val="28"/>
          <w:lang w:eastAsia="ru-RU"/>
        </w:rPr>
        <w:t>а</w:t>
      </w:r>
      <w:r w:rsidRPr="00186393">
        <w:rPr>
          <w:rFonts w:eastAsia="Times New Roman" w:cs="Times New Roman"/>
          <w:color w:val="000000"/>
          <w:szCs w:val="28"/>
          <w:lang w:eastAsia="ru-RU"/>
        </w:rPr>
        <w:t>лог</w:t>
      </w:r>
      <w:r w:rsidRPr="00186393">
        <w:rPr>
          <w:rFonts w:eastAsia="Times New Roman" w:cs="Times New Roman"/>
          <w:color w:val="000000"/>
          <w:spacing w:val="1"/>
          <w:szCs w:val="28"/>
          <w:lang w:eastAsia="ru-RU"/>
        </w:rPr>
        <w:t>и</w:t>
      </w:r>
      <w:r w:rsidRPr="00186393">
        <w:rPr>
          <w:rFonts w:eastAsia="Times New Roman" w:cs="Times New Roman"/>
          <w:color w:val="000000"/>
          <w:szCs w:val="28"/>
          <w:lang w:eastAsia="ru-RU"/>
        </w:rPr>
        <w:t xml:space="preserve">. </w:t>
      </w:r>
      <w:r w:rsidRPr="00186393">
        <w:rPr>
          <w:rFonts w:eastAsia="Times New Roman" w:cs="Times New Roman"/>
          <w:color w:val="000000"/>
          <w:spacing w:val="-1"/>
          <w:szCs w:val="28"/>
          <w:lang w:eastAsia="ru-RU"/>
        </w:rPr>
        <w:t>В</w:t>
      </w:r>
      <w:r w:rsidRPr="00186393">
        <w:rPr>
          <w:rFonts w:eastAsia="Times New Roman" w:cs="Times New Roman"/>
          <w:color w:val="000000"/>
          <w:szCs w:val="28"/>
          <w:lang w:eastAsia="ru-RU"/>
        </w:rPr>
        <w:t xml:space="preserve">клад </w:t>
      </w:r>
      <w:r w:rsidRPr="00186393">
        <w:rPr>
          <w:rFonts w:eastAsia="Times New Roman" w:cs="Times New Roman"/>
          <w:color w:val="000000"/>
          <w:spacing w:val="1"/>
          <w:szCs w:val="28"/>
          <w:lang w:eastAsia="ru-RU"/>
        </w:rPr>
        <w:t>м</w:t>
      </w:r>
      <w:r w:rsidRPr="00186393">
        <w:rPr>
          <w:rFonts w:eastAsia="Times New Roman" w:cs="Times New Roman"/>
          <w:color w:val="000000"/>
          <w:spacing w:val="-4"/>
          <w:szCs w:val="28"/>
          <w:lang w:eastAsia="ru-RU"/>
        </w:rPr>
        <w:t>у</w:t>
      </w:r>
      <w:r w:rsidRPr="00186393">
        <w:rPr>
          <w:rFonts w:eastAsia="Times New Roman" w:cs="Times New Roman"/>
          <w:color w:val="000000"/>
          <w:szCs w:val="28"/>
          <w:lang w:eastAsia="ru-RU"/>
        </w:rPr>
        <w:t>н</w:t>
      </w:r>
      <w:r w:rsidRPr="00186393">
        <w:rPr>
          <w:rFonts w:eastAsia="Times New Roman" w:cs="Times New Roman"/>
          <w:color w:val="000000"/>
          <w:spacing w:val="1"/>
          <w:szCs w:val="28"/>
          <w:lang w:eastAsia="ru-RU"/>
        </w:rPr>
        <w:t>ицип</w:t>
      </w:r>
      <w:r w:rsidRPr="00186393">
        <w:rPr>
          <w:rFonts w:eastAsia="Times New Roman" w:cs="Times New Roman"/>
          <w:color w:val="000000"/>
          <w:szCs w:val="28"/>
          <w:lang w:eastAsia="ru-RU"/>
        </w:rPr>
        <w:t>ал</w:t>
      </w:r>
      <w:r w:rsidRPr="00186393">
        <w:rPr>
          <w:rFonts w:eastAsia="Times New Roman" w:cs="Times New Roman"/>
          <w:color w:val="000000"/>
          <w:spacing w:val="-1"/>
          <w:szCs w:val="28"/>
          <w:lang w:eastAsia="ru-RU"/>
        </w:rPr>
        <w:t>ь</w:t>
      </w:r>
      <w:r w:rsidRPr="00186393">
        <w:rPr>
          <w:rFonts w:eastAsia="Times New Roman" w:cs="Times New Roman"/>
          <w:color w:val="000000"/>
          <w:szCs w:val="28"/>
          <w:lang w:eastAsia="ru-RU"/>
        </w:rPr>
        <w:t>ной б</w:t>
      </w:r>
      <w:r w:rsidRPr="00186393">
        <w:rPr>
          <w:rFonts w:eastAsia="Times New Roman" w:cs="Times New Roman"/>
          <w:color w:val="000000"/>
          <w:spacing w:val="1"/>
          <w:szCs w:val="28"/>
          <w:lang w:eastAsia="ru-RU"/>
        </w:rPr>
        <w:t>и</w:t>
      </w:r>
      <w:r w:rsidRPr="00186393">
        <w:rPr>
          <w:rFonts w:eastAsia="Times New Roman" w:cs="Times New Roman"/>
          <w:color w:val="000000"/>
          <w:spacing w:val="-1"/>
          <w:szCs w:val="28"/>
          <w:lang w:eastAsia="ru-RU"/>
        </w:rPr>
        <w:t>б</w:t>
      </w:r>
      <w:r w:rsidRPr="00186393">
        <w:rPr>
          <w:rFonts w:eastAsia="Times New Roman" w:cs="Times New Roman"/>
          <w:color w:val="000000"/>
          <w:szCs w:val="28"/>
          <w:lang w:eastAsia="ru-RU"/>
        </w:rPr>
        <w:t>ли</w:t>
      </w:r>
      <w:r w:rsidRPr="00186393">
        <w:rPr>
          <w:rFonts w:eastAsia="Times New Roman" w:cs="Times New Roman"/>
          <w:color w:val="000000"/>
          <w:spacing w:val="-1"/>
          <w:szCs w:val="28"/>
          <w:lang w:eastAsia="ru-RU"/>
        </w:rPr>
        <w:t>о</w:t>
      </w:r>
      <w:r w:rsidRPr="00186393">
        <w:rPr>
          <w:rFonts w:eastAsia="Times New Roman" w:cs="Times New Roman"/>
          <w:color w:val="000000"/>
          <w:szCs w:val="28"/>
          <w:lang w:eastAsia="ru-RU"/>
        </w:rPr>
        <w:t>т</w:t>
      </w:r>
      <w:r w:rsidRPr="00186393">
        <w:rPr>
          <w:rFonts w:eastAsia="Times New Roman" w:cs="Times New Roman"/>
          <w:color w:val="000000"/>
          <w:spacing w:val="-1"/>
          <w:szCs w:val="28"/>
          <w:lang w:eastAsia="ru-RU"/>
        </w:rPr>
        <w:t>е</w:t>
      </w:r>
      <w:r w:rsidRPr="00186393">
        <w:rPr>
          <w:rFonts w:eastAsia="Times New Roman" w:cs="Times New Roman"/>
          <w:color w:val="000000"/>
          <w:szCs w:val="28"/>
          <w:lang w:eastAsia="ru-RU"/>
        </w:rPr>
        <w:t xml:space="preserve">ки в </w:t>
      </w:r>
      <w:r w:rsidRPr="00186393">
        <w:rPr>
          <w:rFonts w:eastAsia="Times New Roman" w:cs="Times New Roman"/>
          <w:color w:val="000000"/>
          <w:spacing w:val="1"/>
          <w:szCs w:val="28"/>
          <w:lang w:eastAsia="ru-RU"/>
        </w:rPr>
        <w:t>С</w:t>
      </w:r>
      <w:r w:rsidRPr="00186393">
        <w:rPr>
          <w:rFonts w:eastAsia="Times New Roman" w:cs="Times New Roman"/>
          <w:color w:val="000000"/>
          <w:szCs w:val="28"/>
          <w:lang w:eastAsia="ru-RU"/>
        </w:rPr>
        <w:t>вод</w:t>
      </w:r>
      <w:r w:rsidRPr="00186393">
        <w:rPr>
          <w:rFonts w:eastAsia="Times New Roman" w:cs="Times New Roman"/>
          <w:color w:val="000000"/>
          <w:spacing w:val="1"/>
          <w:szCs w:val="28"/>
          <w:lang w:eastAsia="ru-RU"/>
        </w:rPr>
        <w:t>н</w:t>
      </w:r>
      <w:r w:rsidRPr="00186393">
        <w:rPr>
          <w:rFonts w:eastAsia="Times New Roman" w:cs="Times New Roman"/>
          <w:color w:val="000000"/>
          <w:szCs w:val="28"/>
          <w:lang w:eastAsia="ru-RU"/>
        </w:rPr>
        <w:t xml:space="preserve">ый </w:t>
      </w:r>
      <w:r w:rsidRPr="00186393">
        <w:rPr>
          <w:rFonts w:eastAsia="Times New Roman" w:cs="Times New Roman"/>
          <w:color w:val="000000"/>
          <w:spacing w:val="1"/>
          <w:szCs w:val="28"/>
          <w:lang w:eastAsia="ru-RU"/>
        </w:rPr>
        <w:t>к</w:t>
      </w:r>
      <w:r w:rsidRPr="00186393">
        <w:rPr>
          <w:rFonts w:eastAsia="Times New Roman" w:cs="Times New Roman"/>
          <w:color w:val="000000"/>
          <w:szCs w:val="28"/>
          <w:lang w:eastAsia="ru-RU"/>
        </w:rPr>
        <w:t>аталог б</w:t>
      </w:r>
      <w:r w:rsidRPr="00186393">
        <w:rPr>
          <w:rFonts w:eastAsia="Times New Roman" w:cs="Times New Roman"/>
          <w:color w:val="000000"/>
          <w:spacing w:val="1"/>
          <w:szCs w:val="28"/>
          <w:lang w:eastAsia="ru-RU"/>
        </w:rPr>
        <w:t>и</w:t>
      </w:r>
      <w:r w:rsidRPr="00186393">
        <w:rPr>
          <w:rFonts w:eastAsia="Times New Roman" w:cs="Times New Roman"/>
          <w:color w:val="000000"/>
          <w:szCs w:val="28"/>
          <w:lang w:eastAsia="ru-RU"/>
        </w:rPr>
        <w:t>бл</w:t>
      </w:r>
      <w:r w:rsidRPr="00186393">
        <w:rPr>
          <w:rFonts w:eastAsia="Times New Roman" w:cs="Times New Roman"/>
          <w:color w:val="000000"/>
          <w:spacing w:val="1"/>
          <w:szCs w:val="28"/>
          <w:lang w:eastAsia="ru-RU"/>
        </w:rPr>
        <w:t>и</w:t>
      </w:r>
      <w:r w:rsidRPr="00186393">
        <w:rPr>
          <w:rFonts w:eastAsia="Times New Roman" w:cs="Times New Roman"/>
          <w:color w:val="000000"/>
          <w:spacing w:val="-1"/>
          <w:szCs w:val="28"/>
          <w:lang w:eastAsia="ru-RU"/>
        </w:rPr>
        <w:t>о</w:t>
      </w:r>
      <w:r w:rsidRPr="00186393">
        <w:rPr>
          <w:rFonts w:eastAsia="Times New Roman" w:cs="Times New Roman"/>
          <w:color w:val="000000"/>
          <w:szCs w:val="28"/>
          <w:lang w:eastAsia="ru-RU"/>
        </w:rPr>
        <w:t>т</w:t>
      </w:r>
      <w:r w:rsidRPr="00186393">
        <w:rPr>
          <w:rFonts w:eastAsia="Times New Roman" w:cs="Times New Roman"/>
          <w:color w:val="000000"/>
          <w:spacing w:val="-1"/>
          <w:szCs w:val="28"/>
          <w:lang w:eastAsia="ru-RU"/>
        </w:rPr>
        <w:t>е</w:t>
      </w:r>
      <w:r w:rsidRPr="00186393">
        <w:rPr>
          <w:rFonts w:eastAsia="Times New Roman" w:cs="Times New Roman"/>
          <w:color w:val="000000"/>
          <w:szCs w:val="28"/>
          <w:lang w:eastAsia="ru-RU"/>
        </w:rPr>
        <w:t>к Рос</w:t>
      </w:r>
      <w:r w:rsidRPr="00186393">
        <w:rPr>
          <w:rFonts w:eastAsia="Times New Roman" w:cs="Times New Roman"/>
          <w:color w:val="000000"/>
          <w:spacing w:val="-1"/>
          <w:szCs w:val="28"/>
          <w:lang w:eastAsia="ru-RU"/>
        </w:rPr>
        <w:t>с</w:t>
      </w:r>
      <w:r w:rsidRPr="00186393">
        <w:rPr>
          <w:rFonts w:eastAsia="Times New Roman" w:cs="Times New Roman"/>
          <w:color w:val="000000"/>
          <w:szCs w:val="28"/>
          <w:lang w:eastAsia="ru-RU"/>
        </w:rPr>
        <w:t>ии (С</w:t>
      </w:r>
      <w:r w:rsidRPr="00186393">
        <w:rPr>
          <w:rFonts w:eastAsia="Times New Roman" w:cs="Times New Roman"/>
          <w:color w:val="000000"/>
          <w:spacing w:val="-1"/>
          <w:szCs w:val="28"/>
          <w:lang w:eastAsia="ru-RU"/>
        </w:rPr>
        <w:t>КБ</w:t>
      </w:r>
      <w:r w:rsidRPr="00186393">
        <w:rPr>
          <w:rFonts w:eastAsia="Times New Roman" w:cs="Times New Roman"/>
          <w:color w:val="000000"/>
          <w:szCs w:val="28"/>
          <w:lang w:eastAsia="ru-RU"/>
        </w:rPr>
        <w:t>Р);</w:t>
      </w:r>
    </w:p>
    <w:p w14:paraId="4AD9DA32" w14:textId="77777777" w:rsidR="009932B1" w:rsidRPr="00154105" w:rsidRDefault="009932B1" w:rsidP="009B3B65">
      <w:pPr>
        <w:widowControl w:val="0"/>
        <w:spacing w:after="0" w:line="360" w:lineRule="auto"/>
        <w:ind w:firstLine="709"/>
        <w:jc w:val="both"/>
        <w:rPr>
          <w:rFonts w:eastAsia="Times New Roman" w:cs="Times New Roman"/>
          <w:szCs w:val="28"/>
          <w:lang w:eastAsia="ru-RU"/>
        </w:rPr>
      </w:pPr>
      <w:r w:rsidRPr="00186393">
        <w:rPr>
          <w:rFonts w:eastAsia="Times New Roman" w:cs="Times New Roman"/>
          <w:szCs w:val="28"/>
          <w:lang w:eastAsia="ru-RU"/>
        </w:rPr>
        <w:t xml:space="preserve">В 2022 году в электронный каталог МКУ «ЦБС» (записи на вновь поступающие книги и записи </w:t>
      </w:r>
      <w:proofErr w:type="spellStart"/>
      <w:r w:rsidRPr="00186393">
        <w:rPr>
          <w:rFonts w:eastAsia="Times New Roman" w:cs="Times New Roman"/>
          <w:szCs w:val="28"/>
          <w:lang w:eastAsia="ru-RU"/>
        </w:rPr>
        <w:t>ретрокаталогизации</w:t>
      </w:r>
      <w:proofErr w:type="spellEnd"/>
      <w:r w:rsidRPr="00186393">
        <w:rPr>
          <w:rFonts w:eastAsia="Times New Roman" w:cs="Times New Roman"/>
          <w:szCs w:val="28"/>
          <w:lang w:eastAsia="ru-RU"/>
        </w:rPr>
        <w:t xml:space="preserve">) внесены 3365 записей. Вклад муниципальной библиотеки в «Сводный каталог библиотек </w:t>
      </w:r>
      <w:r w:rsidRPr="00154105">
        <w:rPr>
          <w:rFonts w:eastAsia="Times New Roman" w:cs="Times New Roman"/>
          <w:szCs w:val="28"/>
          <w:lang w:eastAsia="ru-RU"/>
        </w:rPr>
        <w:t>Челябинской области» – 15885 записей.</w:t>
      </w:r>
    </w:p>
    <w:p w14:paraId="22947FD1" w14:textId="77777777" w:rsidR="009932B1" w:rsidRPr="00154105" w:rsidRDefault="009932B1" w:rsidP="009B3B65">
      <w:pPr>
        <w:widowControl w:val="0"/>
        <w:spacing w:after="0" w:line="360" w:lineRule="auto"/>
        <w:ind w:right="-1"/>
        <w:jc w:val="both"/>
        <w:rPr>
          <w:rFonts w:eastAsia="Times New Roman" w:cs="Times New Roman"/>
          <w:color w:val="000000"/>
          <w:szCs w:val="28"/>
          <w:lang w:eastAsia="ru-RU"/>
        </w:rPr>
      </w:pPr>
      <w:r w:rsidRPr="00154105">
        <w:rPr>
          <w:rFonts w:eastAsia="Times New Roman" w:cs="Times New Roman"/>
          <w:color w:val="000000"/>
          <w:szCs w:val="28"/>
          <w:lang w:eastAsia="ru-RU"/>
        </w:rPr>
        <w:t>– со</w:t>
      </w:r>
      <w:r w:rsidRPr="00154105">
        <w:rPr>
          <w:rFonts w:eastAsia="Times New Roman" w:cs="Times New Roman"/>
          <w:color w:val="000000"/>
          <w:spacing w:val="-1"/>
          <w:szCs w:val="28"/>
          <w:lang w:eastAsia="ru-RU"/>
        </w:rPr>
        <w:t>с</w:t>
      </w:r>
      <w:r w:rsidRPr="00154105">
        <w:rPr>
          <w:rFonts w:eastAsia="Times New Roman" w:cs="Times New Roman"/>
          <w:color w:val="000000"/>
          <w:szCs w:val="28"/>
          <w:lang w:eastAsia="ru-RU"/>
        </w:rPr>
        <w:t>тоя</w:t>
      </w:r>
      <w:r w:rsidRPr="00154105">
        <w:rPr>
          <w:rFonts w:eastAsia="Times New Roman" w:cs="Times New Roman"/>
          <w:color w:val="000000"/>
          <w:spacing w:val="1"/>
          <w:szCs w:val="28"/>
          <w:lang w:eastAsia="ru-RU"/>
        </w:rPr>
        <w:t>ни</w:t>
      </w:r>
      <w:r w:rsidRPr="00154105">
        <w:rPr>
          <w:rFonts w:eastAsia="Times New Roman" w:cs="Times New Roman"/>
          <w:color w:val="000000"/>
          <w:szCs w:val="28"/>
          <w:lang w:eastAsia="ru-RU"/>
        </w:rPr>
        <w:t>е ретро</w:t>
      </w:r>
      <w:r w:rsidRPr="00154105">
        <w:rPr>
          <w:rFonts w:eastAsia="Times New Roman" w:cs="Times New Roman"/>
          <w:color w:val="000000"/>
          <w:spacing w:val="-1"/>
          <w:szCs w:val="28"/>
          <w:lang w:eastAsia="ru-RU"/>
        </w:rPr>
        <w:t>с</w:t>
      </w:r>
      <w:r w:rsidRPr="00154105">
        <w:rPr>
          <w:rFonts w:eastAsia="Times New Roman" w:cs="Times New Roman"/>
          <w:color w:val="000000"/>
          <w:szCs w:val="28"/>
          <w:lang w:eastAsia="ru-RU"/>
        </w:rPr>
        <w:t>пек</w:t>
      </w:r>
      <w:r w:rsidRPr="00154105">
        <w:rPr>
          <w:rFonts w:eastAsia="Times New Roman" w:cs="Times New Roman"/>
          <w:color w:val="000000"/>
          <w:spacing w:val="1"/>
          <w:szCs w:val="28"/>
          <w:lang w:eastAsia="ru-RU"/>
        </w:rPr>
        <w:t>ти</w:t>
      </w:r>
      <w:r w:rsidRPr="00154105">
        <w:rPr>
          <w:rFonts w:eastAsia="Times New Roman" w:cs="Times New Roman"/>
          <w:color w:val="000000"/>
          <w:szCs w:val="28"/>
          <w:lang w:eastAsia="ru-RU"/>
        </w:rPr>
        <w:t xml:space="preserve">вной </w:t>
      </w:r>
      <w:r w:rsidRPr="00154105">
        <w:rPr>
          <w:rFonts w:eastAsia="Times New Roman" w:cs="Times New Roman"/>
          <w:color w:val="000000"/>
          <w:spacing w:val="1"/>
          <w:szCs w:val="28"/>
          <w:lang w:eastAsia="ru-RU"/>
        </w:rPr>
        <w:t>к</w:t>
      </w:r>
      <w:r w:rsidRPr="00154105">
        <w:rPr>
          <w:rFonts w:eastAsia="Times New Roman" w:cs="Times New Roman"/>
          <w:color w:val="000000"/>
          <w:szCs w:val="28"/>
          <w:lang w:eastAsia="ru-RU"/>
        </w:rPr>
        <w:t>о</w:t>
      </w:r>
      <w:r w:rsidRPr="00154105">
        <w:rPr>
          <w:rFonts w:eastAsia="Times New Roman" w:cs="Times New Roman"/>
          <w:color w:val="000000"/>
          <w:spacing w:val="1"/>
          <w:szCs w:val="28"/>
          <w:lang w:eastAsia="ru-RU"/>
        </w:rPr>
        <w:t>н</w:t>
      </w:r>
      <w:r w:rsidRPr="00154105">
        <w:rPr>
          <w:rFonts w:eastAsia="Times New Roman" w:cs="Times New Roman"/>
          <w:color w:val="000000"/>
          <w:szCs w:val="28"/>
          <w:lang w:eastAsia="ru-RU"/>
        </w:rPr>
        <w:t>в</w:t>
      </w:r>
      <w:r w:rsidRPr="00154105">
        <w:rPr>
          <w:rFonts w:eastAsia="Times New Roman" w:cs="Times New Roman"/>
          <w:color w:val="000000"/>
          <w:spacing w:val="-1"/>
          <w:szCs w:val="28"/>
          <w:lang w:eastAsia="ru-RU"/>
        </w:rPr>
        <w:t>е</w:t>
      </w:r>
      <w:r w:rsidRPr="00154105">
        <w:rPr>
          <w:rFonts w:eastAsia="Times New Roman" w:cs="Times New Roman"/>
          <w:color w:val="000000"/>
          <w:szCs w:val="28"/>
          <w:lang w:eastAsia="ru-RU"/>
        </w:rPr>
        <w:t>р</w:t>
      </w:r>
      <w:r w:rsidRPr="00154105">
        <w:rPr>
          <w:rFonts w:eastAsia="Times New Roman" w:cs="Times New Roman"/>
          <w:color w:val="000000"/>
          <w:spacing w:val="-1"/>
          <w:szCs w:val="28"/>
          <w:lang w:eastAsia="ru-RU"/>
        </w:rPr>
        <w:t>с</w:t>
      </w:r>
      <w:r w:rsidRPr="00154105">
        <w:rPr>
          <w:rFonts w:eastAsia="Times New Roman" w:cs="Times New Roman"/>
          <w:color w:val="000000"/>
          <w:szCs w:val="28"/>
          <w:lang w:eastAsia="ru-RU"/>
        </w:rPr>
        <w:t>и</w:t>
      </w:r>
      <w:r w:rsidRPr="00154105">
        <w:rPr>
          <w:rFonts w:eastAsia="Times New Roman" w:cs="Times New Roman"/>
          <w:color w:val="000000"/>
          <w:spacing w:val="1"/>
          <w:szCs w:val="28"/>
          <w:lang w:eastAsia="ru-RU"/>
        </w:rPr>
        <w:t>и</w:t>
      </w:r>
      <w:r w:rsidRPr="00154105">
        <w:rPr>
          <w:rFonts w:eastAsia="Times New Roman" w:cs="Times New Roman"/>
          <w:color w:val="000000"/>
          <w:szCs w:val="28"/>
          <w:lang w:eastAsia="ru-RU"/>
        </w:rPr>
        <w:t>. П</w:t>
      </w:r>
      <w:r w:rsidRPr="00154105">
        <w:rPr>
          <w:rFonts w:eastAsia="Times New Roman" w:cs="Times New Roman"/>
          <w:color w:val="000000"/>
          <w:spacing w:val="-1"/>
          <w:szCs w:val="28"/>
          <w:lang w:eastAsia="ru-RU"/>
        </w:rPr>
        <w:t>е</w:t>
      </w:r>
      <w:r w:rsidRPr="00154105">
        <w:rPr>
          <w:rFonts w:eastAsia="Times New Roman" w:cs="Times New Roman"/>
          <w:color w:val="000000"/>
          <w:szCs w:val="28"/>
          <w:lang w:eastAsia="ru-RU"/>
        </w:rPr>
        <w:t>р</w:t>
      </w:r>
      <w:r w:rsidRPr="00154105">
        <w:rPr>
          <w:rFonts w:eastAsia="Times New Roman" w:cs="Times New Roman"/>
          <w:color w:val="000000"/>
          <w:spacing w:val="-1"/>
          <w:szCs w:val="28"/>
          <w:lang w:eastAsia="ru-RU"/>
        </w:rPr>
        <w:t>е</w:t>
      </w:r>
      <w:r w:rsidRPr="00154105">
        <w:rPr>
          <w:rFonts w:eastAsia="Times New Roman" w:cs="Times New Roman"/>
          <w:color w:val="000000"/>
          <w:szCs w:val="28"/>
          <w:lang w:eastAsia="ru-RU"/>
        </w:rPr>
        <w:t xml:space="preserve">вод </w:t>
      </w:r>
      <w:r w:rsidRPr="00154105">
        <w:rPr>
          <w:rFonts w:eastAsia="Times New Roman" w:cs="Times New Roman"/>
          <w:color w:val="000000"/>
          <w:spacing w:val="1"/>
          <w:szCs w:val="28"/>
          <w:lang w:eastAsia="ru-RU"/>
        </w:rPr>
        <w:t>и</w:t>
      </w:r>
      <w:r w:rsidRPr="00154105">
        <w:rPr>
          <w:rFonts w:eastAsia="Times New Roman" w:cs="Times New Roman"/>
          <w:color w:val="000000"/>
          <w:szCs w:val="28"/>
          <w:lang w:eastAsia="ru-RU"/>
        </w:rPr>
        <w:t>меющи</w:t>
      </w:r>
      <w:r w:rsidRPr="00154105">
        <w:rPr>
          <w:rFonts w:eastAsia="Times New Roman" w:cs="Times New Roman"/>
          <w:color w:val="000000"/>
          <w:spacing w:val="2"/>
          <w:szCs w:val="28"/>
          <w:lang w:eastAsia="ru-RU"/>
        </w:rPr>
        <w:t>х</w:t>
      </w:r>
      <w:r w:rsidRPr="00154105">
        <w:rPr>
          <w:rFonts w:eastAsia="Times New Roman" w:cs="Times New Roman"/>
          <w:color w:val="000000"/>
          <w:szCs w:val="28"/>
          <w:lang w:eastAsia="ru-RU"/>
        </w:rPr>
        <w:t>ся карто</w:t>
      </w:r>
      <w:r w:rsidRPr="00154105">
        <w:rPr>
          <w:rFonts w:eastAsia="Times New Roman" w:cs="Times New Roman"/>
          <w:color w:val="000000"/>
          <w:spacing w:val="-2"/>
          <w:szCs w:val="28"/>
          <w:lang w:eastAsia="ru-RU"/>
        </w:rPr>
        <w:t>ч</w:t>
      </w:r>
      <w:r w:rsidRPr="00154105">
        <w:rPr>
          <w:rFonts w:eastAsia="Times New Roman" w:cs="Times New Roman"/>
          <w:color w:val="000000"/>
          <w:szCs w:val="28"/>
          <w:lang w:eastAsia="ru-RU"/>
        </w:rPr>
        <w:t xml:space="preserve">ных </w:t>
      </w:r>
      <w:r w:rsidRPr="00154105">
        <w:rPr>
          <w:rFonts w:eastAsia="Times New Roman" w:cs="Times New Roman"/>
          <w:color w:val="000000"/>
          <w:spacing w:val="1"/>
          <w:szCs w:val="28"/>
          <w:lang w:eastAsia="ru-RU"/>
        </w:rPr>
        <w:t>к</w:t>
      </w:r>
      <w:r w:rsidRPr="00154105">
        <w:rPr>
          <w:rFonts w:eastAsia="Times New Roman" w:cs="Times New Roman"/>
          <w:color w:val="000000"/>
          <w:szCs w:val="28"/>
          <w:lang w:eastAsia="ru-RU"/>
        </w:rPr>
        <w:t xml:space="preserve">аталогов и </w:t>
      </w:r>
      <w:r w:rsidRPr="00154105">
        <w:rPr>
          <w:rFonts w:eastAsia="Times New Roman" w:cs="Times New Roman"/>
          <w:color w:val="000000"/>
          <w:spacing w:val="1"/>
          <w:szCs w:val="28"/>
          <w:lang w:eastAsia="ru-RU"/>
        </w:rPr>
        <w:t>к</w:t>
      </w:r>
      <w:r w:rsidRPr="00154105">
        <w:rPr>
          <w:rFonts w:eastAsia="Times New Roman" w:cs="Times New Roman"/>
          <w:color w:val="000000"/>
          <w:szCs w:val="28"/>
          <w:lang w:eastAsia="ru-RU"/>
        </w:rPr>
        <w:t>артотек в элек</w:t>
      </w:r>
      <w:r w:rsidRPr="00154105">
        <w:rPr>
          <w:rFonts w:eastAsia="Times New Roman" w:cs="Times New Roman"/>
          <w:color w:val="000000"/>
          <w:spacing w:val="1"/>
          <w:szCs w:val="28"/>
          <w:lang w:eastAsia="ru-RU"/>
        </w:rPr>
        <w:t>т</w:t>
      </w:r>
      <w:r w:rsidRPr="00154105">
        <w:rPr>
          <w:rFonts w:eastAsia="Times New Roman" w:cs="Times New Roman"/>
          <w:color w:val="000000"/>
          <w:szCs w:val="28"/>
          <w:lang w:eastAsia="ru-RU"/>
        </w:rPr>
        <w:t>р</w:t>
      </w:r>
      <w:r w:rsidRPr="00154105">
        <w:rPr>
          <w:rFonts w:eastAsia="Times New Roman" w:cs="Times New Roman"/>
          <w:color w:val="000000"/>
          <w:spacing w:val="-2"/>
          <w:szCs w:val="28"/>
          <w:lang w:eastAsia="ru-RU"/>
        </w:rPr>
        <w:t>о</w:t>
      </w:r>
      <w:r w:rsidRPr="00154105">
        <w:rPr>
          <w:rFonts w:eastAsia="Times New Roman" w:cs="Times New Roman"/>
          <w:color w:val="000000"/>
          <w:szCs w:val="28"/>
          <w:lang w:eastAsia="ru-RU"/>
        </w:rPr>
        <w:t>нный каталог;</w:t>
      </w:r>
    </w:p>
    <w:p w14:paraId="35F82BA0" w14:textId="77777777" w:rsidR="009932B1" w:rsidRPr="00154105" w:rsidRDefault="009932B1" w:rsidP="009B3B65">
      <w:pPr>
        <w:widowControl w:val="0"/>
        <w:spacing w:after="0" w:line="360" w:lineRule="auto"/>
        <w:ind w:firstLine="709"/>
        <w:jc w:val="both"/>
        <w:rPr>
          <w:rFonts w:eastAsia="Times New Roman" w:cs="Times New Roman"/>
          <w:szCs w:val="28"/>
          <w:lang w:eastAsia="ru-RU"/>
        </w:rPr>
      </w:pPr>
      <w:r w:rsidRPr="00154105">
        <w:rPr>
          <w:rFonts w:eastAsia="Times New Roman" w:cs="Times New Roman"/>
          <w:szCs w:val="28"/>
          <w:lang w:eastAsia="ru-RU"/>
        </w:rPr>
        <w:t xml:space="preserve">Перевод имеющихся карточных каталогов и картотек в электронный каталог не ведется, ретроспективный ввод осуществляется </w:t>
      </w:r>
      <w:proofErr w:type="spellStart"/>
      <w:r w:rsidRPr="00154105">
        <w:rPr>
          <w:rFonts w:eastAsia="Times New Roman" w:cs="Times New Roman"/>
          <w:szCs w:val="28"/>
          <w:lang w:eastAsia="ru-RU"/>
        </w:rPr>
        <w:t>de</w:t>
      </w:r>
      <w:proofErr w:type="spellEnd"/>
      <w:r w:rsidRPr="00154105">
        <w:rPr>
          <w:rFonts w:eastAsia="Times New Roman" w:cs="Times New Roman"/>
          <w:szCs w:val="28"/>
          <w:lang w:eastAsia="ru-RU"/>
        </w:rPr>
        <w:t xml:space="preserve"> </w:t>
      </w:r>
      <w:proofErr w:type="spellStart"/>
      <w:r w:rsidRPr="00154105">
        <w:rPr>
          <w:rFonts w:eastAsia="Times New Roman" w:cs="Times New Roman"/>
          <w:szCs w:val="28"/>
          <w:lang w:eastAsia="ru-RU"/>
        </w:rPr>
        <w:t>visu</w:t>
      </w:r>
      <w:proofErr w:type="spellEnd"/>
      <w:r w:rsidRPr="00154105">
        <w:rPr>
          <w:rFonts w:eastAsia="Times New Roman" w:cs="Times New Roman"/>
          <w:szCs w:val="28"/>
          <w:lang w:eastAsia="ru-RU"/>
        </w:rPr>
        <w:t>.</w:t>
      </w:r>
    </w:p>
    <w:p w14:paraId="0CAE6388" w14:textId="77777777" w:rsidR="009932B1" w:rsidRPr="00154105" w:rsidRDefault="009932B1" w:rsidP="009B3B65">
      <w:pPr>
        <w:widowControl w:val="0"/>
        <w:spacing w:after="0" w:line="360" w:lineRule="auto"/>
        <w:ind w:firstLine="709"/>
        <w:jc w:val="both"/>
        <w:rPr>
          <w:rFonts w:eastAsia="Times New Roman" w:cs="Times New Roman"/>
          <w:szCs w:val="28"/>
          <w:lang w:eastAsia="ru-RU"/>
        </w:rPr>
      </w:pPr>
      <w:r w:rsidRPr="00154105">
        <w:rPr>
          <w:rFonts w:eastAsia="Times New Roman" w:cs="Times New Roman"/>
          <w:szCs w:val="28"/>
          <w:lang w:eastAsia="ru-RU"/>
        </w:rPr>
        <w:t xml:space="preserve">Ретроспективная каталогизация ведется на книги, поступившие в фонды МКУ «ЦБС» до 1996 года. Записи ретроспективной каталогизации </w:t>
      </w:r>
      <w:r w:rsidRPr="00154105">
        <w:rPr>
          <w:rFonts w:eastAsia="Times New Roman" w:cs="Times New Roman"/>
          <w:szCs w:val="28"/>
          <w:lang w:eastAsia="ru-RU"/>
        </w:rPr>
        <w:lastRenderedPageBreak/>
        <w:t xml:space="preserve">входят в общую базу данных «Сводный каталог». В 2022 году на долю </w:t>
      </w:r>
      <w:proofErr w:type="spellStart"/>
      <w:r w:rsidRPr="00154105">
        <w:rPr>
          <w:rFonts w:eastAsia="Times New Roman" w:cs="Times New Roman"/>
          <w:szCs w:val="28"/>
          <w:lang w:eastAsia="ru-RU"/>
        </w:rPr>
        <w:t>ретроввода</w:t>
      </w:r>
      <w:proofErr w:type="spellEnd"/>
      <w:r w:rsidRPr="00154105">
        <w:rPr>
          <w:rFonts w:eastAsia="Times New Roman" w:cs="Times New Roman"/>
          <w:szCs w:val="28"/>
          <w:lang w:eastAsia="ru-RU"/>
        </w:rPr>
        <w:t xml:space="preserve"> приходится 9075 записи. Общий прирост записей за год – 924.</w:t>
      </w:r>
    </w:p>
    <w:p w14:paraId="192D1A0C" w14:textId="77777777" w:rsidR="009932B1" w:rsidRPr="00154105" w:rsidRDefault="009932B1" w:rsidP="009B3B65">
      <w:pPr>
        <w:widowControl w:val="0"/>
        <w:tabs>
          <w:tab w:val="left" w:pos="3185"/>
        </w:tabs>
        <w:spacing w:after="0" w:line="360" w:lineRule="auto"/>
        <w:ind w:right="-1"/>
        <w:jc w:val="both"/>
        <w:rPr>
          <w:rFonts w:eastAsia="Times New Roman" w:cs="Times New Roman"/>
          <w:color w:val="000000"/>
          <w:szCs w:val="28"/>
          <w:lang w:eastAsia="ru-RU"/>
        </w:rPr>
      </w:pPr>
      <w:r w:rsidRPr="00154105">
        <w:rPr>
          <w:rFonts w:eastAsia="Times New Roman" w:cs="Times New Roman"/>
          <w:color w:val="000000"/>
          <w:szCs w:val="28"/>
          <w:lang w:eastAsia="ru-RU"/>
        </w:rPr>
        <w:t xml:space="preserve">– </w:t>
      </w:r>
      <w:r w:rsidRPr="00154105">
        <w:rPr>
          <w:rFonts w:eastAsia="Times New Roman" w:cs="Times New Roman"/>
          <w:color w:val="000000"/>
          <w:spacing w:val="-4"/>
          <w:szCs w:val="28"/>
          <w:lang w:eastAsia="ru-RU"/>
        </w:rPr>
        <w:t>у</w:t>
      </w:r>
      <w:r w:rsidRPr="00154105">
        <w:rPr>
          <w:rFonts w:eastAsia="Times New Roman" w:cs="Times New Roman"/>
          <w:color w:val="000000"/>
          <w:spacing w:val="1"/>
          <w:szCs w:val="28"/>
          <w:lang w:eastAsia="ru-RU"/>
        </w:rPr>
        <w:t>ч</w:t>
      </w:r>
      <w:r w:rsidRPr="00154105">
        <w:rPr>
          <w:rFonts w:eastAsia="Times New Roman" w:cs="Times New Roman"/>
          <w:color w:val="000000"/>
          <w:szCs w:val="28"/>
          <w:lang w:eastAsia="ru-RU"/>
        </w:rPr>
        <w:t>а</w:t>
      </w:r>
      <w:r w:rsidRPr="00154105">
        <w:rPr>
          <w:rFonts w:eastAsia="Times New Roman" w:cs="Times New Roman"/>
          <w:color w:val="000000"/>
          <w:spacing w:val="-1"/>
          <w:szCs w:val="28"/>
          <w:lang w:eastAsia="ru-RU"/>
        </w:rPr>
        <w:t>с</w:t>
      </w:r>
      <w:r w:rsidRPr="00154105">
        <w:rPr>
          <w:rFonts w:eastAsia="Times New Roman" w:cs="Times New Roman"/>
          <w:color w:val="000000"/>
          <w:szCs w:val="28"/>
          <w:lang w:eastAsia="ru-RU"/>
        </w:rPr>
        <w:t>тие б</w:t>
      </w:r>
      <w:r w:rsidRPr="00154105">
        <w:rPr>
          <w:rFonts w:eastAsia="Times New Roman" w:cs="Times New Roman"/>
          <w:color w:val="000000"/>
          <w:spacing w:val="1"/>
          <w:szCs w:val="28"/>
          <w:lang w:eastAsia="ru-RU"/>
        </w:rPr>
        <w:t>и</w:t>
      </w:r>
      <w:r w:rsidRPr="00154105">
        <w:rPr>
          <w:rFonts w:eastAsia="Times New Roman" w:cs="Times New Roman"/>
          <w:color w:val="000000"/>
          <w:szCs w:val="28"/>
          <w:lang w:eastAsia="ru-RU"/>
        </w:rPr>
        <w:t>бл</w:t>
      </w:r>
      <w:r w:rsidRPr="00154105">
        <w:rPr>
          <w:rFonts w:eastAsia="Times New Roman" w:cs="Times New Roman"/>
          <w:color w:val="000000"/>
          <w:spacing w:val="2"/>
          <w:szCs w:val="28"/>
          <w:lang w:eastAsia="ru-RU"/>
        </w:rPr>
        <w:t>и</w:t>
      </w:r>
      <w:r w:rsidRPr="00154105">
        <w:rPr>
          <w:rFonts w:eastAsia="Times New Roman" w:cs="Times New Roman"/>
          <w:color w:val="000000"/>
          <w:szCs w:val="28"/>
          <w:lang w:eastAsia="ru-RU"/>
        </w:rPr>
        <w:t xml:space="preserve">отеки в </w:t>
      </w:r>
      <w:r w:rsidRPr="00154105">
        <w:rPr>
          <w:rFonts w:eastAsia="Times New Roman" w:cs="Times New Roman"/>
          <w:color w:val="000000"/>
          <w:spacing w:val="1"/>
          <w:szCs w:val="28"/>
          <w:lang w:eastAsia="ru-RU"/>
        </w:rPr>
        <w:t>п</w:t>
      </w:r>
      <w:r w:rsidRPr="00154105">
        <w:rPr>
          <w:rFonts w:eastAsia="Times New Roman" w:cs="Times New Roman"/>
          <w:color w:val="000000"/>
          <w:szCs w:val="28"/>
          <w:lang w:eastAsia="ru-RU"/>
        </w:rPr>
        <w:t xml:space="preserve">роектах </w:t>
      </w:r>
      <w:r w:rsidRPr="00154105">
        <w:rPr>
          <w:rFonts w:eastAsia="Times New Roman" w:cs="Times New Roman"/>
          <w:color w:val="000000"/>
          <w:spacing w:val="1"/>
          <w:szCs w:val="28"/>
          <w:lang w:eastAsia="ru-RU"/>
        </w:rPr>
        <w:t>п</w:t>
      </w:r>
      <w:r w:rsidRPr="00154105">
        <w:rPr>
          <w:rFonts w:eastAsia="Times New Roman" w:cs="Times New Roman"/>
          <w:color w:val="000000"/>
          <w:szCs w:val="28"/>
          <w:lang w:eastAsia="ru-RU"/>
        </w:rPr>
        <w:t xml:space="preserve">о </w:t>
      </w:r>
      <w:r w:rsidRPr="00154105">
        <w:rPr>
          <w:rFonts w:eastAsia="Times New Roman" w:cs="Times New Roman"/>
          <w:color w:val="000000"/>
          <w:spacing w:val="1"/>
          <w:szCs w:val="28"/>
          <w:lang w:eastAsia="ru-RU"/>
        </w:rPr>
        <w:t>к</w:t>
      </w:r>
      <w:r w:rsidRPr="00154105">
        <w:rPr>
          <w:rFonts w:eastAsia="Times New Roman" w:cs="Times New Roman"/>
          <w:color w:val="000000"/>
          <w:szCs w:val="28"/>
          <w:lang w:eastAsia="ru-RU"/>
        </w:rPr>
        <w:t>о</w:t>
      </w:r>
      <w:r w:rsidRPr="00154105">
        <w:rPr>
          <w:rFonts w:eastAsia="Times New Roman" w:cs="Times New Roman"/>
          <w:color w:val="000000"/>
          <w:spacing w:val="-2"/>
          <w:szCs w:val="28"/>
          <w:lang w:eastAsia="ru-RU"/>
        </w:rPr>
        <w:t>р</w:t>
      </w:r>
      <w:r w:rsidRPr="00154105">
        <w:rPr>
          <w:rFonts w:eastAsia="Times New Roman" w:cs="Times New Roman"/>
          <w:color w:val="000000"/>
          <w:spacing w:val="-1"/>
          <w:szCs w:val="28"/>
          <w:lang w:eastAsia="ru-RU"/>
        </w:rPr>
        <w:t>п</w:t>
      </w:r>
      <w:r w:rsidRPr="00154105">
        <w:rPr>
          <w:rFonts w:eastAsia="Times New Roman" w:cs="Times New Roman"/>
          <w:color w:val="000000"/>
          <w:szCs w:val="28"/>
          <w:lang w:eastAsia="ru-RU"/>
        </w:rPr>
        <w:t>ор</w:t>
      </w:r>
      <w:r w:rsidRPr="00154105">
        <w:rPr>
          <w:rFonts w:eastAsia="Times New Roman" w:cs="Times New Roman"/>
          <w:color w:val="000000"/>
          <w:spacing w:val="-1"/>
          <w:szCs w:val="28"/>
          <w:lang w:eastAsia="ru-RU"/>
        </w:rPr>
        <w:t>а</w:t>
      </w:r>
      <w:r w:rsidRPr="00154105">
        <w:rPr>
          <w:rFonts w:eastAsia="Times New Roman" w:cs="Times New Roman"/>
          <w:color w:val="000000"/>
          <w:szCs w:val="28"/>
          <w:lang w:eastAsia="ru-RU"/>
        </w:rPr>
        <w:t>тив</w:t>
      </w:r>
      <w:r w:rsidRPr="00154105">
        <w:rPr>
          <w:rFonts w:eastAsia="Times New Roman" w:cs="Times New Roman"/>
          <w:color w:val="000000"/>
          <w:spacing w:val="1"/>
          <w:szCs w:val="28"/>
          <w:lang w:eastAsia="ru-RU"/>
        </w:rPr>
        <w:t>н</w:t>
      </w:r>
      <w:r w:rsidRPr="00154105">
        <w:rPr>
          <w:rFonts w:eastAsia="Times New Roman" w:cs="Times New Roman"/>
          <w:color w:val="000000"/>
          <w:szCs w:val="28"/>
          <w:lang w:eastAsia="ru-RU"/>
        </w:rPr>
        <w:t xml:space="preserve">ой </w:t>
      </w:r>
      <w:r w:rsidRPr="00154105">
        <w:rPr>
          <w:rFonts w:eastAsia="Times New Roman" w:cs="Times New Roman"/>
          <w:color w:val="000000"/>
          <w:spacing w:val="1"/>
          <w:szCs w:val="28"/>
          <w:lang w:eastAsia="ru-RU"/>
        </w:rPr>
        <w:t>к</w:t>
      </w:r>
      <w:r w:rsidRPr="00154105">
        <w:rPr>
          <w:rFonts w:eastAsia="Times New Roman" w:cs="Times New Roman"/>
          <w:color w:val="000000"/>
          <w:szCs w:val="28"/>
          <w:lang w:eastAsia="ru-RU"/>
        </w:rPr>
        <w:t>аталоги</w:t>
      </w:r>
      <w:r w:rsidRPr="00154105">
        <w:rPr>
          <w:rFonts w:eastAsia="Times New Roman" w:cs="Times New Roman"/>
          <w:color w:val="000000"/>
          <w:spacing w:val="1"/>
          <w:szCs w:val="28"/>
          <w:lang w:eastAsia="ru-RU"/>
        </w:rPr>
        <w:t>з</w:t>
      </w:r>
      <w:r w:rsidRPr="00154105">
        <w:rPr>
          <w:rFonts w:eastAsia="Times New Roman" w:cs="Times New Roman"/>
          <w:color w:val="000000"/>
          <w:szCs w:val="28"/>
          <w:lang w:eastAsia="ru-RU"/>
        </w:rPr>
        <w:t>а</w:t>
      </w:r>
      <w:r w:rsidRPr="00154105">
        <w:rPr>
          <w:rFonts w:eastAsia="Times New Roman" w:cs="Times New Roman"/>
          <w:color w:val="000000"/>
          <w:spacing w:val="-1"/>
          <w:szCs w:val="28"/>
          <w:lang w:eastAsia="ru-RU"/>
        </w:rPr>
        <w:t>ц</w:t>
      </w:r>
      <w:r w:rsidRPr="00154105">
        <w:rPr>
          <w:rFonts w:eastAsia="Times New Roman" w:cs="Times New Roman"/>
          <w:color w:val="000000"/>
          <w:szCs w:val="28"/>
          <w:lang w:eastAsia="ru-RU"/>
        </w:rPr>
        <w:t>ии до</w:t>
      </w:r>
      <w:r w:rsidRPr="00154105">
        <w:rPr>
          <w:rFonts w:eastAsia="Times New Roman" w:cs="Times New Roman"/>
          <w:color w:val="000000"/>
          <w:spacing w:val="3"/>
          <w:szCs w:val="28"/>
          <w:lang w:eastAsia="ru-RU"/>
        </w:rPr>
        <w:t>к</w:t>
      </w:r>
      <w:r w:rsidRPr="00154105">
        <w:rPr>
          <w:rFonts w:eastAsia="Times New Roman" w:cs="Times New Roman"/>
          <w:color w:val="000000"/>
          <w:spacing w:val="-6"/>
          <w:szCs w:val="28"/>
          <w:lang w:eastAsia="ru-RU"/>
        </w:rPr>
        <w:t>у</w:t>
      </w:r>
      <w:r w:rsidRPr="00154105">
        <w:rPr>
          <w:rFonts w:eastAsia="Times New Roman" w:cs="Times New Roman"/>
          <w:color w:val="000000"/>
          <w:spacing w:val="-1"/>
          <w:szCs w:val="28"/>
          <w:lang w:eastAsia="ru-RU"/>
        </w:rPr>
        <w:t>ме</w:t>
      </w:r>
      <w:r w:rsidRPr="00154105">
        <w:rPr>
          <w:rFonts w:eastAsia="Times New Roman" w:cs="Times New Roman"/>
          <w:color w:val="000000"/>
          <w:szCs w:val="28"/>
          <w:lang w:eastAsia="ru-RU"/>
        </w:rPr>
        <w:t>н</w:t>
      </w:r>
      <w:r w:rsidRPr="00154105">
        <w:rPr>
          <w:rFonts w:eastAsia="Times New Roman" w:cs="Times New Roman"/>
          <w:color w:val="000000"/>
          <w:spacing w:val="1"/>
          <w:szCs w:val="28"/>
          <w:lang w:eastAsia="ru-RU"/>
        </w:rPr>
        <w:t>т</w:t>
      </w:r>
      <w:r w:rsidRPr="00154105">
        <w:rPr>
          <w:rFonts w:eastAsia="Times New Roman" w:cs="Times New Roman"/>
          <w:color w:val="000000"/>
          <w:szCs w:val="28"/>
          <w:lang w:eastAsia="ru-RU"/>
        </w:rPr>
        <w:t>ов б</w:t>
      </w:r>
      <w:r w:rsidRPr="00154105">
        <w:rPr>
          <w:rFonts w:eastAsia="Times New Roman" w:cs="Times New Roman"/>
          <w:color w:val="000000"/>
          <w:spacing w:val="1"/>
          <w:szCs w:val="28"/>
          <w:lang w:eastAsia="ru-RU"/>
        </w:rPr>
        <w:t>и</w:t>
      </w:r>
      <w:r w:rsidRPr="00154105">
        <w:rPr>
          <w:rFonts w:eastAsia="Times New Roman" w:cs="Times New Roman"/>
          <w:color w:val="000000"/>
          <w:szCs w:val="28"/>
          <w:lang w:eastAsia="ru-RU"/>
        </w:rPr>
        <w:t>бл</w:t>
      </w:r>
      <w:r w:rsidRPr="00154105">
        <w:rPr>
          <w:rFonts w:eastAsia="Times New Roman" w:cs="Times New Roman"/>
          <w:color w:val="000000"/>
          <w:spacing w:val="1"/>
          <w:szCs w:val="28"/>
          <w:lang w:eastAsia="ru-RU"/>
        </w:rPr>
        <w:t>и</w:t>
      </w:r>
      <w:r w:rsidRPr="00154105">
        <w:rPr>
          <w:rFonts w:eastAsia="Times New Roman" w:cs="Times New Roman"/>
          <w:color w:val="000000"/>
          <w:spacing w:val="-1"/>
          <w:szCs w:val="28"/>
          <w:lang w:eastAsia="ru-RU"/>
        </w:rPr>
        <w:t>о</w:t>
      </w:r>
      <w:r w:rsidRPr="00154105">
        <w:rPr>
          <w:rFonts w:eastAsia="Times New Roman" w:cs="Times New Roman"/>
          <w:color w:val="000000"/>
          <w:szCs w:val="28"/>
          <w:lang w:eastAsia="ru-RU"/>
        </w:rPr>
        <w:t>т</w:t>
      </w:r>
      <w:r w:rsidRPr="00154105">
        <w:rPr>
          <w:rFonts w:eastAsia="Times New Roman" w:cs="Times New Roman"/>
          <w:color w:val="000000"/>
          <w:spacing w:val="-1"/>
          <w:szCs w:val="28"/>
          <w:lang w:eastAsia="ru-RU"/>
        </w:rPr>
        <w:t>е</w:t>
      </w:r>
      <w:r w:rsidRPr="00154105">
        <w:rPr>
          <w:rFonts w:eastAsia="Times New Roman" w:cs="Times New Roman"/>
          <w:color w:val="000000"/>
          <w:szCs w:val="28"/>
          <w:lang w:eastAsia="ru-RU"/>
        </w:rPr>
        <w:t>чных ф</w:t>
      </w:r>
      <w:r w:rsidRPr="00154105">
        <w:rPr>
          <w:rFonts w:eastAsia="Times New Roman" w:cs="Times New Roman"/>
          <w:color w:val="000000"/>
          <w:spacing w:val="-1"/>
          <w:szCs w:val="28"/>
          <w:lang w:eastAsia="ru-RU"/>
        </w:rPr>
        <w:t>о</w:t>
      </w:r>
      <w:r w:rsidRPr="00154105">
        <w:rPr>
          <w:rFonts w:eastAsia="Times New Roman" w:cs="Times New Roman"/>
          <w:color w:val="000000"/>
          <w:szCs w:val="28"/>
          <w:lang w:eastAsia="ru-RU"/>
        </w:rPr>
        <w:t>ндов,</w:t>
      </w:r>
      <w:r w:rsidRPr="00154105">
        <w:rPr>
          <w:rFonts w:ascii="Calibri" w:eastAsia="Times New Roman" w:hAnsi="Calibri" w:cs="Times New Roman"/>
          <w:szCs w:val="28"/>
          <w:lang w:eastAsia="ru-RU"/>
        </w:rPr>
        <w:t xml:space="preserve"> </w:t>
      </w:r>
      <w:r w:rsidRPr="00154105">
        <w:rPr>
          <w:rFonts w:eastAsia="Times New Roman" w:cs="Times New Roman"/>
          <w:color w:val="000000"/>
          <w:szCs w:val="28"/>
          <w:lang w:eastAsia="ru-RU"/>
        </w:rPr>
        <w:t>в сводных электронных каталогах и базах данных;</w:t>
      </w:r>
    </w:p>
    <w:p w14:paraId="724CF654" w14:textId="77777777" w:rsidR="009932B1" w:rsidRPr="00186393" w:rsidRDefault="009932B1" w:rsidP="009B3B65">
      <w:pPr>
        <w:widowControl w:val="0"/>
        <w:spacing w:after="0" w:line="360" w:lineRule="auto"/>
        <w:ind w:firstLine="709"/>
        <w:jc w:val="both"/>
        <w:rPr>
          <w:rFonts w:eastAsia="Times New Roman" w:cs="Times New Roman"/>
          <w:szCs w:val="24"/>
          <w:lang w:eastAsia="ru-RU"/>
        </w:rPr>
      </w:pPr>
      <w:r w:rsidRPr="00154105">
        <w:rPr>
          <w:rFonts w:eastAsia="Times New Roman" w:cs="Times New Roman"/>
          <w:szCs w:val="28"/>
          <w:lang w:eastAsia="ru-RU"/>
        </w:rPr>
        <w:t>Отдел библиографической работы и библиотека-филиал № 21 МКУ «ЦБС» продолжили участие в создании краеведческого информационного электронного ресурса «Корпоративная краеведческая</w:t>
      </w:r>
      <w:r w:rsidRPr="00186393">
        <w:rPr>
          <w:rFonts w:eastAsia="Times New Roman" w:cs="Times New Roman"/>
          <w:szCs w:val="24"/>
          <w:lang w:eastAsia="ru-RU"/>
        </w:rPr>
        <w:t xml:space="preserve"> библиографическая база данных «Челябинская область»». Для оперативного поиска предоставлено 2518 записей (в 2022 году создано - 244).</w:t>
      </w:r>
    </w:p>
    <w:p w14:paraId="0D92E8A8" w14:textId="77777777" w:rsidR="009932B1" w:rsidRPr="001D59A6" w:rsidRDefault="009932B1" w:rsidP="009B3B65">
      <w:pPr>
        <w:widowControl w:val="0"/>
        <w:spacing w:after="0" w:line="360" w:lineRule="auto"/>
        <w:ind w:right="-1"/>
        <w:jc w:val="both"/>
        <w:rPr>
          <w:rFonts w:eastAsia="Times New Roman" w:cs="Times New Roman"/>
          <w:color w:val="000000"/>
          <w:szCs w:val="28"/>
          <w:lang w:eastAsia="ru-RU"/>
        </w:rPr>
      </w:pPr>
      <w:r w:rsidRPr="001D59A6">
        <w:rPr>
          <w:rFonts w:eastAsia="Times New Roman" w:cs="Times New Roman"/>
          <w:color w:val="000000"/>
          <w:szCs w:val="28"/>
          <w:lang w:eastAsia="ru-RU"/>
        </w:rPr>
        <w:t>– сово</w:t>
      </w:r>
      <w:r w:rsidRPr="001D59A6">
        <w:rPr>
          <w:rFonts w:eastAsia="Times New Roman" w:cs="Times New Roman"/>
          <w:color w:val="000000"/>
          <w:spacing w:val="2"/>
          <w:szCs w:val="28"/>
          <w:lang w:eastAsia="ru-RU"/>
        </w:rPr>
        <w:t>к</w:t>
      </w:r>
      <w:r w:rsidRPr="001D59A6">
        <w:rPr>
          <w:rFonts w:eastAsia="Times New Roman" w:cs="Times New Roman"/>
          <w:color w:val="000000"/>
          <w:spacing w:val="-6"/>
          <w:szCs w:val="28"/>
          <w:lang w:eastAsia="ru-RU"/>
        </w:rPr>
        <w:t>у</w:t>
      </w:r>
      <w:r w:rsidRPr="001D59A6">
        <w:rPr>
          <w:rFonts w:eastAsia="Times New Roman" w:cs="Times New Roman"/>
          <w:color w:val="000000"/>
          <w:szCs w:val="28"/>
          <w:lang w:eastAsia="ru-RU"/>
        </w:rPr>
        <w:t>п</w:t>
      </w:r>
      <w:r w:rsidRPr="001D59A6">
        <w:rPr>
          <w:rFonts w:eastAsia="Times New Roman" w:cs="Times New Roman"/>
          <w:color w:val="000000"/>
          <w:spacing w:val="1"/>
          <w:szCs w:val="28"/>
          <w:lang w:eastAsia="ru-RU"/>
        </w:rPr>
        <w:t>н</w:t>
      </w:r>
      <w:r w:rsidRPr="001D59A6">
        <w:rPr>
          <w:rFonts w:eastAsia="Times New Roman" w:cs="Times New Roman"/>
          <w:color w:val="000000"/>
          <w:szCs w:val="28"/>
          <w:lang w:eastAsia="ru-RU"/>
        </w:rPr>
        <w:t>ый об</w:t>
      </w:r>
      <w:r w:rsidRPr="001D59A6">
        <w:rPr>
          <w:rFonts w:eastAsia="Times New Roman" w:cs="Times New Roman"/>
          <w:color w:val="000000"/>
          <w:spacing w:val="1"/>
          <w:szCs w:val="28"/>
          <w:lang w:eastAsia="ru-RU"/>
        </w:rPr>
        <w:t>ъ</w:t>
      </w:r>
      <w:r w:rsidRPr="001D59A6">
        <w:rPr>
          <w:rFonts w:eastAsia="Times New Roman" w:cs="Times New Roman"/>
          <w:color w:val="000000"/>
          <w:szCs w:val="28"/>
          <w:lang w:eastAsia="ru-RU"/>
        </w:rPr>
        <w:t>ем соб</w:t>
      </w:r>
      <w:r w:rsidRPr="001D59A6">
        <w:rPr>
          <w:rFonts w:eastAsia="Times New Roman" w:cs="Times New Roman"/>
          <w:color w:val="000000"/>
          <w:spacing w:val="-1"/>
          <w:szCs w:val="28"/>
          <w:lang w:eastAsia="ru-RU"/>
        </w:rPr>
        <w:t>с</w:t>
      </w:r>
      <w:r w:rsidRPr="001D59A6">
        <w:rPr>
          <w:rFonts w:eastAsia="Times New Roman" w:cs="Times New Roman"/>
          <w:color w:val="000000"/>
          <w:szCs w:val="28"/>
          <w:lang w:eastAsia="ru-RU"/>
        </w:rPr>
        <w:t>тв</w:t>
      </w:r>
      <w:r w:rsidRPr="001D59A6">
        <w:rPr>
          <w:rFonts w:eastAsia="Times New Roman" w:cs="Times New Roman"/>
          <w:color w:val="000000"/>
          <w:spacing w:val="-1"/>
          <w:szCs w:val="28"/>
          <w:lang w:eastAsia="ru-RU"/>
        </w:rPr>
        <w:t>е</w:t>
      </w:r>
      <w:r w:rsidRPr="001D59A6">
        <w:rPr>
          <w:rFonts w:eastAsia="Times New Roman" w:cs="Times New Roman"/>
          <w:color w:val="000000"/>
          <w:szCs w:val="28"/>
          <w:lang w:eastAsia="ru-RU"/>
        </w:rPr>
        <w:t>н</w:t>
      </w:r>
      <w:r w:rsidRPr="001D59A6">
        <w:rPr>
          <w:rFonts w:eastAsia="Times New Roman" w:cs="Times New Roman"/>
          <w:color w:val="000000"/>
          <w:spacing w:val="1"/>
          <w:szCs w:val="28"/>
          <w:lang w:eastAsia="ru-RU"/>
        </w:rPr>
        <w:t>н</w:t>
      </w:r>
      <w:r w:rsidRPr="001D59A6">
        <w:rPr>
          <w:rFonts w:eastAsia="Times New Roman" w:cs="Times New Roman"/>
          <w:color w:val="000000"/>
          <w:szCs w:val="28"/>
          <w:lang w:eastAsia="ru-RU"/>
        </w:rPr>
        <w:t xml:space="preserve">ых </w:t>
      </w:r>
      <w:r w:rsidRPr="001D59A6">
        <w:rPr>
          <w:rFonts w:eastAsia="Times New Roman" w:cs="Times New Roman"/>
          <w:color w:val="000000"/>
          <w:spacing w:val="-2"/>
          <w:szCs w:val="28"/>
          <w:lang w:eastAsia="ru-RU"/>
        </w:rPr>
        <w:t>б</w:t>
      </w:r>
      <w:r w:rsidRPr="001D59A6">
        <w:rPr>
          <w:rFonts w:eastAsia="Times New Roman" w:cs="Times New Roman"/>
          <w:color w:val="000000"/>
          <w:szCs w:val="28"/>
          <w:lang w:eastAsia="ru-RU"/>
        </w:rPr>
        <w:t>ибл</w:t>
      </w:r>
      <w:r w:rsidRPr="001D59A6">
        <w:rPr>
          <w:rFonts w:eastAsia="Times New Roman" w:cs="Times New Roman"/>
          <w:color w:val="000000"/>
          <w:spacing w:val="2"/>
          <w:szCs w:val="28"/>
          <w:lang w:eastAsia="ru-RU"/>
        </w:rPr>
        <w:t>и</w:t>
      </w:r>
      <w:r w:rsidRPr="001D59A6">
        <w:rPr>
          <w:rFonts w:eastAsia="Times New Roman" w:cs="Times New Roman"/>
          <w:color w:val="000000"/>
          <w:szCs w:val="28"/>
          <w:lang w:eastAsia="ru-RU"/>
        </w:rPr>
        <w:t>ог</w:t>
      </w:r>
      <w:r w:rsidRPr="001D59A6">
        <w:rPr>
          <w:rFonts w:eastAsia="Times New Roman" w:cs="Times New Roman"/>
          <w:color w:val="000000"/>
          <w:spacing w:val="-2"/>
          <w:szCs w:val="28"/>
          <w:lang w:eastAsia="ru-RU"/>
        </w:rPr>
        <w:t>р</w:t>
      </w:r>
      <w:r w:rsidRPr="001D59A6">
        <w:rPr>
          <w:rFonts w:eastAsia="Times New Roman" w:cs="Times New Roman"/>
          <w:color w:val="000000"/>
          <w:spacing w:val="-1"/>
          <w:szCs w:val="28"/>
          <w:lang w:eastAsia="ru-RU"/>
        </w:rPr>
        <w:t>а</w:t>
      </w:r>
      <w:r w:rsidRPr="001D59A6">
        <w:rPr>
          <w:rFonts w:eastAsia="Times New Roman" w:cs="Times New Roman"/>
          <w:color w:val="000000"/>
          <w:szCs w:val="28"/>
          <w:lang w:eastAsia="ru-RU"/>
        </w:rPr>
        <w:t>ф</w:t>
      </w:r>
      <w:r w:rsidRPr="001D59A6">
        <w:rPr>
          <w:rFonts w:eastAsia="Times New Roman" w:cs="Times New Roman"/>
          <w:color w:val="000000"/>
          <w:spacing w:val="1"/>
          <w:szCs w:val="28"/>
          <w:lang w:eastAsia="ru-RU"/>
        </w:rPr>
        <w:t>и</w:t>
      </w:r>
      <w:r w:rsidRPr="001D59A6">
        <w:rPr>
          <w:rFonts w:eastAsia="Times New Roman" w:cs="Times New Roman"/>
          <w:color w:val="000000"/>
          <w:szCs w:val="28"/>
          <w:lang w:eastAsia="ru-RU"/>
        </w:rPr>
        <w:t>ч</w:t>
      </w:r>
      <w:r w:rsidRPr="001D59A6">
        <w:rPr>
          <w:rFonts w:eastAsia="Times New Roman" w:cs="Times New Roman"/>
          <w:color w:val="000000"/>
          <w:spacing w:val="-1"/>
          <w:szCs w:val="28"/>
          <w:lang w:eastAsia="ru-RU"/>
        </w:rPr>
        <w:t>ес</w:t>
      </w:r>
      <w:r w:rsidRPr="001D59A6">
        <w:rPr>
          <w:rFonts w:eastAsia="Times New Roman" w:cs="Times New Roman"/>
          <w:color w:val="000000"/>
          <w:szCs w:val="28"/>
          <w:lang w:eastAsia="ru-RU"/>
        </w:rPr>
        <w:t>к</w:t>
      </w:r>
      <w:r w:rsidRPr="001D59A6">
        <w:rPr>
          <w:rFonts w:eastAsia="Times New Roman" w:cs="Times New Roman"/>
          <w:color w:val="000000"/>
          <w:spacing w:val="1"/>
          <w:szCs w:val="28"/>
          <w:lang w:eastAsia="ru-RU"/>
        </w:rPr>
        <w:t>и</w:t>
      </w:r>
      <w:r w:rsidRPr="001D59A6">
        <w:rPr>
          <w:rFonts w:eastAsia="Times New Roman" w:cs="Times New Roman"/>
          <w:color w:val="000000"/>
          <w:szCs w:val="28"/>
          <w:lang w:eastAsia="ru-RU"/>
        </w:rPr>
        <w:t>х баз да</w:t>
      </w:r>
      <w:r w:rsidRPr="001D59A6">
        <w:rPr>
          <w:rFonts w:eastAsia="Times New Roman" w:cs="Times New Roman"/>
          <w:color w:val="000000"/>
          <w:spacing w:val="-1"/>
          <w:szCs w:val="28"/>
          <w:lang w:eastAsia="ru-RU"/>
        </w:rPr>
        <w:t>н</w:t>
      </w:r>
      <w:r w:rsidRPr="001D59A6">
        <w:rPr>
          <w:rFonts w:eastAsia="Times New Roman" w:cs="Times New Roman"/>
          <w:color w:val="000000"/>
          <w:szCs w:val="28"/>
          <w:lang w:eastAsia="ru-RU"/>
        </w:rPr>
        <w:t>н</w:t>
      </w:r>
      <w:r w:rsidRPr="001D59A6">
        <w:rPr>
          <w:rFonts w:eastAsia="Times New Roman" w:cs="Times New Roman"/>
          <w:color w:val="000000"/>
          <w:spacing w:val="-2"/>
          <w:szCs w:val="28"/>
          <w:lang w:eastAsia="ru-RU"/>
        </w:rPr>
        <w:t>ы</w:t>
      </w:r>
      <w:r w:rsidRPr="001D59A6">
        <w:rPr>
          <w:rFonts w:eastAsia="Times New Roman" w:cs="Times New Roman"/>
          <w:color w:val="000000"/>
          <w:szCs w:val="28"/>
          <w:lang w:eastAsia="ru-RU"/>
        </w:rPr>
        <w:t>х б</w:t>
      </w:r>
      <w:r w:rsidRPr="001D59A6">
        <w:rPr>
          <w:rFonts w:eastAsia="Times New Roman" w:cs="Times New Roman"/>
          <w:color w:val="000000"/>
          <w:spacing w:val="2"/>
          <w:szCs w:val="28"/>
          <w:lang w:eastAsia="ru-RU"/>
        </w:rPr>
        <w:t>и</w:t>
      </w:r>
      <w:r w:rsidRPr="001D59A6">
        <w:rPr>
          <w:rFonts w:eastAsia="Times New Roman" w:cs="Times New Roman"/>
          <w:color w:val="000000"/>
          <w:szCs w:val="28"/>
          <w:lang w:eastAsia="ru-RU"/>
        </w:rPr>
        <w:t>б</w:t>
      </w:r>
      <w:r w:rsidRPr="001D59A6">
        <w:rPr>
          <w:rFonts w:eastAsia="Times New Roman" w:cs="Times New Roman"/>
          <w:color w:val="000000"/>
          <w:spacing w:val="-1"/>
          <w:szCs w:val="28"/>
          <w:lang w:eastAsia="ru-RU"/>
        </w:rPr>
        <w:t>л</w:t>
      </w:r>
      <w:r w:rsidRPr="001D59A6">
        <w:rPr>
          <w:rFonts w:eastAsia="Times New Roman" w:cs="Times New Roman"/>
          <w:color w:val="000000"/>
          <w:szCs w:val="28"/>
          <w:lang w:eastAsia="ru-RU"/>
        </w:rPr>
        <w:t xml:space="preserve">иотеки, объем электронных </w:t>
      </w:r>
      <w:r w:rsidRPr="001D59A6">
        <w:rPr>
          <w:rFonts w:eastAsia="Times New Roman" w:cs="Times New Roman"/>
          <w:color w:val="000000"/>
          <w:spacing w:val="1"/>
          <w:szCs w:val="28"/>
          <w:lang w:eastAsia="ru-RU"/>
        </w:rPr>
        <w:t>к</w:t>
      </w:r>
      <w:r w:rsidRPr="001D59A6">
        <w:rPr>
          <w:rFonts w:eastAsia="Times New Roman" w:cs="Times New Roman"/>
          <w:color w:val="000000"/>
          <w:szCs w:val="28"/>
          <w:lang w:eastAsia="ru-RU"/>
        </w:rPr>
        <w:t>аталогов б</w:t>
      </w:r>
      <w:r w:rsidRPr="001D59A6">
        <w:rPr>
          <w:rFonts w:eastAsia="Times New Roman" w:cs="Times New Roman"/>
          <w:color w:val="000000"/>
          <w:spacing w:val="2"/>
          <w:szCs w:val="28"/>
          <w:lang w:eastAsia="ru-RU"/>
        </w:rPr>
        <w:t>и</w:t>
      </w:r>
      <w:r w:rsidRPr="001D59A6">
        <w:rPr>
          <w:rFonts w:eastAsia="Times New Roman" w:cs="Times New Roman"/>
          <w:color w:val="000000"/>
          <w:szCs w:val="28"/>
          <w:lang w:eastAsia="ru-RU"/>
        </w:rPr>
        <w:t>бл</w:t>
      </w:r>
      <w:r w:rsidRPr="001D59A6">
        <w:rPr>
          <w:rFonts w:eastAsia="Times New Roman" w:cs="Times New Roman"/>
          <w:color w:val="000000"/>
          <w:spacing w:val="1"/>
          <w:szCs w:val="28"/>
          <w:lang w:eastAsia="ru-RU"/>
        </w:rPr>
        <w:t>и</w:t>
      </w:r>
      <w:r w:rsidRPr="001D59A6">
        <w:rPr>
          <w:rFonts w:eastAsia="Times New Roman" w:cs="Times New Roman"/>
          <w:color w:val="000000"/>
          <w:spacing w:val="-1"/>
          <w:szCs w:val="28"/>
          <w:lang w:eastAsia="ru-RU"/>
        </w:rPr>
        <w:t>о</w:t>
      </w:r>
      <w:r w:rsidRPr="001D59A6">
        <w:rPr>
          <w:rFonts w:eastAsia="Times New Roman" w:cs="Times New Roman"/>
          <w:color w:val="000000"/>
          <w:szCs w:val="28"/>
          <w:lang w:eastAsia="ru-RU"/>
        </w:rPr>
        <w:t>т</w:t>
      </w:r>
      <w:r w:rsidRPr="001D59A6">
        <w:rPr>
          <w:rFonts w:eastAsia="Times New Roman" w:cs="Times New Roman"/>
          <w:color w:val="000000"/>
          <w:spacing w:val="-1"/>
          <w:szCs w:val="28"/>
          <w:lang w:eastAsia="ru-RU"/>
        </w:rPr>
        <w:t>е</w:t>
      </w:r>
      <w:r w:rsidRPr="001D59A6">
        <w:rPr>
          <w:rFonts w:eastAsia="Times New Roman" w:cs="Times New Roman"/>
          <w:color w:val="000000"/>
          <w:szCs w:val="28"/>
          <w:lang w:eastAsia="ru-RU"/>
        </w:rPr>
        <w:t>ки, из н</w:t>
      </w:r>
      <w:r w:rsidRPr="001D59A6">
        <w:rPr>
          <w:rFonts w:eastAsia="Times New Roman" w:cs="Times New Roman"/>
          <w:color w:val="000000"/>
          <w:spacing w:val="-1"/>
          <w:szCs w:val="28"/>
          <w:lang w:eastAsia="ru-RU"/>
        </w:rPr>
        <w:t>и</w:t>
      </w:r>
      <w:r w:rsidRPr="001D59A6">
        <w:rPr>
          <w:rFonts w:eastAsia="Times New Roman" w:cs="Times New Roman"/>
          <w:color w:val="000000"/>
          <w:szCs w:val="28"/>
          <w:lang w:eastAsia="ru-RU"/>
        </w:rPr>
        <w:t>х об</w:t>
      </w:r>
      <w:r w:rsidRPr="001D59A6">
        <w:rPr>
          <w:rFonts w:eastAsia="Times New Roman" w:cs="Times New Roman"/>
          <w:color w:val="000000"/>
          <w:spacing w:val="1"/>
          <w:szCs w:val="28"/>
          <w:lang w:eastAsia="ru-RU"/>
        </w:rPr>
        <w:t>ъ</w:t>
      </w:r>
      <w:r w:rsidRPr="001D59A6">
        <w:rPr>
          <w:rFonts w:eastAsia="Times New Roman" w:cs="Times New Roman"/>
          <w:color w:val="000000"/>
          <w:szCs w:val="28"/>
          <w:lang w:eastAsia="ru-RU"/>
        </w:rPr>
        <w:t>ем эл</w:t>
      </w:r>
      <w:r w:rsidRPr="001D59A6">
        <w:rPr>
          <w:rFonts w:eastAsia="Times New Roman" w:cs="Times New Roman"/>
          <w:color w:val="000000"/>
          <w:spacing w:val="-2"/>
          <w:szCs w:val="28"/>
          <w:lang w:eastAsia="ru-RU"/>
        </w:rPr>
        <w:t>е</w:t>
      </w:r>
      <w:r w:rsidRPr="001D59A6">
        <w:rPr>
          <w:rFonts w:eastAsia="Times New Roman" w:cs="Times New Roman"/>
          <w:color w:val="000000"/>
          <w:szCs w:val="28"/>
          <w:lang w:eastAsia="ru-RU"/>
        </w:rPr>
        <w:t xml:space="preserve">ктронного </w:t>
      </w:r>
      <w:r w:rsidRPr="001D59A6">
        <w:rPr>
          <w:rFonts w:eastAsia="Times New Roman" w:cs="Times New Roman"/>
          <w:color w:val="000000"/>
          <w:spacing w:val="1"/>
          <w:szCs w:val="28"/>
          <w:lang w:eastAsia="ru-RU"/>
        </w:rPr>
        <w:t>к</w:t>
      </w:r>
      <w:r w:rsidRPr="001D59A6">
        <w:rPr>
          <w:rFonts w:eastAsia="Times New Roman" w:cs="Times New Roman"/>
          <w:color w:val="000000"/>
          <w:szCs w:val="28"/>
          <w:lang w:eastAsia="ru-RU"/>
        </w:rPr>
        <w:t>ат</w:t>
      </w:r>
      <w:r w:rsidRPr="001D59A6">
        <w:rPr>
          <w:rFonts w:eastAsia="Times New Roman" w:cs="Times New Roman"/>
          <w:color w:val="000000"/>
          <w:spacing w:val="-1"/>
          <w:szCs w:val="28"/>
          <w:lang w:eastAsia="ru-RU"/>
        </w:rPr>
        <w:t>а</w:t>
      </w:r>
      <w:r w:rsidRPr="001D59A6">
        <w:rPr>
          <w:rFonts w:eastAsia="Times New Roman" w:cs="Times New Roman"/>
          <w:color w:val="000000"/>
          <w:szCs w:val="28"/>
          <w:lang w:eastAsia="ru-RU"/>
        </w:rPr>
        <w:t>лога, дос</w:t>
      </w:r>
      <w:r w:rsidRPr="001D59A6">
        <w:rPr>
          <w:rFonts w:eastAsia="Times New Roman" w:cs="Times New Roman"/>
          <w:color w:val="000000"/>
          <w:spacing w:val="2"/>
          <w:szCs w:val="28"/>
          <w:lang w:eastAsia="ru-RU"/>
        </w:rPr>
        <w:t>т</w:t>
      </w:r>
      <w:r w:rsidRPr="001D59A6">
        <w:rPr>
          <w:rFonts w:eastAsia="Times New Roman" w:cs="Times New Roman"/>
          <w:color w:val="000000"/>
          <w:spacing w:val="-4"/>
          <w:szCs w:val="28"/>
          <w:lang w:eastAsia="ru-RU"/>
        </w:rPr>
        <w:t>у</w:t>
      </w:r>
      <w:r w:rsidRPr="001D59A6">
        <w:rPr>
          <w:rFonts w:eastAsia="Times New Roman" w:cs="Times New Roman"/>
          <w:color w:val="000000"/>
          <w:szCs w:val="28"/>
          <w:lang w:eastAsia="ru-RU"/>
        </w:rPr>
        <w:t>п</w:t>
      </w:r>
      <w:r w:rsidRPr="001D59A6">
        <w:rPr>
          <w:rFonts w:eastAsia="Times New Roman" w:cs="Times New Roman"/>
          <w:color w:val="000000"/>
          <w:spacing w:val="1"/>
          <w:szCs w:val="28"/>
          <w:lang w:eastAsia="ru-RU"/>
        </w:rPr>
        <w:t>н</w:t>
      </w:r>
      <w:r w:rsidRPr="001D59A6">
        <w:rPr>
          <w:rFonts w:eastAsia="Times New Roman" w:cs="Times New Roman"/>
          <w:color w:val="000000"/>
          <w:szCs w:val="28"/>
          <w:lang w:eastAsia="ru-RU"/>
        </w:rPr>
        <w:t xml:space="preserve">ого в </w:t>
      </w:r>
      <w:r w:rsidRPr="001D59A6">
        <w:rPr>
          <w:rFonts w:eastAsia="Times New Roman" w:cs="Times New Roman"/>
          <w:color w:val="000000"/>
          <w:spacing w:val="-1"/>
          <w:szCs w:val="28"/>
          <w:lang w:eastAsia="ru-RU"/>
        </w:rPr>
        <w:t>се</w:t>
      </w:r>
      <w:r w:rsidRPr="001D59A6">
        <w:rPr>
          <w:rFonts w:eastAsia="Times New Roman" w:cs="Times New Roman"/>
          <w:color w:val="000000"/>
          <w:szCs w:val="28"/>
          <w:lang w:eastAsia="ru-RU"/>
        </w:rPr>
        <w:t>ти Ин</w:t>
      </w:r>
      <w:r w:rsidRPr="001D59A6">
        <w:rPr>
          <w:rFonts w:eastAsia="Times New Roman" w:cs="Times New Roman"/>
          <w:color w:val="000000"/>
          <w:spacing w:val="1"/>
          <w:szCs w:val="28"/>
          <w:lang w:eastAsia="ru-RU"/>
        </w:rPr>
        <w:t>т</w:t>
      </w:r>
      <w:r w:rsidRPr="001D59A6">
        <w:rPr>
          <w:rFonts w:eastAsia="Times New Roman" w:cs="Times New Roman"/>
          <w:color w:val="000000"/>
          <w:szCs w:val="28"/>
          <w:lang w:eastAsia="ru-RU"/>
        </w:rPr>
        <w:t>ернет.</w:t>
      </w:r>
    </w:p>
    <w:p w14:paraId="57F43D7C" w14:textId="77777777" w:rsidR="009932B1" w:rsidRPr="009932B1" w:rsidRDefault="009932B1" w:rsidP="009B3B65">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В рамках программы «Корпоративная база данных МКУ «ЦБС»» была продолжена работа по формированию локальных сводных баз данных. Электронный сводный каталог МКУ «ЦБС»  – каталог в машиночитаемой форме, работающий на основе АБИС «ИРБИС», в реальном режиме времени и предоставленный в распоряжение всех библиотек-филиалов ЦБС.</w:t>
      </w:r>
    </w:p>
    <w:p w14:paraId="4FE7B0B0" w14:textId="759EA01C" w:rsidR="009932B1" w:rsidRPr="009932B1" w:rsidRDefault="009932B1" w:rsidP="009B3B65">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 xml:space="preserve">Совокупный объем собственных баз данных МКУ «ЦБС» библиотеки – 108292 </w:t>
      </w:r>
      <w:r w:rsidR="00DC7F51">
        <w:rPr>
          <w:rFonts w:eastAsia="Times New Roman" w:cs="Times New Roman"/>
          <w:szCs w:val="24"/>
          <w:lang w:eastAsia="ru-RU"/>
        </w:rPr>
        <w:t xml:space="preserve"> </w:t>
      </w:r>
      <w:r w:rsidRPr="009932B1">
        <w:rPr>
          <w:rFonts w:eastAsia="Times New Roman" w:cs="Times New Roman"/>
          <w:szCs w:val="24"/>
          <w:lang w:eastAsia="ru-RU"/>
        </w:rPr>
        <w:t>записи, объем электронных каталогов библиотеки 49898 из них объем электронного каталога, доступного в сети Интернет 15885. Общее количество записей, предоставленных в сети Интернет, -  18403.</w:t>
      </w:r>
    </w:p>
    <w:p w14:paraId="06722655" w14:textId="77777777" w:rsidR="009932B1" w:rsidRPr="009B3B65" w:rsidRDefault="009932B1" w:rsidP="009B3B65">
      <w:pPr>
        <w:widowControl w:val="0"/>
        <w:spacing w:after="0" w:line="360" w:lineRule="auto"/>
        <w:ind w:right="-23"/>
        <w:jc w:val="center"/>
        <w:rPr>
          <w:rFonts w:eastAsia="Times New Roman" w:cs="Times New Roman"/>
          <w:color w:val="000000"/>
          <w:szCs w:val="28"/>
          <w:lang w:eastAsia="ru-RU"/>
        </w:rPr>
      </w:pPr>
      <w:r w:rsidRPr="009B3B65">
        <w:rPr>
          <w:rFonts w:eastAsia="Times New Roman" w:cs="Times New Roman"/>
          <w:color w:val="000000"/>
          <w:szCs w:val="28"/>
          <w:lang w:eastAsia="ru-RU"/>
        </w:rPr>
        <w:t>2. Оц</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фров</w:t>
      </w:r>
      <w:r w:rsidRPr="009B3B65">
        <w:rPr>
          <w:rFonts w:eastAsia="Times New Roman" w:cs="Times New Roman"/>
          <w:color w:val="000000"/>
          <w:spacing w:val="1"/>
          <w:szCs w:val="28"/>
          <w:lang w:eastAsia="ru-RU"/>
        </w:rPr>
        <w:t>к</w:t>
      </w:r>
      <w:r w:rsidRPr="009B3B65">
        <w:rPr>
          <w:rFonts w:eastAsia="Times New Roman" w:cs="Times New Roman"/>
          <w:color w:val="000000"/>
          <w:szCs w:val="28"/>
          <w:lang w:eastAsia="ru-RU"/>
        </w:rPr>
        <w:t>а до</w:t>
      </w:r>
      <w:r w:rsidRPr="009B3B65">
        <w:rPr>
          <w:rFonts w:eastAsia="Times New Roman" w:cs="Times New Roman"/>
          <w:color w:val="000000"/>
          <w:spacing w:val="2"/>
          <w:szCs w:val="28"/>
          <w:lang w:eastAsia="ru-RU"/>
        </w:rPr>
        <w:t>к</w:t>
      </w:r>
      <w:r w:rsidRPr="009B3B65">
        <w:rPr>
          <w:rFonts w:eastAsia="Times New Roman" w:cs="Times New Roman"/>
          <w:color w:val="000000"/>
          <w:spacing w:val="-6"/>
          <w:szCs w:val="28"/>
          <w:lang w:eastAsia="ru-RU"/>
        </w:rPr>
        <w:t>у</w:t>
      </w:r>
      <w:r w:rsidRPr="009B3B65">
        <w:rPr>
          <w:rFonts w:eastAsia="Times New Roman" w:cs="Times New Roman"/>
          <w:color w:val="000000"/>
          <w:spacing w:val="-1"/>
          <w:szCs w:val="28"/>
          <w:lang w:eastAsia="ru-RU"/>
        </w:rPr>
        <w:t>ме</w:t>
      </w:r>
      <w:r w:rsidRPr="009B3B65">
        <w:rPr>
          <w:rFonts w:eastAsia="Times New Roman" w:cs="Times New Roman"/>
          <w:color w:val="000000"/>
          <w:szCs w:val="28"/>
          <w:lang w:eastAsia="ru-RU"/>
        </w:rPr>
        <w:t>н</w:t>
      </w:r>
      <w:r w:rsidRPr="009B3B65">
        <w:rPr>
          <w:rFonts w:eastAsia="Times New Roman" w:cs="Times New Roman"/>
          <w:color w:val="000000"/>
          <w:spacing w:val="3"/>
          <w:szCs w:val="28"/>
          <w:lang w:eastAsia="ru-RU"/>
        </w:rPr>
        <w:t>т</w:t>
      </w:r>
      <w:r w:rsidRPr="009B3B65">
        <w:rPr>
          <w:rFonts w:eastAsia="Times New Roman" w:cs="Times New Roman"/>
          <w:color w:val="000000"/>
          <w:szCs w:val="28"/>
          <w:lang w:eastAsia="ru-RU"/>
        </w:rPr>
        <w:t>ов б</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бл</w:t>
      </w:r>
      <w:r w:rsidRPr="009B3B65">
        <w:rPr>
          <w:rFonts w:eastAsia="Times New Roman" w:cs="Times New Roman"/>
          <w:color w:val="000000"/>
          <w:spacing w:val="1"/>
          <w:szCs w:val="28"/>
          <w:lang w:eastAsia="ru-RU"/>
        </w:rPr>
        <w:t>и</w:t>
      </w:r>
      <w:r w:rsidRPr="009B3B65">
        <w:rPr>
          <w:rFonts w:eastAsia="Times New Roman" w:cs="Times New Roman"/>
          <w:color w:val="000000"/>
          <w:szCs w:val="28"/>
          <w:lang w:eastAsia="ru-RU"/>
        </w:rPr>
        <w:t>отечного ф</w:t>
      </w:r>
      <w:r w:rsidRPr="009B3B65">
        <w:rPr>
          <w:rFonts w:eastAsia="Times New Roman" w:cs="Times New Roman"/>
          <w:color w:val="000000"/>
          <w:spacing w:val="-1"/>
          <w:szCs w:val="28"/>
          <w:lang w:eastAsia="ru-RU"/>
        </w:rPr>
        <w:t>о</w:t>
      </w:r>
      <w:r w:rsidRPr="009B3B65">
        <w:rPr>
          <w:rFonts w:eastAsia="Times New Roman" w:cs="Times New Roman"/>
          <w:color w:val="000000"/>
          <w:szCs w:val="28"/>
          <w:lang w:eastAsia="ru-RU"/>
        </w:rPr>
        <w:t>н</w:t>
      </w:r>
      <w:r w:rsidRPr="009B3B65">
        <w:rPr>
          <w:rFonts w:eastAsia="Times New Roman" w:cs="Times New Roman"/>
          <w:color w:val="000000"/>
          <w:spacing w:val="-1"/>
          <w:szCs w:val="28"/>
          <w:lang w:eastAsia="ru-RU"/>
        </w:rPr>
        <w:t>да</w:t>
      </w:r>
    </w:p>
    <w:p w14:paraId="64354EE9" w14:textId="77777777" w:rsidR="009932B1" w:rsidRPr="00E201A9" w:rsidRDefault="009932B1" w:rsidP="009B3B65">
      <w:pPr>
        <w:widowControl w:val="0"/>
        <w:spacing w:after="0" w:line="360" w:lineRule="auto"/>
        <w:ind w:right="-20"/>
        <w:jc w:val="both"/>
        <w:rPr>
          <w:rFonts w:eastAsia="Times New Roman" w:cs="Times New Roman"/>
          <w:color w:val="000000"/>
          <w:szCs w:val="28"/>
          <w:lang w:eastAsia="ru-RU"/>
        </w:rPr>
      </w:pPr>
      <w:r w:rsidRPr="00E201A9">
        <w:rPr>
          <w:rFonts w:eastAsia="Times New Roman" w:cs="Times New Roman"/>
          <w:color w:val="000000"/>
          <w:szCs w:val="28"/>
          <w:lang w:eastAsia="ru-RU"/>
        </w:rPr>
        <w:t>– объем электро</w:t>
      </w:r>
      <w:r w:rsidRPr="00E201A9">
        <w:rPr>
          <w:rFonts w:eastAsia="Times New Roman" w:cs="Times New Roman"/>
          <w:color w:val="000000"/>
          <w:spacing w:val="1"/>
          <w:szCs w:val="28"/>
          <w:lang w:eastAsia="ru-RU"/>
        </w:rPr>
        <w:t>нн</w:t>
      </w:r>
      <w:r w:rsidRPr="00E201A9">
        <w:rPr>
          <w:rFonts w:eastAsia="Times New Roman" w:cs="Times New Roman"/>
          <w:color w:val="000000"/>
          <w:spacing w:val="-1"/>
          <w:szCs w:val="28"/>
          <w:lang w:eastAsia="ru-RU"/>
        </w:rPr>
        <w:t>о</w:t>
      </w:r>
      <w:r w:rsidRPr="00E201A9">
        <w:rPr>
          <w:rFonts w:eastAsia="Times New Roman" w:cs="Times New Roman"/>
          <w:color w:val="000000"/>
          <w:szCs w:val="28"/>
          <w:lang w:eastAsia="ru-RU"/>
        </w:rPr>
        <w:t>й (</w:t>
      </w:r>
      <w:r w:rsidRPr="00E201A9">
        <w:rPr>
          <w:rFonts w:eastAsia="Times New Roman" w:cs="Times New Roman"/>
          <w:color w:val="000000"/>
          <w:spacing w:val="-1"/>
          <w:szCs w:val="28"/>
          <w:lang w:eastAsia="ru-RU"/>
        </w:rPr>
        <w:t>ц</w:t>
      </w:r>
      <w:r w:rsidRPr="00E201A9">
        <w:rPr>
          <w:rFonts w:eastAsia="Times New Roman" w:cs="Times New Roman"/>
          <w:color w:val="000000"/>
          <w:szCs w:val="28"/>
          <w:lang w:eastAsia="ru-RU"/>
        </w:rPr>
        <w:t>ифрово</w:t>
      </w:r>
      <w:r w:rsidRPr="00E201A9">
        <w:rPr>
          <w:rFonts w:eastAsia="Times New Roman" w:cs="Times New Roman"/>
          <w:color w:val="000000"/>
          <w:spacing w:val="1"/>
          <w:szCs w:val="28"/>
          <w:lang w:eastAsia="ru-RU"/>
        </w:rPr>
        <w:t>й</w:t>
      </w:r>
      <w:r w:rsidRPr="00E201A9">
        <w:rPr>
          <w:rFonts w:eastAsia="Times New Roman" w:cs="Times New Roman"/>
          <w:color w:val="000000"/>
          <w:szCs w:val="28"/>
          <w:lang w:eastAsia="ru-RU"/>
        </w:rPr>
        <w:t>) би</w:t>
      </w:r>
      <w:r w:rsidRPr="00E201A9">
        <w:rPr>
          <w:rFonts w:eastAsia="Times New Roman" w:cs="Times New Roman"/>
          <w:color w:val="000000"/>
          <w:spacing w:val="1"/>
          <w:szCs w:val="28"/>
          <w:lang w:eastAsia="ru-RU"/>
        </w:rPr>
        <w:t>б</w:t>
      </w:r>
      <w:r w:rsidRPr="00E201A9">
        <w:rPr>
          <w:rFonts w:eastAsia="Times New Roman" w:cs="Times New Roman"/>
          <w:color w:val="000000"/>
          <w:spacing w:val="-2"/>
          <w:szCs w:val="28"/>
          <w:lang w:eastAsia="ru-RU"/>
        </w:rPr>
        <w:t>л</w:t>
      </w:r>
      <w:r w:rsidRPr="00E201A9">
        <w:rPr>
          <w:rFonts w:eastAsia="Times New Roman" w:cs="Times New Roman"/>
          <w:color w:val="000000"/>
          <w:szCs w:val="28"/>
          <w:lang w:eastAsia="ru-RU"/>
        </w:rPr>
        <w:t>иотеки, сформиров</w:t>
      </w:r>
      <w:r w:rsidRPr="00E201A9">
        <w:rPr>
          <w:rFonts w:eastAsia="Times New Roman" w:cs="Times New Roman"/>
          <w:color w:val="000000"/>
          <w:spacing w:val="-1"/>
          <w:szCs w:val="28"/>
          <w:lang w:eastAsia="ru-RU"/>
        </w:rPr>
        <w:t>а</w:t>
      </w:r>
      <w:r w:rsidRPr="00E201A9">
        <w:rPr>
          <w:rFonts w:eastAsia="Times New Roman" w:cs="Times New Roman"/>
          <w:color w:val="000000"/>
          <w:szCs w:val="28"/>
          <w:lang w:eastAsia="ru-RU"/>
        </w:rPr>
        <w:t>н</w:t>
      </w:r>
      <w:r w:rsidRPr="00E201A9">
        <w:rPr>
          <w:rFonts w:eastAsia="Times New Roman" w:cs="Times New Roman"/>
          <w:color w:val="000000"/>
          <w:spacing w:val="1"/>
          <w:szCs w:val="28"/>
          <w:lang w:eastAsia="ru-RU"/>
        </w:rPr>
        <w:t>н</w:t>
      </w:r>
      <w:r w:rsidRPr="00E201A9">
        <w:rPr>
          <w:rFonts w:eastAsia="Times New Roman" w:cs="Times New Roman"/>
          <w:color w:val="000000"/>
          <w:szCs w:val="28"/>
          <w:lang w:eastAsia="ru-RU"/>
        </w:rPr>
        <w:t xml:space="preserve">ой </w:t>
      </w:r>
      <w:r w:rsidRPr="00E201A9">
        <w:rPr>
          <w:rFonts w:eastAsia="Times New Roman" w:cs="Times New Roman"/>
          <w:color w:val="000000"/>
          <w:spacing w:val="-1"/>
          <w:szCs w:val="28"/>
          <w:lang w:eastAsia="ru-RU"/>
        </w:rPr>
        <w:t>б</w:t>
      </w:r>
      <w:r w:rsidRPr="00E201A9">
        <w:rPr>
          <w:rFonts w:eastAsia="Times New Roman" w:cs="Times New Roman"/>
          <w:color w:val="000000"/>
          <w:szCs w:val="28"/>
          <w:lang w:eastAsia="ru-RU"/>
        </w:rPr>
        <w:t>ибл</w:t>
      </w:r>
      <w:r w:rsidRPr="00E201A9">
        <w:rPr>
          <w:rFonts w:eastAsia="Times New Roman" w:cs="Times New Roman"/>
          <w:color w:val="000000"/>
          <w:spacing w:val="1"/>
          <w:szCs w:val="28"/>
          <w:lang w:eastAsia="ru-RU"/>
        </w:rPr>
        <w:t>и</w:t>
      </w:r>
      <w:r w:rsidRPr="00E201A9">
        <w:rPr>
          <w:rFonts w:eastAsia="Times New Roman" w:cs="Times New Roman"/>
          <w:color w:val="000000"/>
          <w:spacing w:val="-1"/>
          <w:szCs w:val="28"/>
          <w:lang w:eastAsia="ru-RU"/>
        </w:rPr>
        <w:t>о</w:t>
      </w:r>
      <w:r w:rsidRPr="00E201A9">
        <w:rPr>
          <w:rFonts w:eastAsia="Times New Roman" w:cs="Times New Roman"/>
          <w:color w:val="000000"/>
          <w:szCs w:val="28"/>
          <w:lang w:eastAsia="ru-RU"/>
        </w:rPr>
        <w:t>т</w:t>
      </w:r>
      <w:r w:rsidRPr="00E201A9">
        <w:rPr>
          <w:rFonts w:eastAsia="Times New Roman" w:cs="Times New Roman"/>
          <w:color w:val="000000"/>
          <w:spacing w:val="-1"/>
          <w:szCs w:val="28"/>
          <w:lang w:eastAsia="ru-RU"/>
        </w:rPr>
        <w:t>е</w:t>
      </w:r>
      <w:r w:rsidRPr="00E201A9">
        <w:rPr>
          <w:rFonts w:eastAsia="Times New Roman" w:cs="Times New Roman"/>
          <w:color w:val="000000"/>
          <w:szCs w:val="28"/>
          <w:lang w:eastAsia="ru-RU"/>
        </w:rPr>
        <w:t>ко</w:t>
      </w:r>
      <w:r w:rsidRPr="00E201A9">
        <w:rPr>
          <w:rFonts w:eastAsia="Times New Roman" w:cs="Times New Roman"/>
          <w:color w:val="000000"/>
          <w:spacing w:val="1"/>
          <w:szCs w:val="28"/>
          <w:lang w:eastAsia="ru-RU"/>
        </w:rPr>
        <w:t>й</w:t>
      </w:r>
      <w:r w:rsidRPr="00E201A9">
        <w:rPr>
          <w:rFonts w:eastAsia="Times New Roman" w:cs="Times New Roman"/>
          <w:color w:val="000000"/>
          <w:szCs w:val="28"/>
          <w:lang w:eastAsia="ru-RU"/>
        </w:rPr>
        <w:t>;</w:t>
      </w:r>
    </w:p>
    <w:p w14:paraId="6C213E26" w14:textId="77777777" w:rsidR="009932B1" w:rsidRPr="00892A48" w:rsidRDefault="009932B1" w:rsidP="009B3B65">
      <w:pPr>
        <w:widowControl w:val="0"/>
        <w:spacing w:after="0" w:line="360" w:lineRule="auto"/>
        <w:ind w:firstLine="709"/>
        <w:jc w:val="both"/>
        <w:rPr>
          <w:rFonts w:eastAsia="Times New Roman" w:cs="Times New Roman"/>
          <w:color w:val="000000"/>
          <w:szCs w:val="28"/>
          <w:lang w:eastAsia="ru-RU"/>
        </w:rPr>
      </w:pPr>
      <w:r w:rsidRPr="00892A48">
        <w:rPr>
          <w:rFonts w:eastAsia="Times New Roman" w:cs="Times New Roman"/>
          <w:szCs w:val="28"/>
          <w:lang w:eastAsia="ru-RU"/>
        </w:rPr>
        <w:t>Сотрудники Отдела библиографической работы продолжают работу над созданием полнотекстовой базы данных краеведческих периодических изданий (3050 записей; прирост - 1035). Доступ к базе данных по локальной сети пока не организован.</w:t>
      </w:r>
    </w:p>
    <w:p w14:paraId="525A1B29" w14:textId="77777777" w:rsidR="009932B1" w:rsidRPr="00E201A9" w:rsidRDefault="009932B1" w:rsidP="009B3B65">
      <w:pPr>
        <w:widowControl w:val="0"/>
        <w:spacing w:after="0" w:line="360" w:lineRule="auto"/>
        <w:ind w:right="-1"/>
        <w:jc w:val="both"/>
        <w:rPr>
          <w:rFonts w:eastAsia="Times New Roman" w:cs="Times New Roman"/>
          <w:color w:val="000000"/>
          <w:szCs w:val="28"/>
          <w:lang w:eastAsia="ru-RU"/>
        </w:rPr>
      </w:pPr>
      <w:r w:rsidRPr="00E201A9">
        <w:rPr>
          <w:rFonts w:eastAsia="Times New Roman" w:cs="Times New Roman"/>
          <w:color w:val="000000"/>
          <w:szCs w:val="28"/>
          <w:lang w:eastAsia="ru-RU"/>
        </w:rPr>
        <w:t>– общее ч</w:t>
      </w:r>
      <w:r w:rsidRPr="00E201A9">
        <w:rPr>
          <w:rFonts w:eastAsia="Times New Roman" w:cs="Times New Roman"/>
          <w:color w:val="000000"/>
          <w:spacing w:val="1"/>
          <w:szCs w:val="28"/>
          <w:lang w:eastAsia="ru-RU"/>
        </w:rPr>
        <w:t>и</w:t>
      </w:r>
      <w:r w:rsidRPr="00E201A9">
        <w:rPr>
          <w:rFonts w:eastAsia="Times New Roman" w:cs="Times New Roman"/>
          <w:color w:val="000000"/>
          <w:szCs w:val="28"/>
          <w:lang w:eastAsia="ru-RU"/>
        </w:rPr>
        <w:t>сло о</w:t>
      </w:r>
      <w:r w:rsidRPr="00E201A9">
        <w:rPr>
          <w:rFonts w:eastAsia="Times New Roman" w:cs="Times New Roman"/>
          <w:color w:val="000000"/>
          <w:spacing w:val="1"/>
          <w:szCs w:val="28"/>
          <w:lang w:eastAsia="ru-RU"/>
        </w:rPr>
        <w:t>ци</w:t>
      </w:r>
      <w:r w:rsidRPr="00E201A9">
        <w:rPr>
          <w:rFonts w:eastAsia="Times New Roman" w:cs="Times New Roman"/>
          <w:color w:val="000000"/>
          <w:szCs w:val="28"/>
          <w:lang w:eastAsia="ru-RU"/>
        </w:rPr>
        <w:t>фрован</w:t>
      </w:r>
      <w:r w:rsidRPr="00E201A9">
        <w:rPr>
          <w:rFonts w:eastAsia="Times New Roman" w:cs="Times New Roman"/>
          <w:color w:val="000000"/>
          <w:spacing w:val="1"/>
          <w:szCs w:val="28"/>
          <w:lang w:eastAsia="ru-RU"/>
        </w:rPr>
        <w:t>н</w:t>
      </w:r>
      <w:r w:rsidRPr="00E201A9">
        <w:rPr>
          <w:rFonts w:eastAsia="Times New Roman" w:cs="Times New Roman"/>
          <w:color w:val="000000"/>
          <w:szCs w:val="28"/>
          <w:lang w:eastAsia="ru-RU"/>
        </w:rPr>
        <w:t>ых д</w:t>
      </w:r>
      <w:r w:rsidRPr="00E201A9">
        <w:rPr>
          <w:rFonts w:eastAsia="Times New Roman" w:cs="Times New Roman"/>
          <w:color w:val="000000"/>
          <w:spacing w:val="-1"/>
          <w:szCs w:val="28"/>
          <w:lang w:eastAsia="ru-RU"/>
        </w:rPr>
        <w:t>о</w:t>
      </w:r>
      <w:r w:rsidRPr="00E201A9">
        <w:rPr>
          <w:rFonts w:eastAsia="Times New Roman" w:cs="Times New Roman"/>
          <w:color w:val="000000"/>
          <w:spacing w:val="2"/>
          <w:szCs w:val="28"/>
          <w:lang w:eastAsia="ru-RU"/>
        </w:rPr>
        <w:t>к</w:t>
      </w:r>
      <w:r w:rsidRPr="00E201A9">
        <w:rPr>
          <w:rFonts w:eastAsia="Times New Roman" w:cs="Times New Roman"/>
          <w:color w:val="000000"/>
          <w:spacing w:val="-4"/>
          <w:szCs w:val="28"/>
          <w:lang w:eastAsia="ru-RU"/>
        </w:rPr>
        <w:t>у</w:t>
      </w:r>
      <w:r w:rsidRPr="00E201A9">
        <w:rPr>
          <w:rFonts w:eastAsia="Times New Roman" w:cs="Times New Roman"/>
          <w:color w:val="000000"/>
          <w:szCs w:val="28"/>
          <w:lang w:eastAsia="ru-RU"/>
        </w:rPr>
        <w:t>м</w:t>
      </w:r>
      <w:r w:rsidRPr="00E201A9">
        <w:rPr>
          <w:rFonts w:eastAsia="Times New Roman" w:cs="Times New Roman"/>
          <w:color w:val="000000"/>
          <w:spacing w:val="-1"/>
          <w:szCs w:val="28"/>
          <w:lang w:eastAsia="ru-RU"/>
        </w:rPr>
        <w:t>е</w:t>
      </w:r>
      <w:r w:rsidRPr="00E201A9">
        <w:rPr>
          <w:rFonts w:eastAsia="Times New Roman" w:cs="Times New Roman"/>
          <w:color w:val="000000"/>
          <w:szCs w:val="28"/>
          <w:lang w:eastAsia="ru-RU"/>
        </w:rPr>
        <w:t xml:space="preserve">нтов, </w:t>
      </w:r>
      <w:r w:rsidRPr="00E201A9">
        <w:rPr>
          <w:rFonts w:eastAsia="Times New Roman" w:cs="Times New Roman"/>
          <w:color w:val="000000"/>
          <w:spacing w:val="1"/>
          <w:szCs w:val="28"/>
          <w:lang w:eastAsia="ru-RU"/>
        </w:rPr>
        <w:t>п</w:t>
      </w:r>
      <w:r w:rsidRPr="00E201A9">
        <w:rPr>
          <w:rFonts w:eastAsia="Times New Roman" w:cs="Times New Roman"/>
          <w:color w:val="000000"/>
          <w:szCs w:val="28"/>
          <w:lang w:eastAsia="ru-RU"/>
        </w:rPr>
        <w:t>о</w:t>
      </w:r>
      <w:r w:rsidRPr="00E201A9">
        <w:rPr>
          <w:rFonts w:eastAsia="Times New Roman" w:cs="Times New Roman"/>
          <w:color w:val="000000"/>
          <w:spacing w:val="1"/>
          <w:szCs w:val="28"/>
          <w:lang w:eastAsia="ru-RU"/>
        </w:rPr>
        <w:t>с</w:t>
      </w:r>
      <w:r w:rsidRPr="00E201A9">
        <w:rPr>
          <w:rFonts w:eastAsia="Times New Roman" w:cs="Times New Roman"/>
          <w:color w:val="000000"/>
          <w:spacing w:val="3"/>
          <w:szCs w:val="28"/>
          <w:lang w:eastAsia="ru-RU"/>
        </w:rPr>
        <w:t>т</w:t>
      </w:r>
      <w:r w:rsidRPr="00E201A9">
        <w:rPr>
          <w:rFonts w:eastAsia="Times New Roman" w:cs="Times New Roman"/>
          <w:color w:val="000000"/>
          <w:spacing w:val="-6"/>
          <w:szCs w:val="28"/>
          <w:lang w:eastAsia="ru-RU"/>
        </w:rPr>
        <w:t>у</w:t>
      </w:r>
      <w:r w:rsidRPr="00E201A9">
        <w:rPr>
          <w:rFonts w:eastAsia="Times New Roman" w:cs="Times New Roman"/>
          <w:color w:val="000000"/>
          <w:szCs w:val="28"/>
          <w:lang w:eastAsia="ru-RU"/>
        </w:rPr>
        <w:t>пивш</w:t>
      </w:r>
      <w:r w:rsidRPr="00E201A9">
        <w:rPr>
          <w:rFonts w:eastAsia="Times New Roman" w:cs="Times New Roman"/>
          <w:color w:val="000000"/>
          <w:spacing w:val="1"/>
          <w:szCs w:val="28"/>
          <w:lang w:eastAsia="ru-RU"/>
        </w:rPr>
        <w:t>и</w:t>
      </w:r>
      <w:r w:rsidRPr="00E201A9">
        <w:rPr>
          <w:rFonts w:eastAsia="Times New Roman" w:cs="Times New Roman"/>
          <w:color w:val="000000"/>
          <w:szCs w:val="28"/>
          <w:lang w:eastAsia="ru-RU"/>
        </w:rPr>
        <w:t>х в кач</w:t>
      </w:r>
      <w:r w:rsidRPr="00E201A9">
        <w:rPr>
          <w:rFonts w:eastAsia="Times New Roman" w:cs="Times New Roman"/>
          <w:color w:val="000000"/>
          <w:spacing w:val="-1"/>
          <w:szCs w:val="28"/>
          <w:lang w:eastAsia="ru-RU"/>
        </w:rPr>
        <w:t>ес</w:t>
      </w:r>
      <w:r w:rsidRPr="00E201A9">
        <w:rPr>
          <w:rFonts w:eastAsia="Times New Roman" w:cs="Times New Roman"/>
          <w:color w:val="000000"/>
          <w:szCs w:val="28"/>
          <w:lang w:eastAsia="ru-RU"/>
        </w:rPr>
        <w:t>т</w:t>
      </w:r>
      <w:r w:rsidRPr="00E201A9">
        <w:rPr>
          <w:rFonts w:eastAsia="Times New Roman" w:cs="Times New Roman"/>
          <w:color w:val="000000"/>
          <w:spacing w:val="1"/>
          <w:szCs w:val="28"/>
          <w:lang w:eastAsia="ru-RU"/>
        </w:rPr>
        <w:t>в</w:t>
      </w:r>
      <w:r w:rsidRPr="00E201A9">
        <w:rPr>
          <w:rFonts w:eastAsia="Times New Roman" w:cs="Times New Roman"/>
          <w:color w:val="000000"/>
          <w:szCs w:val="28"/>
          <w:lang w:eastAsia="ru-RU"/>
        </w:rPr>
        <w:t xml:space="preserve">е </w:t>
      </w:r>
      <w:r w:rsidRPr="00E201A9">
        <w:rPr>
          <w:rFonts w:eastAsia="Times New Roman" w:cs="Times New Roman"/>
          <w:color w:val="000000"/>
          <w:spacing w:val="1"/>
          <w:szCs w:val="28"/>
          <w:lang w:eastAsia="ru-RU"/>
        </w:rPr>
        <w:t>м</w:t>
      </w:r>
      <w:r w:rsidRPr="00E201A9">
        <w:rPr>
          <w:rFonts w:eastAsia="Times New Roman" w:cs="Times New Roman"/>
          <w:color w:val="000000"/>
          <w:spacing w:val="-4"/>
          <w:szCs w:val="28"/>
          <w:lang w:eastAsia="ru-RU"/>
        </w:rPr>
        <w:t>у</w:t>
      </w:r>
      <w:r w:rsidRPr="00E201A9">
        <w:rPr>
          <w:rFonts w:eastAsia="Times New Roman" w:cs="Times New Roman"/>
          <w:color w:val="000000"/>
          <w:szCs w:val="28"/>
          <w:lang w:eastAsia="ru-RU"/>
        </w:rPr>
        <w:t>н</w:t>
      </w:r>
      <w:r w:rsidRPr="00E201A9">
        <w:rPr>
          <w:rFonts w:eastAsia="Times New Roman" w:cs="Times New Roman"/>
          <w:color w:val="000000"/>
          <w:spacing w:val="1"/>
          <w:szCs w:val="28"/>
          <w:lang w:eastAsia="ru-RU"/>
        </w:rPr>
        <w:t>ицип</w:t>
      </w:r>
      <w:r w:rsidRPr="00E201A9">
        <w:rPr>
          <w:rFonts w:eastAsia="Times New Roman" w:cs="Times New Roman"/>
          <w:color w:val="000000"/>
          <w:szCs w:val="28"/>
          <w:lang w:eastAsia="ru-RU"/>
        </w:rPr>
        <w:t>а</w:t>
      </w:r>
      <w:r w:rsidRPr="00E201A9">
        <w:rPr>
          <w:rFonts w:eastAsia="Times New Roman" w:cs="Times New Roman"/>
          <w:color w:val="000000"/>
          <w:spacing w:val="9"/>
          <w:szCs w:val="28"/>
          <w:lang w:eastAsia="ru-RU"/>
        </w:rPr>
        <w:t>л</w:t>
      </w:r>
      <w:r w:rsidRPr="00E201A9">
        <w:rPr>
          <w:rFonts w:eastAsia="Times New Roman" w:cs="Times New Roman"/>
          <w:color w:val="000000"/>
          <w:spacing w:val="1"/>
          <w:szCs w:val="28"/>
          <w:lang w:eastAsia="ru-RU"/>
        </w:rPr>
        <w:t>ь</w:t>
      </w:r>
      <w:r w:rsidRPr="00E201A9">
        <w:rPr>
          <w:rFonts w:eastAsia="Times New Roman" w:cs="Times New Roman"/>
          <w:color w:val="000000"/>
          <w:szCs w:val="28"/>
          <w:lang w:eastAsia="ru-RU"/>
        </w:rPr>
        <w:t>но</w:t>
      </w:r>
      <w:r w:rsidRPr="00E201A9">
        <w:rPr>
          <w:rFonts w:eastAsia="Times New Roman" w:cs="Times New Roman"/>
          <w:color w:val="000000"/>
          <w:spacing w:val="-1"/>
          <w:szCs w:val="28"/>
          <w:lang w:eastAsia="ru-RU"/>
        </w:rPr>
        <w:t>г</w:t>
      </w:r>
      <w:r w:rsidRPr="00E201A9">
        <w:rPr>
          <w:rFonts w:eastAsia="Times New Roman" w:cs="Times New Roman"/>
          <w:color w:val="000000"/>
          <w:szCs w:val="28"/>
          <w:lang w:eastAsia="ru-RU"/>
        </w:rPr>
        <w:t>о обя</w:t>
      </w:r>
      <w:r w:rsidRPr="00E201A9">
        <w:rPr>
          <w:rFonts w:eastAsia="Times New Roman" w:cs="Times New Roman"/>
          <w:color w:val="000000"/>
          <w:spacing w:val="1"/>
          <w:szCs w:val="28"/>
          <w:lang w:eastAsia="ru-RU"/>
        </w:rPr>
        <w:t>з</w:t>
      </w:r>
      <w:r w:rsidRPr="00E201A9">
        <w:rPr>
          <w:rFonts w:eastAsia="Times New Roman" w:cs="Times New Roman"/>
          <w:color w:val="000000"/>
          <w:szCs w:val="28"/>
          <w:lang w:eastAsia="ru-RU"/>
        </w:rPr>
        <w:t>ат</w:t>
      </w:r>
      <w:r w:rsidRPr="00E201A9">
        <w:rPr>
          <w:rFonts w:eastAsia="Times New Roman" w:cs="Times New Roman"/>
          <w:color w:val="000000"/>
          <w:spacing w:val="-1"/>
          <w:szCs w:val="28"/>
          <w:lang w:eastAsia="ru-RU"/>
        </w:rPr>
        <w:t>е</w:t>
      </w:r>
      <w:r w:rsidRPr="00E201A9">
        <w:rPr>
          <w:rFonts w:eastAsia="Times New Roman" w:cs="Times New Roman"/>
          <w:color w:val="000000"/>
          <w:szCs w:val="28"/>
          <w:lang w:eastAsia="ru-RU"/>
        </w:rPr>
        <w:t>ль</w:t>
      </w:r>
      <w:r w:rsidRPr="00E201A9">
        <w:rPr>
          <w:rFonts w:eastAsia="Times New Roman" w:cs="Times New Roman"/>
          <w:color w:val="000000"/>
          <w:spacing w:val="1"/>
          <w:szCs w:val="28"/>
          <w:lang w:eastAsia="ru-RU"/>
        </w:rPr>
        <w:t>н</w:t>
      </w:r>
      <w:r w:rsidRPr="00E201A9">
        <w:rPr>
          <w:rFonts w:eastAsia="Times New Roman" w:cs="Times New Roman"/>
          <w:color w:val="000000"/>
          <w:szCs w:val="28"/>
          <w:lang w:eastAsia="ru-RU"/>
        </w:rPr>
        <w:t xml:space="preserve">ого </w:t>
      </w:r>
      <w:r w:rsidRPr="00E201A9">
        <w:rPr>
          <w:rFonts w:eastAsia="Times New Roman" w:cs="Times New Roman"/>
          <w:color w:val="000000"/>
          <w:spacing w:val="-1"/>
          <w:szCs w:val="28"/>
          <w:lang w:eastAsia="ru-RU"/>
        </w:rPr>
        <w:t>э</w:t>
      </w:r>
      <w:r w:rsidRPr="00E201A9">
        <w:rPr>
          <w:rFonts w:eastAsia="Times New Roman" w:cs="Times New Roman"/>
          <w:color w:val="000000"/>
          <w:szCs w:val="28"/>
          <w:lang w:eastAsia="ru-RU"/>
        </w:rPr>
        <w:t>к</w:t>
      </w:r>
      <w:r w:rsidRPr="00E201A9">
        <w:rPr>
          <w:rFonts w:eastAsia="Times New Roman" w:cs="Times New Roman"/>
          <w:color w:val="000000"/>
          <w:spacing w:val="1"/>
          <w:szCs w:val="28"/>
          <w:lang w:eastAsia="ru-RU"/>
        </w:rPr>
        <w:t>з</w:t>
      </w:r>
      <w:r w:rsidRPr="00E201A9">
        <w:rPr>
          <w:rFonts w:eastAsia="Times New Roman" w:cs="Times New Roman"/>
          <w:color w:val="000000"/>
          <w:szCs w:val="28"/>
          <w:lang w:eastAsia="ru-RU"/>
        </w:rPr>
        <w:t>е</w:t>
      </w:r>
      <w:r w:rsidRPr="00E201A9">
        <w:rPr>
          <w:rFonts w:eastAsia="Times New Roman" w:cs="Times New Roman"/>
          <w:color w:val="000000"/>
          <w:spacing w:val="-1"/>
          <w:szCs w:val="28"/>
          <w:lang w:eastAsia="ru-RU"/>
        </w:rPr>
        <w:t>м</w:t>
      </w:r>
      <w:r w:rsidRPr="00E201A9">
        <w:rPr>
          <w:rFonts w:eastAsia="Times New Roman" w:cs="Times New Roman"/>
          <w:color w:val="000000"/>
          <w:szCs w:val="28"/>
          <w:lang w:eastAsia="ru-RU"/>
        </w:rPr>
        <w:t>пляр</w:t>
      </w:r>
      <w:r w:rsidRPr="00E201A9">
        <w:rPr>
          <w:rFonts w:eastAsia="Times New Roman" w:cs="Times New Roman"/>
          <w:color w:val="000000"/>
          <w:spacing w:val="-1"/>
          <w:szCs w:val="28"/>
          <w:lang w:eastAsia="ru-RU"/>
        </w:rPr>
        <w:t>а</w:t>
      </w:r>
      <w:r w:rsidRPr="00E201A9">
        <w:rPr>
          <w:rFonts w:eastAsia="Times New Roman" w:cs="Times New Roman"/>
          <w:color w:val="000000"/>
          <w:szCs w:val="28"/>
          <w:lang w:eastAsia="ru-RU"/>
        </w:rPr>
        <w:t>.</w:t>
      </w:r>
    </w:p>
    <w:p w14:paraId="65D0C856" w14:textId="77777777" w:rsidR="009932B1" w:rsidRPr="00892A48" w:rsidRDefault="009932B1" w:rsidP="009B3B65">
      <w:pPr>
        <w:widowControl w:val="0"/>
        <w:spacing w:after="0" w:line="360" w:lineRule="auto"/>
        <w:ind w:firstLine="709"/>
        <w:jc w:val="both"/>
        <w:rPr>
          <w:rFonts w:eastAsia="Times New Roman" w:cs="Times New Roman"/>
          <w:color w:val="000000"/>
          <w:szCs w:val="28"/>
          <w:lang w:eastAsia="ru-RU"/>
        </w:rPr>
      </w:pPr>
      <w:r w:rsidRPr="00892A48">
        <w:rPr>
          <w:rFonts w:eastAsia="Times New Roman" w:cs="Times New Roman"/>
          <w:szCs w:val="28"/>
          <w:lang w:eastAsia="ru-RU"/>
        </w:rPr>
        <w:lastRenderedPageBreak/>
        <w:t>Оцифрованных документов в качестве обязательного муниципального экземпляра не поступало.</w:t>
      </w:r>
    </w:p>
    <w:p w14:paraId="15A28048" w14:textId="77777777" w:rsidR="009932B1" w:rsidRPr="00E201A9" w:rsidRDefault="009932B1" w:rsidP="009B3B65">
      <w:pPr>
        <w:widowControl w:val="0"/>
        <w:spacing w:after="0" w:line="360" w:lineRule="auto"/>
        <w:ind w:right="-1"/>
        <w:jc w:val="both"/>
        <w:rPr>
          <w:rFonts w:eastAsia="Times New Roman" w:cs="Times New Roman"/>
          <w:color w:val="000000"/>
          <w:szCs w:val="28"/>
          <w:lang w:eastAsia="ru-RU"/>
        </w:rPr>
      </w:pPr>
      <w:r w:rsidRPr="00E201A9">
        <w:rPr>
          <w:rFonts w:eastAsia="Times New Roman" w:cs="Times New Roman"/>
          <w:color w:val="000000"/>
          <w:szCs w:val="28"/>
          <w:lang w:eastAsia="ru-RU"/>
        </w:rPr>
        <w:t xml:space="preserve">– общее число </w:t>
      </w:r>
      <w:r w:rsidRPr="00E201A9">
        <w:rPr>
          <w:rFonts w:eastAsia="Times New Roman" w:cs="Times New Roman"/>
          <w:color w:val="000000"/>
          <w:spacing w:val="1"/>
          <w:szCs w:val="28"/>
          <w:lang w:eastAsia="ru-RU"/>
        </w:rPr>
        <w:t>с</w:t>
      </w:r>
      <w:r w:rsidRPr="00E201A9">
        <w:rPr>
          <w:rFonts w:eastAsia="Times New Roman" w:cs="Times New Roman"/>
          <w:color w:val="000000"/>
          <w:szCs w:val="28"/>
          <w:lang w:eastAsia="ru-RU"/>
        </w:rPr>
        <w:t>етевых ло</w:t>
      </w:r>
      <w:r w:rsidRPr="00E201A9">
        <w:rPr>
          <w:rFonts w:eastAsia="Times New Roman" w:cs="Times New Roman"/>
          <w:color w:val="000000"/>
          <w:spacing w:val="1"/>
          <w:szCs w:val="28"/>
          <w:lang w:eastAsia="ru-RU"/>
        </w:rPr>
        <w:t>к</w:t>
      </w:r>
      <w:r w:rsidRPr="00E201A9">
        <w:rPr>
          <w:rFonts w:eastAsia="Times New Roman" w:cs="Times New Roman"/>
          <w:color w:val="000000"/>
          <w:szCs w:val="28"/>
          <w:lang w:eastAsia="ru-RU"/>
        </w:rPr>
        <w:t>ал</w:t>
      </w:r>
      <w:r w:rsidRPr="00E201A9">
        <w:rPr>
          <w:rFonts w:eastAsia="Times New Roman" w:cs="Times New Roman"/>
          <w:color w:val="000000"/>
          <w:spacing w:val="-1"/>
          <w:szCs w:val="28"/>
          <w:lang w:eastAsia="ru-RU"/>
        </w:rPr>
        <w:t>ь</w:t>
      </w:r>
      <w:r w:rsidRPr="00E201A9">
        <w:rPr>
          <w:rFonts w:eastAsia="Times New Roman" w:cs="Times New Roman"/>
          <w:color w:val="000000"/>
          <w:szCs w:val="28"/>
          <w:lang w:eastAsia="ru-RU"/>
        </w:rPr>
        <w:t>ных д</w:t>
      </w:r>
      <w:r w:rsidRPr="00E201A9">
        <w:rPr>
          <w:rFonts w:eastAsia="Times New Roman" w:cs="Times New Roman"/>
          <w:color w:val="000000"/>
          <w:spacing w:val="-1"/>
          <w:szCs w:val="28"/>
          <w:lang w:eastAsia="ru-RU"/>
        </w:rPr>
        <w:t>о</w:t>
      </w:r>
      <w:r w:rsidRPr="00E201A9">
        <w:rPr>
          <w:rFonts w:eastAsia="Times New Roman" w:cs="Times New Roman"/>
          <w:color w:val="000000"/>
          <w:spacing w:val="2"/>
          <w:szCs w:val="28"/>
          <w:lang w:eastAsia="ru-RU"/>
        </w:rPr>
        <w:t>к</w:t>
      </w:r>
      <w:r w:rsidRPr="00E201A9">
        <w:rPr>
          <w:rFonts w:eastAsia="Times New Roman" w:cs="Times New Roman"/>
          <w:color w:val="000000"/>
          <w:spacing w:val="-4"/>
          <w:szCs w:val="28"/>
          <w:lang w:eastAsia="ru-RU"/>
        </w:rPr>
        <w:t>у</w:t>
      </w:r>
      <w:r w:rsidRPr="00E201A9">
        <w:rPr>
          <w:rFonts w:eastAsia="Times New Roman" w:cs="Times New Roman"/>
          <w:color w:val="000000"/>
          <w:spacing w:val="-1"/>
          <w:szCs w:val="28"/>
          <w:lang w:eastAsia="ru-RU"/>
        </w:rPr>
        <w:t>м</w:t>
      </w:r>
      <w:r w:rsidRPr="00E201A9">
        <w:rPr>
          <w:rFonts w:eastAsia="Times New Roman" w:cs="Times New Roman"/>
          <w:color w:val="000000"/>
          <w:szCs w:val="28"/>
          <w:lang w:eastAsia="ru-RU"/>
        </w:rPr>
        <w:t>е</w:t>
      </w:r>
      <w:r w:rsidRPr="00E201A9">
        <w:rPr>
          <w:rFonts w:eastAsia="Times New Roman" w:cs="Times New Roman"/>
          <w:color w:val="000000"/>
          <w:spacing w:val="2"/>
          <w:szCs w:val="28"/>
          <w:lang w:eastAsia="ru-RU"/>
        </w:rPr>
        <w:t>н</w:t>
      </w:r>
      <w:r w:rsidRPr="00E201A9">
        <w:rPr>
          <w:rFonts w:eastAsia="Times New Roman" w:cs="Times New Roman"/>
          <w:color w:val="000000"/>
          <w:szCs w:val="28"/>
          <w:lang w:eastAsia="ru-RU"/>
        </w:rPr>
        <w:t xml:space="preserve">тов, </w:t>
      </w:r>
      <w:r w:rsidRPr="00E201A9">
        <w:rPr>
          <w:rFonts w:eastAsia="Times New Roman" w:cs="Times New Roman"/>
          <w:color w:val="000000"/>
          <w:spacing w:val="1"/>
          <w:szCs w:val="28"/>
          <w:lang w:eastAsia="ru-RU"/>
        </w:rPr>
        <w:t>и</w:t>
      </w:r>
      <w:r w:rsidRPr="00E201A9">
        <w:rPr>
          <w:rFonts w:eastAsia="Times New Roman" w:cs="Times New Roman"/>
          <w:color w:val="000000"/>
          <w:szCs w:val="28"/>
          <w:lang w:eastAsia="ru-RU"/>
        </w:rPr>
        <w:t xml:space="preserve">з </w:t>
      </w:r>
      <w:r w:rsidRPr="00E201A9">
        <w:rPr>
          <w:rFonts w:eastAsia="Times New Roman" w:cs="Times New Roman"/>
          <w:color w:val="000000"/>
          <w:spacing w:val="1"/>
          <w:szCs w:val="28"/>
          <w:lang w:eastAsia="ru-RU"/>
        </w:rPr>
        <w:t>н</w:t>
      </w:r>
      <w:r w:rsidRPr="00E201A9">
        <w:rPr>
          <w:rFonts w:eastAsia="Times New Roman" w:cs="Times New Roman"/>
          <w:color w:val="000000"/>
          <w:szCs w:val="28"/>
          <w:lang w:eastAsia="ru-RU"/>
        </w:rPr>
        <w:t>их до</w:t>
      </w:r>
      <w:r w:rsidRPr="00E201A9">
        <w:rPr>
          <w:rFonts w:eastAsia="Times New Roman" w:cs="Times New Roman"/>
          <w:color w:val="000000"/>
          <w:spacing w:val="3"/>
          <w:szCs w:val="28"/>
          <w:lang w:eastAsia="ru-RU"/>
        </w:rPr>
        <w:t>к</w:t>
      </w:r>
      <w:r w:rsidRPr="00E201A9">
        <w:rPr>
          <w:rFonts w:eastAsia="Times New Roman" w:cs="Times New Roman"/>
          <w:color w:val="000000"/>
          <w:spacing w:val="-6"/>
          <w:szCs w:val="28"/>
          <w:lang w:eastAsia="ru-RU"/>
        </w:rPr>
        <w:t>у</w:t>
      </w:r>
      <w:r w:rsidRPr="00E201A9">
        <w:rPr>
          <w:rFonts w:eastAsia="Times New Roman" w:cs="Times New Roman"/>
          <w:color w:val="000000"/>
          <w:spacing w:val="-1"/>
          <w:szCs w:val="28"/>
          <w:lang w:eastAsia="ru-RU"/>
        </w:rPr>
        <w:t>ме</w:t>
      </w:r>
      <w:r w:rsidRPr="00E201A9">
        <w:rPr>
          <w:rFonts w:eastAsia="Times New Roman" w:cs="Times New Roman"/>
          <w:color w:val="000000"/>
          <w:szCs w:val="28"/>
          <w:lang w:eastAsia="ru-RU"/>
        </w:rPr>
        <w:t>н</w:t>
      </w:r>
      <w:r w:rsidRPr="00E201A9">
        <w:rPr>
          <w:rFonts w:eastAsia="Times New Roman" w:cs="Times New Roman"/>
          <w:color w:val="000000"/>
          <w:spacing w:val="3"/>
          <w:szCs w:val="28"/>
          <w:lang w:eastAsia="ru-RU"/>
        </w:rPr>
        <w:t>т</w:t>
      </w:r>
      <w:r w:rsidRPr="00E201A9">
        <w:rPr>
          <w:rFonts w:eastAsia="Times New Roman" w:cs="Times New Roman"/>
          <w:color w:val="000000"/>
          <w:szCs w:val="28"/>
          <w:lang w:eastAsia="ru-RU"/>
        </w:rPr>
        <w:t>ов в от</w:t>
      </w:r>
      <w:r w:rsidRPr="00E201A9">
        <w:rPr>
          <w:rFonts w:eastAsia="Times New Roman" w:cs="Times New Roman"/>
          <w:color w:val="000000"/>
          <w:spacing w:val="1"/>
          <w:szCs w:val="28"/>
          <w:lang w:eastAsia="ru-RU"/>
        </w:rPr>
        <w:t>к</w:t>
      </w:r>
      <w:r w:rsidRPr="00E201A9">
        <w:rPr>
          <w:rFonts w:eastAsia="Times New Roman" w:cs="Times New Roman"/>
          <w:color w:val="000000"/>
          <w:szCs w:val="28"/>
          <w:lang w:eastAsia="ru-RU"/>
        </w:rPr>
        <w:t>рытом дос</w:t>
      </w:r>
      <w:r w:rsidRPr="00E201A9">
        <w:rPr>
          <w:rFonts w:eastAsia="Times New Roman" w:cs="Times New Roman"/>
          <w:color w:val="000000"/>
          <w:spacing w:val="2"/>
          <w:szCs w:val="28"/>
          <w:lang w:eastAsia="ru-RU"/>
        </w:rPr>
        <w:t>т</w:t>
      </w:r>
      <w:r w:rsidRPr="00E201A9">
        <w:rPr>
          <w:rFonts w:eastAsia="Times New Roman" w:cs="Times New Roman"/>
          <w:color w:val="000000"/>
          <w:spacing w:val="-4"/>
          <w:szCs w:val="28"/>
          <w:lang w:eastAsia="ru-RU"/>
        </w:rPr>
        <w:t>у</w:t>
      </w:r>
      <w:r w:rsidRPr="00E201A9">
        <w:rPr>
          <w:rFonts w:eastAsia="Times New Roman" w:cs="Times New Roman"/>
          <w:color w:val="000000"/>
          <w:szCs w:val="28"/>
          <w:lang w:eastAsia="ru-RU"/>
        </w:rPr>
        <w:t>пе.</w:t>
      </w:r>
    </w:p>
    <w:p w14:paraId="1620195C" w14:textId="77777777" w:rsidR="009932B1" w:rsidRDefault="009932B1" w:rsidP="009B3B65">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Сетевые локальные документы в МКУ «ЦБС» отсутствуют.</w:t>
      </w:r>
    </w:p>
    <w:p w14:paraId="687991AC" w14:textId="18C22567" w:rsidR="009932B1" w:rsidRDefault="009932B1" w:rsidP="009B3B65">
      <w:pPr>
        <w:widowControl w:val="0"/>
        <w:tabs>
          <w:tab w:val="left" w:pos="9214"/>
          <w:tab w:val="left" w:pos="9354"/>
        </w:tabs>
        <w:spacing w:after="0" w:line="360" w:lineRule="auto"/>
        <w:jc w:val="center"/>
        <w:rPr>
          <w:rFonts w:eastAsia="Times New Roman" w:cs="Times New Roman"/>
          <w:color w:val="000000"/>
          <w:szCs w:val="28"/>
          <w:lang w:eastAsia="ru-RU"/>
        </w:rPr>
      </w:pPr>
      <w:r w:rsidRPr="000E61CA">
        <w:rPr>
          <w:rFonts w:eastAsia="Times New Roman" w:cs="Times New Roman"/>
          <w:color w:val="000000"/>
          <w:szCs w:val="28"/>
          <w:lang w:eastAsia="ru-RU"/>
        </w:rPr>
        <w:t>3. Обеспечение пользователям доступа к полнотекстовым документам электр</w:t>
      </w:r>
      <w:r w:rsidR="00F97027" w:rsidRPr="000E61CA">
        <w:rPr>
          <w:rFonts w:eastAsia="Times New Roman" w:cs="Times New Roman"/>
          <w:color w:val="000000"/>
          <w:szCs w:val="28"/>
          <w:lang w:eastAsia="ru-RU"/>
        </w:rPr>
        <w:t>онных библиотечных систем (ЭБС)</w:t>
      </w:r>
      <w:r w:rsidRPr="000E61CA">
        <w:rPr>
          <w:rFonts w:eastAsia="Times New Roman" w:cs="Times New Roman"/>
          <w:color w:val="000000"/>
          <w:szCs w:val="28"/>
          <w:lang w:eastAsia="ru-RU"/>
        </w:rPr>
        <w:t xml:space="preserve">, к ресурсам Национальной электронной библиотеки (НЭБ), Президентской библиотеки им. Б. Ельцина (ПБ), к базам данных с </w:t>
      </w:r>
      <w:proofErr w:type="spellStart"/>
      <w:r w:rsidRPr="000E61CA">
        <w:rPr>
          <w:rFonts w:eastAsia="Times New Roman" w:cs="Times New Roman"/>
          <w:color w:val="000000"/>
          <w:szCs w:val="28"/>
          <w:lang w:eastAsia="ru-RU"/>
        </w:rPr>
        <w:t>инсталированными</w:t>
      </w:r>
      <w:proofErr w:type="spellEnd"/>
      <w:r w:rsidRPr="000E61CA">
        <w:rPr>
          <w:rFonts w:eastAsia="Times New Roman" w:cs="Times New Roman"/>
          <w:color w:val="000000"/>
          <w:szCs w:val="28"/>
          <w:lang w:eastAsia="ru-RU"/>
        </w:rPr>
        <w:t xml:space="preserve"> документами.</w:t>
      </w:r>
    </w:p>
    <w:p w14:paraId="23A5ED0E" w14:textId="77777777" w:rsidR="00090508" w:rsidRPr="00090508" w:rsidRDefault="00090508" w:rsidP="00090508">
      <w:pPr>
        <w:widowControl w:val="0"/>
        <w:spacing w:after="0" w:line="360" w:lineRule="auto"/>
        <w:ind w:left="360"/>
        <w:jc w:val="both"/>
        <w:rPr>
          <w:rFonts w:eastAsia="Times New Roman" w:cs="Times New Roman"/>
          <w:szCs w:val="24"/>
          <w:lang w:eastAsia="ru-RU"/>
        </w:rPr>
      </w:pPr>
      <w:r w:rsidRPr="00090508">
        <w:rPr>
          <w:rFonts w:eastAsia="Times New Roman" w:cs="Times New Roman"/>
          <w:szCs w:val="24"/>
          <w:lang w:eastAsia="ru-RU"/>
        </w:rPr>
        <w:t>Подключение к НЭБ. Сколько точек доступа на 01.01.2023 г.:</w:t>
      </w:r>
    </w:p>
    <w:p w14:paraId="2F83E7F6" w14:textId="77777777" w:rsidR="00090508" w:rsidRPr="00090508" w:rsidRDefault="00090508" w:rsidP="00090508">
      <w:pPr>
        <w:widowControl w:val="0"/>
        <w:spacing w:after="0" w:line="360" w:lineRule="auto"/>
        <w:ind w:firstLine="709"/>
        <w:jc w:val="both"/>
        <w:rPr>
          <w:rFonts w:eastAsia="Times New Roman" w:cs="Times New Roman"/>
          <w:szCs w:val="24"/>
          <w:lang w:eastAsia="ru-RU"/>
        </w:rPr>
      </w:pPr>
      <w:r w:rsidRPr="00090508">
        <w:rPr>
          <w:rFonts w:eastAsia="Times New Roman" w:cs="Times New Roman"/>
          <w:szCs w:val="24"/>
          <w:lang w:eastAsia="ru-RU"/>
        </w:rPr>
        <w:t>1 точка доступа в ЦГБ им. Ю.Н. Либединского (договор подключения с ФГБУ «Российская государственная библиотека» №101/НЭБ/5083 от 12 октября 2018г.).</w:t>
      </w:r>
    </w:p>
    <w:p w14:paraId="641C5770" w14:textId="548DA21D" w:rsidR="00090508" w:rsidRPr="00090508" w:rsidRDefault="00090508" w:rsidP="00090508">
      <w:pPr>
        <w:widowControl w:val="0"/>
        <w:spacing w:after="0" w:line="360" w:lineRule="auto"/>
        <w:ind w:left="360"/>
        <w:jc w:val="both"/>
        <w:rPr>
          <w:rFonts w:eastAsia="Times New Roman" w:cs="Times New Roman"/>
          <w:szCs w:val="24"/>
          <w:lang w:eastAsia="ru-RU"/>
        </w:rPr>
      </w:pPr>
      <w:r w:rsidRPr="00090508">
        <w:rPr>
          <w:rFonts w:eastAsia="Times New Roman" w:cs="Times New Roman"/>
          <w:szCs w:val="24"/>
          <w:lang w:eastAsia="ru-RU"/>
        </w:rPr>
        <w:t xml:space="preserve">Информация об УЧЗ /удаленный читальный зал/ Президентской библиотеки: </w:t>
      </w:r>
    </w:p>
    <w:p w14:paraId="2E533DFA" w14:textId="77777777" w:rsidR="00090508" w:rsidRPr="00090508" w:rsidRDefault="00090508" w:rsidP="00090508">
      <w:pPr>
        <w:widowControl w:val="0"/>
        <w:spacing w:after="0" w:line="360" w:lineRule="auto"/>
        <w:ind w:firstLine="709"/>
        <w:jc w:val="both"/>
        <w:rPr>
          <w:rFonts w:eastAsia="Times New Roman" w:cs="Times New Roman"/>
          <w:szCs w:val="24"/>
          <w:lang w:eastAsia="ru-RU"/>
        </w:rPr>
      </w:pPr>
      <w:r w:rsidRPr="00090508">
        <w:rPr>
          <w:rFonts w:eastAsia="Times New Roman" w:cs="Times New Roman"/>
          <w:szCs w:val="24"/>
          <w:lang w:eastAsia="ru-RU"/>
        </w:rPr>
        <w:t>2 точки доступа:</w:t>
      </w:r>
    </w:p>
    <w:p w14:paraId="4A7D74F0" w14:textId="77777777" w:rsidR="00090508" w:rsidRPr="00090508" w:rsidRDefault="00090508" w:rsidP="00090508">
      <w:pPr>
        <w:widowControl w:val="0"/>
        <w:numPr>
          <w:ilvl w:val="0"/>
          <w:numId w:val="48"/>
        </w:numPr>
        <w:spacing w:after="0" w:line="360" w:lineRule="auto"/>
        <w:jc w:val="both"/>
        <w:rPr>
          <w:rFonts w:eastAsia="Times New Roman" w:cs="Times New Roman"/>
          <w:szCs w:val="24"/>
          <w:lang w:eastAsia="ru-RU"/>
        </w:rPr>
      </w:pPr>
      <w:r w:rsidRPr="00090508">
        <w:rPr>
          <w:rFonts w:eastAsia="Times New Roman" w:cs="Times New Roman"/>
          <w:szCs w:val="24"/>
          <w:lang w:eastAsia="ru-RU"/>
        </w:rPr>
        <w:t xml:space="preserve">из них 1 точка доступа в ЦГБ им. Ю.Н. Либединского; </w:t>
      </w:r>
    </w:p>
    <w:p w14:paraId="49FC0237" w14:textId="77777777" w:rsidR="00090508" w:rsidRPr="00090508" w:rsidRDefault="00090508" w:rsidP="00090508">
      <w:pPr>
        <w:widowControl w:val="0"/>
        <w:numPr>
          <w:ilvl w:val="0"/>
          <w:numId w:val="48"/>
        </w:numPr>
        <w:spacing w:after="0" w:line="360" w:lineRule="auto"/>
        <w:jc w:val="both"/>
        <w:rPr>
          <w:rFonts w:eastAsia="Times New Roman" w:cs="Times New Roman"/>
          <w:szCs w:val="24"/>
          <w:lang w:eastAsia="ru-RU"/>
        </w:rPr>
      </w:pPr>
      <w:r w:rsidRPr="00090508">
        <w:rPr>
          <w:rFonts w:eastAsia="Times New Roman" w:cs="Times New Roman"/>
          <w:szCs w:val="24"/>
          <w:lang w:eastAsia="ru-RU"/>
        </w:rPr>
        <w:t>1 точка доступа в библиотеке-филиале №21.</w:t>
      </w:r>
    </w:p>
    <w:p w14:paraId="1AD6569E" w14:textId="77777777" w:rsidR="009932B1" w:rsidRPr="009932B1" w:rsidRDefault="009932B1" w:rsidP="009B3B65">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В ЦГБ им. Ю.Н. Либединского пользователям предоставляется справочно-правовая система «Консультант Плюс». В 2022 году поиском правовых актов в ней воспользовались 300 человек (353 посещения, выдано 2300 документов на электронных и бумажных носителях), число выполненных запросов составило 2800.</w:t>
      </w:r>
    </w:p>
    <w:p w14:paraId="2BC5AACA" w14:textId="77777777" w:rsidR="009932B1" w:rsidRPr="00F97027" w:rsidRDefault="009932B1" w:rsidP="00F97027">
      <w:pPr>
        <w:widowControl w:val="0"/>
        <w:tabs>
          <w:tab w:val="left" w:pos="9214"/>
          <w:tab w:val="left" w:pos="9354"/>
        </w:tabs>
        <w:spacing w:after="0" w:line="360" w:lineRule="auto"/>
        <w:jc w:val="center"/>
        <w:rPr>
          <w:rFonts w:eastAsia="Times New Roman" w:cs="Times New Roman"/>
          <w:color w:val="000000"/>
          <w:szCs w:val="28"/>
          <w:lang w:eastAsia="ru-RU"/>
        </w:rPr>
      </w:pPr>
      <w:r w:rsidRPr="00F97027">
        <w:rPr>
          <w:rFonts w:eastAsia="Times New Roman" w:cs="Times New Roman"/>
          <w:color w:val="000000"/>
          <w:szCs w:val="28"/>
          <w:lang w:eastAsia="ru-RU"/>
        </w:rPr>
        <w:t>4.</w:t>
      </w:r>
      <w:r w:rsidRPr="00F97027">
        <w:rPr>
          <w:rFonts w:eastAsia="Times New Roman" w:cs="Times New Roman"/>
          <w:color w:val="000000"/>
          <w:sz w:val="24"/>
          <w:szCs w:val="24"/>
          <w:lang w:eastAsia="ru-RU"/>
        </w:rPr>
        <w:t xml:space="preserve"> </w:t>
      </w:r>
      <w:r w:rsidRPr="00F97027">
        <w:rPr>
          <w:rFonts w:eastAsia="Times New Roman" w:cs="Times New Roman"/>
          <w:szCs w:val="28"/>
          <w:lang w:eastAsia="ru-RU"/>
        </w:rPr>
        <w:t>Представительство библиоте</w:t>
      </w:r>
      <w:proofErr w:type="gramStart"/>
      <w:r w:rsidRPr="00F97027">
        <w:rPr>
          <w:rFonts w:eastAsia="Times New Roman" w:cs="Times New Roman"/>
          <w:szCs w:val="28"/>
          <w:lang w:eastAsia="ru-RU"/>
        </w:rPr>
        <w:t>к(</w:t>
      </w:r>
      <w:proofErr w:type="gramEnd"/>
      <w:r w:rsidRPr="00F97027">
        <w:rPr>
          <w:rFonts w:eastAsia="Times New Roman" w:cs="Times New Roman"/>
          <w:szCs w:val="28"/>
          <w:lang w:eastAsia="ru-RU"/>
        </w:rPr>
        <w:t xml:space="preserve">и) в сети Интернет: </w:t>
      </w:r>
      <w:r w:rsidRPr="00F97027">
        <w:rPr>
          <w:rFonts w:eastAsia="Times New Roman" w:cs="Times New Roman"/>
          <w:color w:val="000000"/>
          <w:szCs w:val="28"/>
          <w:lang w:eastAsia="ru-RU"/>
        </w:rPr>
        <w:t>про</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кты года, их ре</w:t>
      </w:r>
      <w:r w:rsidRPr="00F97027">
        <w:rPr>
          <w:rFonts w:eastAsia="Times New Roman" w:cs="Times New Roman"/>
          <w:color w:val="000000"/>
          <w:spacing w:val="-1"/>
          <w:szCs w:val="28"/>
          <w:lang w:eastAsia="ru-RU"/>
        </w:rPr>
        <w:t>а</w:t>
      </w:r>
      <w:r w:rsidRPr="00F97027">
        <w:rPr>
          <w:rFonts w:eastAsia="Times New Roman" w:cs="Times New Roman"/>
          <w:color w:val="000000"/>
          <w:spacing w:val="-3"/>
          <w:szCs w:val="28"/>
          <w:lang w:eastAsia="ru-RU"/>
        </w:rPr>
        <w:t>л</w:t>
      </w:r>
      <w:r w:rsidRPr="00F97027">
        <w:rPr>
          <w:rFonts w:eastAsia="Times New Roman" w:cs="Times New Roman"/>
          <w:color w:val="000000"/>
          <w:szCs w:val="28"/>
          <w:lang w:eastAsia="ru-RU"/>
        </w:rPr>
        <w:t>и</w:t>
      </w:r>
      <w:r w:rsidRPr="00F97027">
        <w:rPr>
          <w:rFonts w:eastAsia="Times New Roman" w:cs="Times New Roman"/>
          <w:color w:val="000000"/>
          <w:spacing w:val="1"/>
          <w:szCs w:val="28"/>
          <w:lang w:eastAsia="ru-RU"/>
        </w:rPr>
        <w:t>з</w:t>
      </w:r>
      <w:r w:rsidRPr="00F97027">
        <w:rPr>
          <w:rFonts w:eastAsia="Times New Roman" w:cs="Times New Roman"/>
          <w:color w:val="000000"/>
          <w:szCs w:val="28"/>
          <w:lang w:eastAsia="ru-RU"/>
        </w:rPr>
        <w:t>а</w:t>
      </w:r>
      <w:r w:rsidRPr="00F97027">
        <w:rPr>
          <w:rFonts w:eastAsia="Times New Roman" w:cs="Times New Roman"/>
          <w:color w:val="000000"/>
          <w:spacing w:val="-1"/>
          <w:szCs w:val="28"/>
          <w:lang w:eastAsia="ru-RU"/>
        </w:rPr>
        <w:t>ц</w:t>
      </w:r>
      <w:r w:rsidRPr="00F97027">
        <w:rPr>
          <w:rFonts w:eastAsia="Times New Roman" w:cs="Times New Roman"/>
          <w:color w:val="000000"/>
          <w:szCs w:val="28"/>
          <w:lang w:eastAsia="ru-RU"/>
        </w:rPr>
        <w:t>ия. Внедр</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н</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 xml:space="preserve">е </w:t>
      </w:r>
      <w:r w:rsidRPr="00F97027">
        <w:rPr>
          <w:rFonts w:eastAsia="Times New Roman" w:cs="Times New Roman"/>
          <w:color w:val="000000"/>
          <w:spacing w:val="1"/>
          <w:szCs w:val="28"/>
          <w:lang w:eastAsia="ru-RU"/>
        </w:rPr>
        <w:t>н</w:t>
      </w:r>
      <w:r w:rsidRPr="00F97027">
        <w:rPr>
          <w:rFonts w:eastAsia="Times New Roman" w:cs="Times New Roman"/>
          <w:color w:val="000000"/>
          <w:szCs w:val="28"/>
          <w:lang w:eastAsia="ru-RU"/>
        </w:rPr>
        <w:t>овых технологий в Ц</w:t>
      </w:r>
      <w:r w:rsidRPr="00F97027">
        <w:rPr>
          <w:rFonts w:eastAsia="Times New Roman" w:cs="Times New Roman"/>
          <w:color w:val="000000"/>
          <w:spacing w:val="-1"/>
          <w:szCs w:val="28"/>
          <w:lang w:eastAsia="ru-RU"/>
        </w:rPr>
        <w:t>Б</w:t>
      </w:r>
      <w:r w:rsidRPr="00F97027">
        <w:rPr>
          <w:rFonts w:eastAsia="Times New Roman" w:cs="Times New Roman"/>
          <w:color w:val="000000"/>
          <w:szCs w:val="28"/>
          <w:lang w:eastAsia="ru-RU"/>
        </w:rPr>
        <w:t>С. Н</w:t>
      </w:r>
      <w:r w:rsidRPr="00F97027">
        <w:rPr>
          <w:rFonts w:eastAsia="Times New Roman" w:cs="Times New Roman"/>
          <w:color w:val="000000"/>
          <w:spacing w:val="-1"/>
          <w:szCs w:val="28"/>
          <w:lang w:eastAsia="ru-RU"/>
        </w:rPr>
        <w:t>а</w:t>
      </w:r>
      <w:r w:rsidRPr="00F97027">
        <w:rPr>
          <w:rFonts w:eastAsia="Times New Roman" w:cs="Times New Roman"/>
          <w:color w:val="000000"/>
          <w:szCs w:val="28"/>
          <w:lang w:eastAsia="ru-RU"/>
        </w:rPr>
        <w:t>лич</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е с</w:t>
      </w:r>
      <w:r w:rsidRPr="00F97027">
        <w:rPr>
          <w:rFonts w:eastAsia="Times New Roman" w:cs="Times New Roman"/>
          <w:color w:val="000000"/>
          <w:spacing w:val="-1"/>
          <w:szCs w:val="28"/>
          <w:lang w:eastAsia="ru-RU"/>
        </w:rPr>
        <w:t>а</w:t>
      </w:r>
      <w:r w:rsidRPr="00F97027">
        <w:rPr>
          <w:rFonts w:eastAsia="Times New Roman" w:cs="Times New Roman"/>
          <w:color w:val="000000"/>
          <w:szCs w:val="28"/>
          <w:lang w:eastAsia="ru-RU"/>
        </w:rPr>
        <w:t>йта, страницы, с</w:t>
      </w:r>
      <w:r w:rsidRPr="00F97027">
        <w:rPr>
          <w:rFonts w:eastAsia="Times New Roman" w:cs="Times New Roman"/>
          <w:color w:val="000000"/>
          <w:spacing w:val="-1"/>
          <w:szCs w:val="28"/>
          <w:lang w:eastAsia="ru-RU"/>
        </w:rPr>
        <w:t>а</w:t>
      </w:r>
      <w:r w:rsidRPr="00F97027">
        <w:rPr>
          <w:rFonts w:eastAsia="Times New Roman" w:cs="Times New Roman"/>
          <w:color w:val="000000"/>
          <w:szCs w:val="28"/>
          <w:lang w:eastAsia="ru-RU"/>
        </w:rPr>
        <w:t>йт - ви</w:t>
      </w:r>
      <w:r w:rsidRPr="00F97027">
        <w:rPr>
          <w:rFonts w:eastAsia="Times New Roman" w:cs="Times New Roman"/>
          <w:color w:val="000000"/>
          <w:spacing w:val="1"/>
          <w:szCs w:val="28"/>
          <w:lang w:eastAsia="ru-RU"/>
        </w:rPr>
        <w:t>зит</w:t>
      </w:r>
      <w:r w:rsidRPr="00F97027">
        <w:rPr>
          <w:rFonts w:eastAsia="Times New Roman" w:cs="Times New Roman"/>
          <w:color w:val="000000"/>
          <w:szCs w:val="28"/>
          <w:lang w:eastAsia="ru-RU"/>
        </w:rPr>
        <w:t>к</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 В</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д</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н</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 xml:space="preserve">е </w:t>
      </w:r>
      <w:r w:rsidRPr="00F97027">
        <w:rPr>
          <w:rFonts w:eastAsia="Times New Roman" w:cs="Times New Roman"/>
          <w:color w:val="000000"/>
          <w:spacing w:val="-1"/>
          <w:szCs w:val="28"/>
          <w:lang w:eastAsia="ru-RU"/>
        </w:rPr>
        <w:t>а</w:t>
      </w:r>
      <w:r w:rsidRPr="00F97027">
        <w:rPr>
          <w:rFonts w:eastAsia="Times New Roman" w:cs="Times New Roman"/>
          <w:color w:val="000000"/>
          <w:szCs w:val="28"/>
          <w:lang w:eastAsia="ru-RU"/>
        </w:rPr>
        <w:t>кк</w:t>
      </w:r>
      <w:r w:rsidRPr="00F97027">
        <w:rPr>
          <w:rFonts w:eastAsia="Times New Roman" w:cs="Times New Roman"/>
          <w:color w:val="000000"/>
          <w:spacing w:val="2"/>
          <w:szCs w:val="28"/>
          <w:lang w:eastAsia="ru-RU"/>
        </w:rPr>
        <w:t>а</w:t>
      </w:r>
      <w:r w:rsidRPr="00F97027">
        <w:rPr>
          <w:rFonts w:eastAsia="Times New Roman" w:cs="Times New Roman"/>
          <w:color w:val="000000"/>
          <w:spacing w:val="-4"/>
          <w:szCs w:val="28"/>
          <w:lang w:eastAsia="ru-RU"/>
        </w:rPr>
        <w:t>у</w:t>
      </w:r>
      <w:r w:rsidRPr="00F97027">
        <w:rPr>
          <w:rFonts w:eastAsia="Times New Roman" w:cs="Times New Roman"/>
          <w:color w:val="000000"/>
          <w:szCs w:val="28"/>
          <w:lang w:eastAsia="ru-RU"/>
        </w:rPr>
        <w:t>нтов (г</w:t>
      </w:r>
      <w:r w:rsidRPr="00F97027">
        <w:rPr>
          <w:rFonts w:eastAsia="Times New Roman" w:cs="Times New Roman"/>
          <w:color w:val="000000"/>
          <w:spacing w:val="4"/>
          <w:szCs w:val="28"/>
          <w:lang w:eastAsia="ru-RU"/>
        </w:rPr>
        <w:t>р</w:t>
      </w:r>
      <w:r w:rsidRPr="00F97027">
        <w:rPr>
          <w:rFonts w:eastAsia="Times New Roman" w:cs="Times New Roman"/>
          <w:color w:val="000000"/>
          <w:spacing w:val="-4"/>
          <w:szCs w:val="28"/>
          <w:lang w:eastAsia="ru-RU"/>
        </w:rPr>
        <w:t>у</w:t>
      </w:r>
      <w:r w:rsidRPr="00F97027">
        <w:rPr>
          <w:rFonts w:eastAsia="Times New Roman" w:cs="Times New Roman"/>
          <w:color w:val="000000"/>
          <w:szCs w:val="28"/>
          <w:lang w:eastAsia="ru-RU"/>
        </w:rPr>
        <w:t>п</w:t>
      </w:r>
      <w:r w:rsidRPr="00F97027">
        <w:rPr>
          <w:rFonts w:eastAsia="Times New Roman" w:cs="Times New Roman"/>
          <w:color w:val="000000"/>
          <w:spacing w:val="1"/>
          <w:szCs w:val="28"/>
          <w:lang w:eastAsia="ru-RU"/>
        </w:rPr>
        <w:t>п</w:t>
      </w:r>
      <w:r w:rsidRPr="00F97027">
        <w:rPr>
          <w:rFonts w:eastAsia="Times New Roman" w:cs="Times New Roman"/>
          <w:color w:val="000000"/>
          <w:szCs w:val="28"/>
          <w:lang w:eastAsia="ru-RU"/>
        </w:rPr>
        <w:t>) в с</w:t>
      </w:r>
      <w:r w:rsidRPr="00F97027">
        <w:rPr>
          <w:rFonts w:eastAsia="Times New Roman" w:cs="Times New Roman"/>
          <w:color w:val="000000"/>
          <w:spacing w:val="1"/>
          <w:szCs w:val="28"/>
          <w:lang w:eastAsia="ru-RU"/>
        </w:rPr>
        <w:t>оци</w:t>
      </w:r>
      <w:r w:rsidRPr="00F97027">
        <w:rPr>
          <w:rFonts w:eastAsia="Times New Roman" w:cs="Times New Roman"/>
          <w:color w:val="000000"/>
          <w:szCs w:val="28"/>
          <w:lang w:eastAsia="ru-RU"/>
        </w:rPr>
        <w:t>ал</w:t>
      </w:r>
      <w:r w:rsidRPr="00F97027">
        <w:rPr>
          <w:rFonts w:eastAsia="Times New Roman" w:cs="Times New Roman"/>
          <w:color w:val="000000"/>
          <w:spacing w:val="-1"/>
          <w:szCs w:val="28"/>
          <w:lang w:eastAsia="ru-RU"/>
        </w:rPr>
        <w:t>ь</w:t>
      </w:r>
      <w:r w:rsidRPr="00F97027">
        <w:rPr>
          <w:rFonts w:eastAsia="Times New Roman" w:cs="Times New Roman"/>
          <w:color w:val="000000"/>
          <w:szCs w:val="28"/>
          <w:lang w:eastAsia="ru-RU"/>
        </w:rPr>
        <w:t>ных с</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 xml:space="preserve">тях и </w:t>
      </w:r>
      <w:proofErr w:type="spellStart"/>
      <w:r w:rsidRPr="00F97027">
        <w:rPr>
          <w:rFonts w:eastAsia="Times New Roman" w:cs="Times New Roman"/>
          <w:color w:val="000000"/>
          <w:szCs w:val="28"/>
          <w:lang w:eastAsia="ru-RU"/>
        </w:rPr>
        <w:t>мессенджерах</w:t>
      </w:r>
      <w:proofErr w:type="spellEnd"/>
      <w:r w:rsidRPr="00F97027">
        <w:rPr>
          <w:rFonts w:eastAsia="Times New Roman" w:cs="Times New Roman"/>
          <w:color w:val="000000"/>
          <w:szCs w:val="28"/>
          <w:lang w:eastAsia="ru-RU"/>
        </w:rPr>
        <w:t xml:space="preserve"> </w:t>
      </w:r>
      <w:r w:rsidRPr="00F97027">
        <w:rPr>
          <w:rFonts w:eastAsia="Times New Roman" w:cs="Times New Roman"/>
          <w:color w:val="000000"/>
          <w:spacing w:val="1"/>
          <w:szCs w:val="28"/>
          <w:lang w:eastAsia="ru-RU"/>
        </w:rPr>
        <w:t>(</w:t>
      </w:r>
      <w:r w:rsidRPr="00F97027">
        <w:rPr>
          <w:rFonts w:eastAsia="Times New Roman" w:cs="Times New Roman"/>
          <w:color w:val="000000"/>
          <w:spacing w:val="-6"/>
          <w:szCs w:val="28"/>
          <w:lang w:eastAsia="ru-RU"/>
        </w:rPr>
        <w:t>«</w:t>
      </w:r>
      <w:proofErr w:type="spellStart"/>
      <w:r w:rsidRPr="00F97027">
        <w:rPr>
          <w:rFonts w:eastAsia="Times New Roman" w:cs="Times New Roman"/>
          <w:color w:val="000000"/>
          <w:spacing w:val="-2"/>
          <w:szCs w:val="28"/>
          <w:lang w:eastAsia="ru-RU"/>
        </w:rPr>
        <w:t>В</w:t>
      </w:r>
      <w:r w:rsidRPr="00F97027">
        <w:rPr>
          <w:rFonts w:eastAsia="Times New Roman" w:cs="Times New Roman"/>
          <w:color w:val="000000"/>
          <w:szCs w:val="28"/>
          <w:lang w:eastAsia="ru-RU"/>
        </w:rPr>
        <w:t>Ко</w:t>
      </w:r>
      <w:r w:rsidRPr="00F97027">
        <w:rPr>
          <w:rFonts w:eastAsia="Times New Roman" w:cs="Times New Roman"/>
          <w:color w:val="000000"/>
          <w:spacing w:val="3"/>
          <w:szCs w:val="28"/>
          <w:lang w:eastAsia="ru-RU"/>
        </w:rPr>
        <w:t>н</w:t>
      </w:r>
      <w:r w:rsidRPr="00F97027">
        <w:rPr>
          <w:rFonts w:eastAsia="Times New Roman" w:cs="Times New Roman"/>
          <w:color w:val="000000"/>
          <w:spacing w:val="1"/>
          <w:szCs w:val="28"/>
          <w:lang w:eastAsia="ru-RU"/>
        </w:rPr>
        <w:t>т</w:t>
      </w:r>
      <w:r w:rsidRPr="00F97027">
        <w:rPr>
          <w:rFonts w:eastAsia="Times New Roman" w:cs="Times New Roman"/>
          <w:color w:val="000000"/>
          <w:szCs w:val="28"/>
          <w:lang w:eastAsia="ru-RU"/>
        </w:rPr>
        <w:t>акт</w:t>
      </w:r>
      <w:r w:rsidRPr="00F97027">
        <w:rPr>
          <w:rFonts w:eastAsia="Times New Roman" w:cs="Times New Roman"/>
          <w:color w:val="000000"/>
          <w:spacing w:val="4"/>
          <w:szCs w:val="28"/>
          <w:lang w:eastAsia="ru-RU"/>
        </w:rPr>
        <w:t>е</w:t>
      </w:r>
      <w:proofErr w:type="spellEnd"/>
      <w:r w:rsidRPr="00F97027">
        <w:rPr>
          <w:rFonts w:eastAsia="Times New Roman" w:cs="Times New Roman"/>
          <w:color w:val="000000"/>
          <w:spacing w:val="-7"/>
          <w:szCs w:val="28"/>
          <w:lang w:eastAsia="ru-RU"/>
        </w:rPr>
        <w:t>»</w:t>
      </w:r>
      <w:r w:rsidRPr="00F97027">
        <w:rPr>
          <w:rFonts w:eastAsia="Times New Roman" w:cs="Times New Roman"/>
          <w:color w:val="000000"/>
          <w:szCs w:val="28"/>
          <w:lang w:eastAsia="ru-RU"/>
        </w:rPr>
        <w:t xml:space="preserve">, </w:t>
      </w:r>
      <w:r w:rsidRPr="00F97027">
        <w:rPr>
          <w:rFonts w:eastAsia="Times New Roman" w:cs="Times New Roman"/>
          <w:color w:val="000000"/>
          <w:spacing w:val="-6"/>
          <w:szCs w:val="28"/>
          <w:lang w:eastAsia="ru-RU"/>
        </w:rPr>
        <w:t>«</w:t>
      </w:r>
      <w:r w:rsidRPr="00F97027">
        <w:rPr>
          <w:rFonts w:eastAsia="Times New Roman" w:cs="Times New Roman"/>
          <w:color w:val="000000"/>
          <w:szCs w:val="28"/>
          <w:lang w:eastAsia="ru-RU"/>
        </w:rPr>
        <w:t>Од</w:t>
      </w:r>
      <w:r w:rsidRPr="00F97027">
        <w:rPr>
          <w:rFonts w:eastAsia="Times New Roman" w:cs="Times New Roman"/>
          <w:color w:val="000000"/>
          <w:spacing w:val="2"/>
          <w:szCs w:val="28"/>
          <w:lang w:eastAsia="ru-RU"/>
        </w:rPr>
        <w:t>н</w:t>
      </w:r>
      <w:r w:rsidRPr="00F97027">
        <w:rPr>
          <w:rFonts w:eastAsia="Times New Roman" w:cs="Times New Roman"/>
          <w:color w:val="000000"/>
          <w:szCs w:val="28"/>
          <w:lang w:eastAsia="ru-RU"/>
        </w:rPr>
        <w:t>окла</w:t>
      </w:r>
      <w:r w:rsidRPr="00F97027">
        <w:rPr>
          <w:rFonts w:eastAsia="Times New Roman" w:cs="Times New Roman"/>
          <w:color w:val="000000"/>
          <w:spacing w:val="1"/>
          <w:szCs w:val="28"/>
          <w:lang w:eastAsia="ru-RU"/>
        </w:rPr>
        <w:t>с</w:t>
      </w:r>
      <w:r w:rsidRPr="00F97027">
        <w:rPr>
          <w:rFonts w:eastAsia="Times New Roman" w:cs="Times New Roman"/>
          <w:color w:val="000000"/>
          <w:szCs w:val="28"/>
          <w:lang w:eastAsia="ru-RU"/>
        </w:rPr>
        <w:t>сн</w:t>
      </w:r>
      <w:r w:rsidRPr="00F97027">
        <w:rPr>
          <w:rFonts w:eastAsia="Times New Roman" w:cs="Times New Roman"/>
          <w:color w:val="000000"/>
          <w:spacing w:val="1"/>
          <w:szCs w:val="28"/>
          <w:lang w:eastAsia="ru-RU"/>
        </w:rPr>
        <w:t>ик</w:t>
      </w:r>
      <w:r w:rsidRPr="00F97027">
        <w:rPr>
          <w:rFonts w:eastAsia="Times New Roman" w:cs="Times New Roman"/>
          <w:color w:val="000000"/>
          <w:spacing w:val="-3"/>
          <w:szCs w:val="28"/>
          <w:lang w:eastAsia="ru-RU"/>
        </w:rPr>
        <w:t>и</w:t>
      </w:r>
      <w:r w:rsidRPr="00F97027">
        <w:rPr>
          <w:rFonts w:eastAsia="Times New Roman" w:cs="Times New Roman"/>
          <w:color w:val="000000"/>
          <w:szCs w:val="28"/>
          <w:lang w:eastAsia="ru-RU"/>
        </w:rPr>
        <w:t>», «Телеграмм» и др.</w:t>
      </w:r>
      <w:r w:rsidRPr="00F97027">
        <w:rPr>
          <w:rFonts w:eastAsia="Times New Roman" w:cs="Times New Roman"/>
          <w:color w:val="000000"/>
          <w:spacing w:val="5"/>
          <w:szCs w:val="28"/>
          <w:lang w:eastAsia="ru-RU"/>
        </w:rPr>
        <w:t>)</w:t>
      </w:r>
      <w:r w:rsidRPr="00F97027">
        <w:rPr>
          <w:rFonts w:eastAsia="Times New Roman" w:cs="Times New Roman"/>
          <w:color w:val="000000"/>
          <w:szCs w:val="28"/>
          <w:lang w:eastAsia="ru-RU"/>
        </w:rPr>
        <w:t xml:space="preserve">, </w:t>
      </w:r>
      <w:r w:rsidRPr="00F97027">
        <w:rPr>
          <w:rFonts w:eastAsia="Times New Roman" w:cs="Times New Roman"/>
          <w:color w:val="000000"/>
          <w:spacing w:val="2"/>
          <w:szCs w:val="28"/>
          <w:lang w:eastAsia="ru-RU"/>
        </w:rPr>
        <w:t>в</w:t>
      </w:r>
      <w:r w:rsidRPr="00F97027">
        <w:rPr>
          <w:rFonts w:eastAsia="Times New Roman" w:cs="Times New Roman"/>
          <w:color w:val="000000"/>
          <w:szCs w:val="28"/>
          <w:lang w:eastAsia="ru-RU"/>
        </w:rPr>
        <w:t>еде</w:t>
      </w:r>
      <w:r w:rsidRPr="00F97027">
        <w:rPr>
          <w:rFonts w:eastAsia="Times New Roman" w:cs="Times New Roman"/>
          <w:color w:val="000000"/>
          <w:spacing w:val="1"/>
          <w:szCs w:val="28"/>
          <w:lang w:eastAsia="ru-RU"/>
        </w:rPr>
        <w:t>ни</w:t>
      </w:r>
      <w:r w:rsidRPr="00F97027">
        <w:rPr>
          <w:rFonts w:eastAsia="Times New Roman" w:cs="Times New Roman"/>
          <w:color w:val="000000"/>
          <w:szCs w:val="28"/>
          <w:lang w:eastAsia="ru-RU"/>
        </w:rPr>
        <w:t>е блогов. И</w:t>
      </w:r>
      <w:r w:rsidRPr="00F97027">
        <w:rPr>
          <w:rFonts w:eastAsia="Times New Roman" w:cs="Times New Roman"/>
          <w:color w:val="000000"/>
          <w:spacing w:val="1"/>
          <w:szCs w:val="28"/>
          <w:lang w:eastAsia="ru-RU"/>
        </w:rPr>
        <w:t>н</w:t>
      </w:r>
      <w:r w:rsidRPr="00F97027">
        <w:rPr>
          <w:rFonts w:eastAsia="Times New Roman" w:cs="Times New Roman"/>
          <w:color w:val="000000"/>
          <w:szCs w:val="28"/>
          <w:lang w:eastAsia="ru-RU"/>
        </w:rPr>
        <w:t>терн</w:t>
      </w:r>
      <w:r w:rsidRPr="00F97027">
        <w:rPr>
          <w:rFonts w:eastAsia="Times New Roman" w:cs="Times New Roman"/>
          <w:color w:val="000000"/>
          <w:spacing w:val="-2"/>
          <w:szCs w:val="28"/>
          <w:lang w:eastAsia="ru-RU"/>
        </w:rPr>
        <w:t>е</w:t>
      </w:r>
      <w:r w:rsidRPr="00F97027">
        <w:rPr>
          <w:rFonts w:eastAsia="Times New Roman" w:cs="Times New Roman"/>
          <w:color w:val="000000"/>
          <w:spacing w:val="3"/>
          <w:szCs w:val="28"/>
          <w:lang w:eastAsia="ru-RU"/>
        </w:rPr>
        <w:t>т</w:t>
      </w:r>
      <w:r w:rsidRPr="00F97027">
        <w:rPr>
          <w:rFonts w:eastAsia="Times New Roman" w:cs="Times New Roman"/>
          <w:color w:val="000000"/>
          <w:spacing w:val="1"/>
          <w:szCs w:val="28"/>
          <w:lang w:eastAsia="ru-RU"/>
        </w:rPr>
        <w:t>-</w:t>
      </w:r>
      <w:r w:rsidRPr="00F97027">
        <w:rPr>
          <w:rFonts w:eastAsia="Times New Roman" w:cs="Times New Roman"/>
          <w:color w:val="000000"/>
          <w:spacing w:val="-4"/>
          <w:szCs w:val="28"/>
          <w:lang w:eastAsia="ru-RU"/>
        </w:rPr>
        <w:t>у</w:t>
      </w:r>
      <w:r w:rsidRPr="00F97027">
        <w:rPr>
          <w:rFonts w:eastAsia="Times New Roman" w:cs="Times New Roman"/>
          <w:color w:val="000000"/>
          <w:szCs w:val="28"/>
          <w:lang w:eastAsia="ru-RU"/>
        </w:rPr>
        <w:t>с</w:t>
      </w:r>
      <w:r w:rsidRPr="00F97027">
        <w:rPr>
          <w:rFonts w:eastAsia="Times New Roman" w:cs="Times New Roman"/>
          <w:color w:val="000000"/>
          <w:spacing w:val="3"/>
          <w:szCs w:val="28"/>
          <w:lang w:eastAsia="ru-RU"/>
        </w:rPr>
        <w:t>л</w:t>
      </w:r>
      <w:r w:rsidRPr="00F97027">
        <w:rPr>
          <w:rFonts w:eastAsia="Times New Roman" w:cs="Times New Roman"/>
          <w:color w:val="000000"/>
          <w:spacing w:val="-3"/>
          <w:szCs w:val="28"/>
          <w:lang w:eastAsia="ru-RU"/>
        </w:rPr>
        <w:t>у</w:t>
      </w:r>
      <w:r w:rsidRPr="00F97027">
        <w:rPr>
          <w:rFonts w:eastAsia="Times New Roman" w:cs="Times New Roman"/>
          <w:color w:val="000000"/>
          <w:szCs w:val="28"/>
          <w:lang w:eastAsia="ru-RU"/>
        </w:rPr>
        <w:t>ги: дос</w:t>
      </w:r>
      <w:r w:rsidRPr="00F97027">
        <w:rPr>
          <w:rFonts w:eastAsia="Times New Roman" w:cs="Times New Roman"/>
          <w:color w:val="000000"/>
          <w:spacing w:val="4"/>
          <w:szCs w:val="28"/>
          <w:lang w:eastAsia="ru-RU"/>
        </w:rPr>
        <w:t>т</w:t>
      </w:r>
      <w:r w:rsidRPr="00F97027">
        <w:rPr>
          <w:rFonts w:eastAsia="Times New Roman" w:cs="Times New Roman"/>
          <w:color w:val="000000"/>
          <w:spacing w:val="-6"/>
          <w:szCs w:val="28"/>
          <w:lang w:eastAsia="ru-RU"/>
        </w:rPr>
        <w:t>у</w:t>
      </w:r>
      <w:r w:rsidRPr="00F97027">
        <w:rPr>
          <w:rFonts w:eastAsia="Times New Roman" w:cs="Times New Roman"/>
          <w:color w:val="000000"/>
          <w:szCs w:val="28"/>
          <w:lang w:eastAsia="ru-RU"/>
        </w:rPr>
        <w:t>п в Ин</w:t>
      </w:r>
      <w:r w:rsidRPr="00F97027">
        <w:rPr>
          <w:rFonts w:eastAsia="Times New Roman" w:cs="Times New Roman"/>
          <w:color w:val="000000"/>
          <w:spacing w:val="1"/>
          <w:szCs w:val="28"/>
          <w:lang w:eastAsia="ru-RU"/>
        </w:rPr>
        <w:t>т</w:t>
      </w:r>
      <w:r w:rsidRPr="00F97027">
        <w:rPr>
          <w:rFonts w:eastAsia="Times New Roman" w:cs="Times New Roman"/>
          <w:color w:val="000000"/>
          <w:szCs w:val="28"/>
          <w:lang w:eastAsia="ru-RU"/>
        </w:rPr>
        <w:t>ернет (б</w:t>
      </w:r>
      <w:r w:rsidRPr="00F97027">
        <w:rPr>
          <w:rFonts w:eastAsia="Times New Roman" w:cs="Times New Roman"/>
          <w:color w:val="000000"/>
          <w:spacing w:val="-1"/>
          <w:szCs w:val="28"/>
          <w:lang w:eastAsia="ru-RU"/>
        </w:rPr>
        <w:t>ес</w:t>
      </w:r>
      <w:r w:rsidRPr="00F97027">
        <w:rPr>
          <w:rFonts w:eastAsia="Times New Roman" w:cs="Times New Roman"/>
          <w:color w:val="000000"/>
          <w:szCs w:val="28"/>
          <w:lang w:eastAsia="ru-RU"/>
        </w:rPr>
        <w:t>плат</w:t>
      </w:r>
      <w:r w:rsidRPr="00F97027">
        <w:rPr>
          <w:rFonts w:eastAsia="Times New Roman" w:cs="Times New Roman"/>
          <w:color w:val="000000"/>
          <w:spacing w:val="1"/>
          <w:szCs w:val="28"/>
          <w:lang w:eastAsia="ru-RU"/>
        </w:rPr>
        <w:t>н</w:t>
      </w:r>
      <w:r w:rsidRPr="00F97027">
        <w:rPr>
          <w:rFonts w:eastAsia="Times New Roman" w:cs="Times New Roman"/>
          <w:color w:val="000000"/>
          <w:szCs w:val="28"/>
          <w:lang w:eastAsia="ru-RU"/>
        </w:rPr>
        <w:t>ая с</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 xml:space="preserve">ть </w:t>
      </w:r>
      <w:proofErr w:type="spellStart"/>
      <w:r w:rsidRPr="00F97027">
        <w:rPr>
          <w:rFonts w:eastAsia="Times New Roman" w:cs="Times New Roman"/>
          <w:color w:val="000000"/>
          <w:spacing w:val="1"/>
          <w:szCs w:val="28"/>
          <w:lang w:eastAsia="ru-RU"/>
        </w:rPr>
        <w:t>Wi</w:t>
      </w:r>
      <w:r w:rsidRPr="00F97027">
        <w:rPr>
          <w:rFonts w:eastAsia="Times New Roman" w:cs="Times New Roman"/>
          <w:color w:val="000000"/>
          <w:szCs w:val="28"/>
          <w:lang w:eastAsia="ru-RU"/>
        </w:rPr>
        <w:t>-</w:t>
      </w:r>
      <w:r w:rsidRPr="00F97027">
        <w:rPr>
          <w:rFonts w:eastAsia="Times New Roman" w:cs="Times New Roman"/>
          <w:color w:val="000000"/>
          <w:spacing w:val="-1"/>
          <w:szCs w:val="28"/>
          <w:lang w:eastAsia="ru-RU"/>
        </w:rPr>
        <w:t>f</w:t>
      </w:r>
      <w:r w:rsidRPr="00F97027">
        <w:rPr>
          <w:rFonts w:eastAsia="Times New Roman" w:cs="Times New Roman"/>
          <w:color w:val="000000"/>
          <w:szCs w:val="28"/>
          <w:lang w:eastAsia="ru-RU"/>
        </w:rPr>
        <w:t>i</w:t>
      </w:r>
      <w:proofErr w:type="spellEnd"/>
      <w:r w:rsidRPr="00F97027">
        <w:rPr>
          <w:rFonts w:eastAsia="Times New Roman" w:cs="Times New Roman"/>
          <w:color w:val="000000"/>
          <w:szCs w:val="28"/>
          <w:lang w:eastAsia="ru-RU"/>
        </w:rPr>
        <w:t xml:space="preserve">), </w:t>
      </w:r>
      <w:r w:rsidRPr="00F97027">
        <w:rPr>
          <w:rFonts w:eastAsia="Times New Roman" w:cs="Times New Roman"/>
          <w:color w:val="000000"/>
          <w:spacing w:val="-7"/>
          <w:szCs w:val="28"/>
          <w:lang w:eastAsia="ru-RU"/>
        </w:rPr>
        <w:t>у</w:t>
      </w:r>
      <w:r w:rsidRPr="00F97027">
        <w:rPr>
          <w:rFonts w:eastAsia="Times New Roman" w:cs="Times New Roman"/>
          <w:color w:val="000000"/>
          <w:spacing w:val="2"/>
          <w:szCs w:val="28"/>
          <w:lang w:eastAsia="ru-RU"/>
        </w:rPr>
        <w:t>д</w:t>
      </w:r>
      <w:r w:rsidRPr="00F97027">
        <w:rPr>
          <w:rFonts w:eastAsia="Times New Roman" w:cs="Times New Roman"/>
          <w:color w:val="000000"/>
          <w:szCs w:val="28"/>
          <w:lang w:eastAsia="ru-RU"/>
        </w:rPr>
        <w:t>ал</w:t>
      </w:r>
      <w:r w:rsidRPr="00F97027">
        <w:rPr>
          <w:rFonts w:eastAsia="Times New Roman" w:cs="Times New Roman"/>
          <w:color w:val="000000"/>
          <w:spacing w:val="-1"/>
          <w:szCs w:val="28"/>
          <w:lang w:eastAsia="ru-RU"/>
        </w:rPr>
        <w:t>е</w:t>
      </w:r>
      <w:r w:rsidRPr="00F97027">
        <w:rPr>
          <w:rFonts w:eastAsia="Times New Roman" w:cs="Times New Roman"/>
          <w:color w:val="000000"/>
          <w:szCs w:val="28"/>
          <w:lang w:eastAsia="ru-RU"/>
        </w:rPr>
        <w:t>н</w:t>
      </w:r>
      <w:r w:rsidRPr="00F97027">
        <w:rPr>
          <w:rFonts w:eastAsia="Times New Roman" w:cs="Times New Roman"/>
          <w:color w:val="000000"/>
          <w:spacing w:val="1"/>
          <w:szCs w:val="28"/>
          <w:lang w:eastAsia="ru-RU"/>
        </w:rPr>
        <w:t>н</w:t>
      </w:r>
      <w:r w:rsidRPr="00F97027">
        <w:rPr>
          <w:rFonts w:eastAsia="Times New Roman" w:cs="Times New Roman"/>
          <w:color w:val="000000"/>
          <w:szCs w:val="28"/>
          <w:lang w:eastAsia="ru-RU"/>
        </w:rPr>
        <w:t xml:space="preserve">ая </w:t>
      </w:r>
      <w:r w:rsidRPr="00F97027">
        <w:rPr>
          <w:rFonts w:eastAsia="Times New Roman" w:cs="Times New Roman"/>
          <w:color w:val="000000"/>
          <w:spacing w:val="1"/>
          <w:szCs w:val="28"/>
          <w:lang w:eastAsia="ru-RU"/>
        </w:rPr>
        <w:t>з</w:t>
      </w:r>
      <w:r w:rsidRPr="00F97027">
        <w:rPr>
          <w:rFonts w:eastAsia="Times New Roman" w:cs="Times New Roman"/>
          <w:color w:val="000000"/>
          <w:szCs w:val="28"/>
          <w:lang w:eastAsia="ru-RU"/>
        </w:rPr>
        <w:t>ап</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сь в б</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б</w:t>
      </w:r>
      <w:r w:rsidRPr="00F97027">
        <w:rPr>
          <w:rFonts w:eastAsia="Times New Roman" w:cs="Times New Roman"/>
          <w:color w:val="000000"/>
          <w:spacing w:val="-1"/>
          <w:szCs w:val="28"/>
          <w:lang w:eastAsia="ru-RU"/>
        </w:rPr>
        <w:t>л</w:t>
      </w:r>
      <w:r w:rsidRPr="00F97027">
        <w:rPr>
          <w:rFonts w:eastAsia="Times New Roman" w:cs="Times New Roman"/>
          <w:color w:val="000000"/>
          <w:szCs w:val="28"/>
          <w:lang w:eastAsia="ru-RU"/>
        </w:rPr>
        <w:t>иоте</w:t>
      </w:r>
      <w:r w:rsidRPr="00F97027">
        <w:rPr>
          <w:rFonts w:eastAsia="Times New Roman" w:cs="Times New Roman"/>
          <w:color w:val="000000"/>
          <w:spacing w:val="3"/>
          <w:szCs w:val="28"/>
          <w:lang w:eastAsia="ru-RU"/>
        </w:rPr>
        <w:t>к</w:t>
      </w:r>
      <w:r w:rsidRPr="00F97027">
        <w:rPr>
          <w:rFonts w:eastAsia="Times New Roman" w:cs="Times New Roman"/>
          <w:color w:val="000000"/>
          <w:spacing w:val="-6"/>
          <w:szCs w:val="28"/>
          <w:lang w:eastAsia="ru-RU"/>
        </w:rPr>
        <w:t>у</w:t>
      </w:r>
      <w:r w:rsidRPr="00F97027">
        <w:rPr>
          <w:rFonts w:eastAsia="Times New Roman" w:cs="Times New Roman"/>
          <w:color w:val="000000"/>
          <w:szCs w:val="28"/>
          <w:lang w:eastAsia="ru-RU"/>
        </w:rPr>
        <w:t xml:space="preserve">, </w:t>
      </w:r>
      <w:r w:rsidRPr="00F97027">
        <w:rPr>
          <w:rFonts w:eastAsia="Times New Roman" w:cs="Times New Roman"/>
          <w:color w:val="000000"/>
          <w:spacing w:val="3"/>
          <w:szCs w:val="28"/>
          <w:lang w:eastAsia="ru-RU"/>
        </w:rPr>
        <w:t>д</w:t>
      </w:r>
      <w:r w:rsidRPr="00F97027">
        <w:rPr>
          <w:rFonts w:eastAsia="Times New Roman" w:cs="Times New Roman"/>
          <w:color w:val="000000"/>
          <w:szCs w:val="28"/>
          <w:lang w:eastAsia="ru-RU"/>
        </w:rPr>
        <w:t>ос</w:t>
      </w:r>
      <w:r w:rsidRPr="00F97027">
        <w:rPr>
          <w:rFonts w:eastAsia="Times New Roman" w:cs="Times New Roman"/>
          <w:color w:val="000000"/>
          <w:spacing w:val="2"/>
          <w:szCs w:val="28"/>
          <w:lang w:eastAsia="ru-RU"/>
        </w:rPr>
        <w:t>т</w:t>
      </w:r>
      <w:r w:rsidRPr="00F97027">
        <w:rPr>
          <w:rFonts w:eastAsia="Times New Roman" w:cs="Times New Roman"/>
          <w:color w:val="000000"/>
          <w:spacing w:val="-4"/>
          <w:szCs w:val="28"/>
          <w:lang w:eastAsia="ru-RU"/>
        </w:rPr>
        <w:t>у</w:t>
      </w:r>
      <w:r w:rsidRPr="00F97027">
        <w:rPr>
          <w:rFonts w:eastAsia="Times New Roman" w:cs="Times New Roman"/>
          <w:color w:val="000000"/>
          <w:szCs w:val="28"/>
          <w:lang w:eastAsia="ru-RU"/>
        </w:rPr>
        <w:t>п к элек</w:t>
      </w:r>
      <w:r w:rsidRPr="00F97027">
        <w:rPr>
          <w:rFonts w:eastAsia="Times New Roman" w:cs="Times New Roman"/>
          <w:color w:val="000000"/>
          <w:spacing w:val="1"/>
          <w:szCs w:val="28"/>
          <w:lang w:eastAsia="ru-RU"/>
        </w:rPr>
        <w:t>т</w:t>
      </w:r>
      <w:r w:rsidRPr="00F97027">
        <w:rPr>
          <w:rFonts w:eastAsia="Times New Roman" w:cs="Times New Roman"/>
          <w:color w:val="000000"/>
          <w:szCs w:val="28"/>
          <w:lang w:eastAsia="ru-RU"/>
        </w:rPr>
        <w:t>ронным каталог</w:t>
      </w:r>
      <w:r w:rsidRPr="00F97027">
        <w:rPr>
          <w:rFonts w:eastAsia="Times New Roman" w:cs="Times New Roman"/>
          <w:color w:val="000000"/>
          <w:spacing w:val="-1"/>
          <w:szCs w:val="28"/>
          <w:lang w:eastAsia="ru-RU"/>
        </w:rPr>
        <w:t>ам</w:t>
      </w:r>
      <w:r w:rsidRPr="00F97027">
        <w:rPr>
          <w:rFonts w:eastAsia="Times New Roman" w:cs="Times New Roman"/>
          <w:color w:val="000000"/>
          <w:szCs w:val="28"/>
          <w:lang w:eastAsia="ru-RU"/>
        </w:rPr>
        <w:t xml:space="preserve">, </w:t>
      </w:r>
      <w:r w:rsidRPr="00F97027">
        <w:rPr>
          <w:rFonts w:eastAsia="Times New Roman" w:cs="Times New Roman"/>
          <w:color w:val="000000"/>
          <w:spacing w:val="-4"/>
          <w:szCs w:val="28"/>
          <w:lang w:eastAsia="ru-RU"/>
        </w:rPr>
        <w:t>у</w:t>
      </w:r>
      <w:r w:rsidRPr="00F97027">
        <w:rPr>
          <w:rFonts w:eastAsia="Times New Roman" w:cs="Times New Roman"/>
          <w:color w:val="000000"/>
          <w:spacing w:val="-1"/>
          <w:szCs w:val="28"/>
          <w:lang w:eastAsia="ru-RU"/>
        </w:rPr>
        <w:t>с</w:t>
      </w:r>
      <w:r w:rsidRPr="00F97027">
        <w:rPr>
          <w:rFonts w:eastAsia="Times New Roman" w:cs="Times New Roman"/>
          <w:color w:val="000000"/>
          <w:spacing w:val="4"/>
          <w:szCs w:val="28"/>
          <w:lang w:eastAsia="ru-RU"/>
        </w:rPr>
        <w:t>л</w:t>
      </w:r>
      <w:r w:rsidRPr="00F97027">
        <w:rPr>
          <w:rFonts w:eastAsia="Times New Roman" w:cs="Times New Roman"/>
          <w:color w:val="000000"/>
          <w:spacing w:val="-4"/>
          <w:szCs w:val="28"/>
          <w:lang w:eastAsia="ru-RU"/>
        </w:rPr>
        <w:t>у</w:t>
      </w:r>
      <w:r w:rsidRPr="00F97027">
        <w:rPr>
          <w:rFonts w:eastAsia="Times New Roman" w:cs="Times New Roman"/>
          <w:color w:val="000000"/>
          <w:szCs w:val="28"/>
          <w:lang w:eastAsia="ru-RU"/>
        </w:rPr>
        <w:t>ги в</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рт</w:t>
      </w:r>
      <w:r w:rsidRPr="00F97027">
        <w:rPr>
          <w:rFonts w:eastAsia="Times New Roman" w:cs="Times New Roman"/>
          <w:color w:val="000000"/>
          <w:spacing w:val="-3"/>
          <w:szCs w:val="28"/>
          <w:lang w:eastAsia="ru-RU"/>
        </w:rPr>
        <w:t>у</w:t>
      </w:r>
      <w:r w:rsidRPr="00F97027">
        <w:rPr>
          <w:rFonts w:eastAsia="Times New Roman" w:cs="Times New Roman"/>
          <w:color w:val="000000"/>
          <w:szCs w:val="28"/>
          <w:lang w:eastAsia="ru-RU"/>
        </w:rPr>
        <w:t>ал</w:t>
      </w:r>
      <w:r w:rsidRPr="00F97027">
        <w:rPr>
          <w:rFonts w:eastAsia="Times New Roman" w:cs="Times New Roman"/>
          <w:color w:val="000000"/>
          <w:spacing w:val="1"/>
          <w:szCs w:val="28"/>
          <w:lang w:eastAsia="ru-RU"/>
        </w:rPr>
        <w:t>ьн</w:t>
      </w:r>
      <w:r w:rsidRPr="00F97027">
        <w:rPr>
          <w:rFonts w:eastAsia="Times New Roman" w:cs="Times New Roman"/>
          <w:color w:val="000000"/>
          <w:szCs w:val="28"/>
          <w:lang w:eastAsia="ru-RU"/>
        </w:rPr>
        <w:t>ой справо</w:t>
      </w:r>
      <w:r w:rsidRPr="00F97027">
        <w:rPr>
          <w:rFonts w:eastAsia="Times New Roman" w:cs="Times New Roman"/>
          <w:color w:val="000000"/>
          <w:spacing w:val="-2"/>
          <w:szCs w:val="28"/>
          <w:lang w:eastAsia="ru-RU"/>
        </w:rPr>
        <w:t>ч</w:t>
      </w:r>
      <w:r w:rsidRPr="00F97027">
        <w:rPr>
          <w:rFonts w:eastAsia="Times New Roman" w:cs="Times New Roman"/>
          <w:color w:val="000000"/>
          <w:szCs w:val="28"/>
          <w:lang w:eastAsia="ru-RU"/>
        </w:rPr>
        <w:t>ной сл</w:t>
      </w:r>
      <w:r w:rsidRPr="00F97027">
        <w:rPr>
          <w:rFonts w:eastAsia="Times New Roman" w:cs="Times New Roman"/>
          <w:color w:val="000000"/>
          <w:spacing w:val="-4"/>
          <w:szCs w:val="28"/>
          <w:lang w:eastAsia="ru-RU"/>
        </w:rPr>
        <w:t>у</w:t>
      </w:r>
      <w:r w:rsidRPr="00F97027">
        <w:rPr>
          <w:rFonts w:eastAsia="Times New Roman" w:cs="Times New Roman"/>
          <w:color w:val="000000"/>
          <w:spacing w:val="1"/>
          <w:szCs w:val="28"/>
          <w:lang w:eastAsia="ru-RU"/>
        </w:rPr>
        <w:t>ж</w:t>
      </w:r>
      <w:r w:rsidRPr="00F97027">
        <w:rPr>
          <w:rFonts w:eastAsia="Times New Roman" w:cs="Times New Roman"/>
          <w:color w:val="000000"/>
          <w:szCs w:val="28"/>
          <w:lang w:eastAsia="ru-RU"/>
        </w:rPr>
        <w:t>бы и т.д.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524"/>
      </w:tblGrid>
      <w:tr w:rsidR="00F97027" w:rsidRPr="00550B2E" w14:paraId="1AE8EBEF" w14:textId="77777777" w:rsidTr="00105BE3">
        <w:trPr>
          <w:trHeight w:val="300"/>
        </w:trPr>
        <w:tc>
          <w:tcPr>
            <w:tcW w:w="2836" w:type="dxa"/>
            <w:tcBorders>
              <w:top w:val="single" w:sz="4" w:space="0" w:color="auto"/>
              <w:left w:val="single" w:sz="4" w:space="0" w:color="auto"/>
              <w:bottom w:val="single" w:sz="4" w:space="0" w:color="auto"/>
              <w:right w:val="single" w:sz="4" w:space="0" w:color="auto"/>
            </w:tcBorders>
            <w:hideMark/>
          </w:tcPr>
          <w:p w14:paraId="7D823C66" w14:textId="77777777" w:rsidR="00F97027" w:rsidRPr="00EE5E14" w:rsidRDefault="00F97027" w:rsidP="00105BE3">
            <w:pPr>
              <w:widowControl w:val="0"/>
              <w:overflowPunct w:val="0"/>
              <w:autoSpaceDE w:val="0"/>
              <w:spacing w:after="0"/>
              <w:rPr>
                <w:rFonts w:eastAsia="Times New Roman" w:cs="Times New Roman"/>
                <w:sz w:val="24"/>
                <w:szCs w:val="24"/>
                <w:lang w:eastAsia="ar-SA"/>
              </w:rPr>
            </w:pPr>
            <w:r w:rsidRPr="00EE5E14">
              <w:rPr>
                <w:rFonts w:eastAsia="Times New Roman" w:cs="Times New Roman"/>
                <w:sz w:val="24"/>
                <w:szCs w:val="24"/>
                <w:lang w:eastAsia="ar-SA"/>
              </w:rPr>
              <w:lastRenderedPageBreak/>
              <w:t>Наличие сайта, страницы, сайта-визитки</w:t>
            </w:r>
          </w:p>
        </w:tc>
        <w:tc>
          <w:tcPr>
            <w:tcW w:w="6524" w:type="dxa"/>
            <w:tcBorders>
              <w:top w:val="single" w:sz="4" w:space="0" w:color="auto"/>
              <w:left w:val="single" w:sz="4" w:space="0" w:color="auto"/>
              <w:bottom w:val="single" w:sz="4" w:space="0" w:color="auto"/>
              <w:right w:val="single" w:sz="4" w:space="0" w:color="auto"/>
            </w:tcBorders>
            <w:hideMark/>
          </w:tcPr>
          <w:p w14:paraId="085408F9" w14:textId="77777777" w:rsidR="00F97027" w:rsidRPr="00EE5E14" w:rsidRDefault="00F97027" w:rsidP="00105BE3">
            <w:pPr>
              <w:widowControl w:val="0"/>
              <w:overflowPunct w:val="0"/>
              <w:autoSpaceDE w:val="0"/>
              <w:spacing w:after="0"/>
              <w:jc w:val="both"/>
              <w:rPr>
                <w:rFonts w:eastAsia="Times New Roman" w:cs="Times New Roman"/>
                <w:sz w:val="24"/>
                <w:szCs w:val="24"/>
                <w:lang w:eastAsia="ar-SA"/>
              </w:rPr>
            </w:pPr>
            <w:r w:rsidRPr="00EE5E14">
              <w:rPr>
                <w:rFonts w:eastAsia="Times New Roman" w:cs="Times New Roman"/>
                <w:sz w:val="24"/>
                <w:szCs w:val="24"/>
                <w:lang w:eastAsia="ar-SA"/>
              </w:rPr>
              <w:t>Сайт «Библиотеки Миасса», сайт-визитка на портале ЧОУНБ</w:t>
            </w:r>
          </w:p>
        </w:tc>
      </w:tr>
      <w:tr w:rsidR="00F97027" w:rsidRPr="00550B2E" w14:paraId="7F098F57" w14:textId="77777777" w:rsidTr="00105BE3">
        <w:trPr>
          <w:trHeight w:val="94"/>
        </w:trPr>
        <w:tc>
          <w:tcPr>
            <w:tcW w:w="2836" w:type="dxa"/>
            <w:tcBorders>
              <w:top w:val="single" w:sz="4" w:space="0" w:color="auto"/>
              <w:left w:val="single" w:sz="4" w:space="0" w:color="auto"/>
              <w:bottom w:val="single" w:sz="4" w:space="0" w:color="auto"/>
              <w:right w:val="single" w:sz="4" w:space="0" w:color="auto"/>
            </w:tcBorders>
            <w:hideMark/>
          </w:tcPr>
          <w:p w14:paraId="74B0017E" w14:textId="77777777" w:rsidR="00F97027" w:rsidRPr="00EE5E14" w:rsidRDefault="00F97027" w:rsidP="00105BE3">
            <w:pPr>
              <w:widowControl w:val="0"/>
              <w:overflowPunct w:val="0"/>
              <w:autoSpaceDE w:val="0"/>
              <w:spacing w:after="0"/>
              <w:rPr>
                <w:rFonts w:eastAsia="Times New Roman" w:cs="Times New Roman"/>
                <w:sz w:val="24"/>
                <w:szCs w:val="24"/>
                <w:lang w:eastAsia="ar-SA"/>
              </w:rPr>
            </w:pPr>
            <w:r w:rsidRPr="00EE5E14">
              <w:rPr>
                <w:rFonts w:eastAsia="Times New Roman" w:cs="Times New Roman"/>
                <w:sz w:val="24"/>
                <w:szCs w:val="24"/>
                <w:lang w:eastAsia="ar-SA"/>
              </w:rPr>
              <w:t>Ведение аккаунтов в социальных сетях</w:t>
            </w:r>
          </w:p>
        </w:tc>
        <w:tc>
          <w:tcPr>
            <w:tcW w:w="6524" w:type="dxa"/>
            <w:tcBorders>
              <w:top w:val="single" w:sz="4" w:space="0" w:color="auto"/>
              <w:left w:val="single" w:sz="4" w:space="0" w:color="auto"/>
              <w:bottom w:val="single" w:sz="4" w:space="0" w:color="auto"/>
              <w:right w:val="single" w:sz="4" w:space="0" w:color="auto"/>
            </w:tcBorders>
            <w:hideMark/>
          </w:tcPr>
          <w:p w14:paraId="1F363E87" w14:textId="77777777" w:rsidR="00F97027" w:rsidRPr="00550B2E" w:rsidRDefault="00F97027" w:rsidP="00105BE3">
            <w:pPr>
              <w:widowControl w:val="0"/>
              <w:overflowPunct w:val="0"/>
              <w:autoSpaceDE w:val="0"/>
              <w:spacing w:after="0"/>
              <w:jc w:val="both"/>
              <w:rPr>
                <w:rFonts w:eastAsia="Times New Roman" w:cs="Times New Roman"/>
                <w:color w:val="FF0000"/>
                <w:sz w:val="24"/>
                <w:szCs w:val="24"/>
                <w:lang w:eastAsia="ar-SA"/>
              </w:rPr>
            </w:pPr>
            <w:r>
              <w:rPr>
                <w:rFonts w:eastAsia="Times New Roman" w:cs="Times New Roman"/>
                <w:sz w:val="24"/>
                <w:szCs w:val="24"/>
                <w:lang w:eastAsia="ar-SA"/>
              </w:rPr>
              <w:t>«</w:t>
            </w:r>
            <w:proofErr w:type="spellStart"/>
            <w:r>
              <w:rPr>
                <w:rFonts w:eastAsia="Times New Roman" w:cs="Times New Roman"/>
                <w:sz w:val="24"/>
                <w:szCs w:val="24"/>
                <w:lang w:eastAsia="ar-SA"/>
              </w:rPr>
              <w:t>Вконтакте</w:t>
            </w:r>
            <w:proofErr w:type="spellEnd"/>
            <w:r>
              <w:rPr>
                <w:rFonts w:eastAsia="Times New Roman" w:cs="Times New Roman"/>
                <w:sz w:val="24"/>
                <w:szCs w:val="24"/>
                <w:lang w:eastAsia="ar-SA"/>
              </w:rPr>
              <w:t>»</w:t>
            </w:r>
          </w:p>
        </w:tc>
      </w:tr>
      <w:tr w:rsidR="00F97027" w:rsidRPr="00550B2E" w14:paraId="16BB92CB" w14:textId="77777777" w:rsidTr="00105BE3">
        <w:trPr>
          <w:trHeight w:val="300"/>
        </w:trPr>
        <w:tc>
          <w:tcPr>
            <w:tcW w:w="2836" w:type="dxa"/>
            <w:tcBorders>
              <w:top w:val="single" w:sz="4" w:space="0" w:color="auto"/>
              <w:left w:val="single" w:sz="4" w:space="0" w:color="auto"/>
              <w:bottom w:val="single" w:sz="4" w:space="0" w:color="auto"/>
              <w:right w:val="single" w:sz="4" w:space="0" w:color="auto"/>
            </w:tcBorders>
            <w:hideMark/>
          </w:tcPr>
          <w:p w14:paraId="2CCCF5B1" w14:textId="77777777" w:rsidR="00F97027" w:rsidRPr="00EE5E14" w:rsidRDefault="00F97027" w:rsidP="00105BE3">
            <w:pPr>
              <w:widowControl w:val="0"/>
              <w:overflowPunct w:val="0"/>
              <w:autoSpaceDE w:val="0"/>
              <w:spacing w:after="0"/>
              <w:rPr>
                <w:rFonts w:eastAsia="Times New Roman" w:cs="Times New Roman"/>
                <w:sz w:val="24"/>
                <w:szCs w:val="24"/>
                <w:lang w:eastAsia="ar-SA"/>
              </w:rPr>
            </w:pPr>
            <w:r w:rsidRPr="00EE5E14">
              <w:rPr>
                <w:rFonts w:eastAsia="Times New Roman" w:cs="Times New Roman"/>
                <w:sz w:val="24"/>
                <w:szCs w:val="24"/>
                <w:lang w:eastAsia="ar-SA"/>
              </w:rPr>
              <w:t>Доступ в Интернет</w:t>
            </w:r>
          </w:p>
        </w:tc>
        <w:tc>
          <w:tcPr>
            <w:tcW w:w="6524" w:type="dxa"/>
            <w:tcBorders>
              <w:top w:val="single" w:sz="4" w:space="0" w:color="auto"/>
              <w:left w:val="single" w:sz="4" w:space="0" w:color="auto"/>
              <w:bottom w:val="single" w:sz="4" w:space="0" w:color="auto"/>
              <w:right w:val="single" w:sz="4" w:space="0" w:color="auto"/>
            </w:tcBorders>
            <w:hideMark/>
          </w:tcPr>
          <w:p w14:paraId="4DFA4F28" w14:textId="77777777" w:rsidR="00F97027" w:rsidRPr="00550B2E" w:rsidRDefault="00F97027" w:rsidP="00105BE3">
            <w:pPr>
              <w:widowControl w:val="0"/>
              <w:overflowPunct w:val="0"/>
              <w:autoSpaceDE w:val="0"/>
              <w:spacing w:after="0"/>
              <w:jc w:val="both"/>
              <w:rPr>
                <w:rFonts w:eastAsia="Times New Roman" w:cs="Times New Roman"/>
                <w:color w:val="FF0000"/>
                <w:sz w:val="24"/>
                <w:szCs w:val="24"/>
                <w:lang w:eastAsia="ar-SA"/>
              </w:rPr>
            </w:pPr>
            <w:r w:rsidRPr="00946516">
              <w:rPr>
                <w:rFonts w:eastAsia="Times New Roman" w:cs="Times New Roman"/>
                <w:sz w:val="24"/>
                <w:szCs w:val="24"/>
                <w:lang w:eastAsia="ar-SA"/>
              </w:rPr>
              <w:t xml:space="preserve">81 </w:t>
            </w:r>
            <w:r>
              <w:rPr>
                <w:rFonts w:eastAsia="Times New Roman" w:cs="Times New Roman"/>
                <w:sz w:val="24"/>
                <w:szCs w:val="24"/>
                <w:lang w:eastAsia="ar-SA"/>
              </w:rPr>
              <w:t xml:space="preserve">ПК </w:t>
            </w:r>
            <w:r w:rsidRPr="00946516">
              <w:rPr>
                <w:rFonts w:eastAsia="Times New Roman" w:cs="Times New Roman"/>
                <w:sz w:val="24"/>
                <w:szCs w:val="24"/>
                <w:lang w:eastAsia="ar-SA"/>
              </w:rPr>
              <w:t xml:space="preserve">подключены </w:t>
            </w:r>
            <w:proofErr w:type="gramStart"/>
            <w:r w:rsidRPr="00946516">
              <w:rPr>
                <w:rFonts w:eastAsia="Times New Roman" w:cs="Times New Roman"/>
                <w:sz w:val="24"/>
                <w:szCs w:val="24"/>
                <w:lang w:eastAsia="ar-SA"/>
              </w:rPr>
              <w:t>к</w:t>
            </w:r>
            <w:proofErr w:type="gramEnd"/>
            <w:r w:rsidRPr="00946516">
              <w:rPr>
                <w:rFonts w:eastAsia="Times New Roman" w:cs="Times New Roman"/>
                <w:sz w:val="24"/>
                <w:szCs w:val="24"/>
                <w:lang w:eastAsia="ar-SA"/>
              </w:rPr>
              <w:t xml:space="preserve"> Интернет. </w:t>
            </w:r>
            <w:proofErr w:type="gramStart"/>
            <w:r w:rsidRPr="00946516">
              <w:rPr>
                <w:rFonts w:eastAsia="Times New Roman" w:cs="Times New Roman"/>
                <w:sz w:val="24"/>
                <w:szCs w:val="24"/>
                <w:lang w:eastAsia="ar-SA"/>
              </w:rPr>
              <w:t>Среди них читателям доступны 2</w:t>
            </w:r>
            <w:r>
              <w:rPr>
                <w:rFonts w:eastAsia="Times New Roman" w:cs="Times New Roman"/>
                <w:sz w:val="24"/>
                <w:szCs w:val="24"/>
                <w:lang w:eastAsia="ar-SA"/>
              </w:rPr>
              <w:t>6</w:t>
            </w:r>
            <w:proofErr w:type="gramEnd"/>
          </w:p>
        </w:tc>
      </w:tr>
      <w:tr w:rsidR="00F97027" w:rsidRPr="00550B2E" w14:paraId="66893087" w14:textId="77777777" w:rsidTr="00105BE3">
        <w:trPr>
          <w:trHeight w:val="300"/>
        </w:trPr>
        <w:tc>
          <w:tcPr>
            <w:tcW w:w="2836" w:type="dxa"/>
            <w:tcBorders>
              <w:top w:val="single" w:sz="4" w:space="0" w:color="auto"/>
              <w:left w:val="single" w:sz="4" w:space="0" w:color="auto"/>
              <w:bottom w:val="single" w:sz="4" w:space="0" w:color="auto"/>
              <w:right w:val="single" w:sz="4" w:space="0" w:color="auto"/>
            </w:tcBorders>
            <w:hideMark/>
          </w:tcPr>
          <w:p w14:paraId="34FB2062" w14:textId="77777777" w:rsidR="00F97027" w:rsidRPr="00EE5E14" w:rsidRDefault="00F97027" w:rsidP="00105BE3">
            <w:pPr>
              <w:widowControl w:val="0"/>
              <w:overflowPunct w:val="0"/>
              <w:autoSpaceDE w:val="0"/>
              <w:spacing w:after="0"/>
              <w:rPr>
                <w:rFonts w:eastAsia="Times New Roman" w:cs="Times New Roman"/>
                <w:sz w:val="24"/>
                <w:szCs w:val="24"/>
                <w:lang w:eastAsia="ar-SA"/>
              </w:rPr>
            </w:pPr>
            <w:r w:rsidRPr="00EE5E14">
              <w:rPr>
                <w:rFonts w:eastAsia="Times New Roman" w:cs="Times New Roman"/>
                <w:sz w:val="24"/>
                <w:szCs w:val="24"/>
                <w:lang w:eastAsia="ar-SA"/>
              </w:rPr>
              <w:t xml:space="preserve">Бесплатная сеть </w:t>
            </w:r>
            <w:proofErr w:type="spellStart"/>
            <w:r w:rsidRPr="00EE5E14">
              <w:rPr>
                <w:rFonts w:eastAsia="Times New Roman" w:cs="Times New Roman"/>
                <w:sz w:val="24"/>
                <w:szCs w:val="24"/>
                <w:lang w:eastAsia="ar-SA"/>
              </w:rPr>
              <w:t>Wi-Fi</w:t>
            </w:r>
            <w:proofErr w:type="spellEnd"/>
          </w:p>
        </w:tc>
        <w:tc>
          <w:tcPr>
            <w:tcW w:w="6524" w:type="dxa"/>
            <w:tcBorders>
              <w:top w:val="single" w:sz="4" w:space="0" w:color="auto"/>
              <w:left w:val="single" w:sz="4" w:space="0" w:color="auto"/>
              <w:bottom w:val="single" w:sz="4" w:space="0" w:color="auto"/>
              <w:right w:val="single" w:sz="4" w:space="0" w:color="auto"/>
            </w:tcBorders>
            <w:hideMark/>
          </w:tcPr>
          <w:p w14:paraId="211610A4" w14:textId="77777777" w:rsidR="00F97027" w:rsidRPr="00550B2E" w:rsidRDefault="00F97027" w:rsidP="00105BE3">
            <w:pPr>
              <w:widowControl w:val="0"/>
              <w:overflowPunct w:val="0"/>
              <w:autoSpaceDE w:val="0"/>
              <w:spacing w:after="0"/>
              <w:jc w:val="both"/>
              <w:rPr>
                <w:rFonts w:eastAsia="Times New Roman" w:cs="Times New Roman"/>
                <w:color w:val="FF0000"/>
                <w:sz w:val="24"/>
                <w:szCs w:val="24"/>
                <w:lang w:eastAsia="ar-SA"/>
              </w:rPr>
            </w:pPr>
            <w:r w:rsidRPr="00EE5E14">
              <w:rPr>
                <w:rFonts w:eastAsia="Times New Roman" w:cs="Times New Roman"/>
                <w:sz w:val="24"/>
                <w:szCs w:val="24"/>
                <w:lang w:eastAsia="ar-SA"/>
              </w:rPr>
              <w:t>16 филиалов (пользователям услуга не предоставляется)</w:t>
            </w:r>
          </w:p>
        </w:tc>
      </w:tr>
    </w:tbl>
    <w:p w14:paraId="381799CA" w14:textId="23DF74D8" w:rsidR="00F97027" w:rsidRPr="00EE5E14" w:rsidRDefault="00F97027" w:rsidP="00F97027">
      <w:pPr>
        <w:widowControl w:val="0"/>
        <w:spacing w:after="0" w:line="360" w:lineRule="auto"/>
        <w:ind w:firstLine="709"/>
        <w:jc w:val="both"/>
        <w:rPr>
          <w:szCs w:val="28"/>
        </w:rPr>
      </w:pPr>
      <w:r w:rsidRPr="00EE5E14">
        <w:rPr>
          <w:szCs w:val="28"/>
        </w:rPr>
        <w:t xml:space="preserve">Сайт </w:t>
      </w:r>
      <w:r>
        <w:rPr>
          <w:szCs w:val="28"/>
        </w:rPr>
        <w:t>МКУ «ЦБС» (</w:t>
      </w:r>
      <w:hyperlink r:id="rId11" w:history="1">
        <w:r w:rsidRPr="00D05BDC">
          <w:rPr>
            <w:rStyle w:val="a5"/>
            <w:szCs w:val="28"/>
          </w:rPr>
          <w:t>http://miasslib.ru</w:t>
        </w:r>
      </w:hyperlink>
      <w:r>
        <w:rPr>
          <w:rStyle w:val="a5"/>
          <w:szCs w:val="28"/>
        </w:rPr>
        <w:t>)</w:t>
      </w:r>
      <w:r w:rsidRPr="00EE5E14">
        <w:rPr>
          <w:szCs w:val="28"/>
        </w:rPr>
        <w:t xml:space="preserve"> в сети Интернет, официальные группы в популярных социальных сетях предоставляют пользователям доступ к официальной информации, новостям, афише, электронному каталогу, возможности обратной связи (услуга продление книг).</w:t>
      </w:r>
    </w:p>
    <w:p w14:paraId="7AC223D0" w14:textId="77777777" w:rsidR="00F97027" w:rsidRPr="00550B2E" w:rsidRDefault="00F97027" w:rsidP="00F97027">
      <w:pPr>
        <w:widowControl w:val="0"/>
        <w:spacing w:after="0" w:line="360" w:lineRule="auto"/>
        <w:ind w:firstLine="709"/>
        <w:jc w:val="both"/>
        <w:rPr>
          <w:color w:val="FF0000"/>
          <w:szCs w:val="28"/>
        </w:rPr>
      </w:pPr>
      <w:r w:rsidRPr="00F742DC">
        <w:rPr>
          <w:szCs w:val="28"/>
        </w:rPr>
        <w:t>Постоянно происходит улучшение версии сайта. Интерфейс сайта стал более понятным, интересным, современным. Увеличилось число посетителей сайта. Появилась яркая лента баннеров, календарь событий, новые разделы и рубрики. С 2021 года на сайте «Миасские библиотеки» работает раздел для детей, который пользуется популярностью</w:t>
      </w:r>
      <w:r>
        <w:rPr>
          <w:szCs w:val="28"/>
        </w:rPr>
        <w:t>.</w:t>
      </w:r>
    </w:p>
    <w:p w14:paraId="5889713B" w14:textId="67B49E6C" w:rsidR="00F97027" w:rsidRPr="00F721F7" w:rsidRDefault="00F97027" w:rsidP="00F97027">
      <w:pPr>
        <w:widowControl w:val="0"/>
        <w:spacing w:after="0" w:line="360" w:lineRule="auto"/>
        <w:ind w:firstLine="709"/>
        <w:jc w:val="both"/>
        <w:rPr>
          <w:color w:val="000000" w:themeColor="text1"/>
          <w:szCs w:val="28"/>
        </w:rPr>
      </w:pPr>
      <w:r w:rsidRPr="00F742DC">
        <w:rPr>
          <w:szCs w:val="28"/>
        </w:rPr>
        <w:t xml:space="preserve">Вся информация этого раздела дублируется в группе ВК «Миасская детская библиотека», размещенной по адресу  </w:t>
      </w:r>
      <w:hyperlink r:id="rId12" w:history="1">
        <w:r w:rsidRPr="00D05BDC">
          <w:rPr>
            <w:rStyle w:val="a5"/>
            <w:szCs w:val="28"/>
          </w:rPr>
          <w:t>https://vk.com/club45664197</w:t>
        </w:r>
      </w:hyperlink>
      <w:r>
        <w:rPr>
          <w:szCs w:val="28"/>
        </w:rPr>
        <w:t xml:space="preserve">. </w:t>
      </w:r>
      <w:r w:rsidRPr="005A5F6E">
        <w:rPr>
          <w:szCs w:val="28"/>
        </w:rPr>
        <w:t xml:space="preserve"> Количество пользователей этой группы</w:t>
      </w:r>
      <w:r>
        <w:rPr>
          <w:szCs w:val="28"/>
        </w:rPr>
        <w:t xml:space="preserve"> -</w:t>
      </w:r>
      <w:r w:rsidRPr="005A5F6E">
        <w:rPr>
          <w:szCs w:val="28"/>
        </w:rPr>
        <w:t xml:space="preserve"> 1051 чел</w:t>
      </w:r>
      <w:r>
        <w:rPr>
          <w:szCs w:val="28"/>
        </w:rPr>
        <w:t>овек</w:t>
      </w:r>
      <w:r w:rsidRPr="00F721F7">
        <w:rPr>
          <w:color w:val="000000" w:themeColor="text1"/>
          <w:szCs w:val="28"/>
        </w:rPr>
        <w:t xml:space="preserve">. </w:t>
      </w:r>
    </w:p>
    <w:p w14:paraId="2BC9BD00" w14:textId="77777777" w:rsidR="00F97027" w:rsidRPr="00F742DC" w:rsidRDefault="00F97027" w:rsidP="00F97027">
      <w:pPr>
        <w:widowControl w:val="0"/>
        <w:spacing w:after="0" w:line="360" w:lineRule="auto"/>
        <w:ind w:firstLine="709"/>
        <w:jc w:val="both"/>
        <w:rPr>
          <w:szCs w:val="28"/>
        </w:rPr>
      </w:pPr>
      <w:r w:rsidRPr="00F742DC">
        <w:rPr>
          <w:szCs w:val="28"/>
        </w:rPr>
        <w:t xml:space="preserve">На ежедневной основе ведется планомерная работа с сайтом: редактирование существующих материалов, пополнение новой информацией, размещение афиш и анонсов мероприятий. За год на сайт было добавлено </w:t>
      </w:r>
      <w:r w:rsidRPr="004757AE">
        <w:rPr>
          <w:szCs w:val="28"/>
        </w:rPr>
        <w:t>490 м</w:t>
      </w:r>
      <w:r w:rsidRPr="00F742DC">
        <w:rPr>
          <w:szCs w:val="28"/>
        </w:rPr>
        <w:t>атериалов.</w:t>
      </w:r>
    </w:p>
    <w:p w14:paraId="34ABC226" w14:textId="77777777" w:rsidR="00F97027" w:rsidRPr="00F721F7" w:rsidRDefault="00F97027" w:rsidP="00F97027">
      <w:pPr>
        <w:widowControl w:val="0"/>
        <w:spacing w:after="0" w:line="360" w:lineRule="auto"/>
        <w:ind w:firstLine="709"/>
        <w:jc w:val="both"/>
        <w:rPr>
          <w:color w:val="000000" w:themeColor="text1"/>
          <w:szCs w:val="28"/>
        </w:rPr>
      </w:pPr>
      <w:r w:rsidRPr="00F742DC">
        <w:rPr>
          <w:szCs w:val="28"/>
        </w:rPr>
        <w:t xml:space="preserve">Активно пополняется и </w:t>
      </w:r>
      <w:proofErr w:type="gramStart"/>
      <w:r w:rsidRPr="00F742DC">
        <w:rPr>
          <w:szCs w:val="28"/>
        </w:rPr>
        <w:t>наш</w:t>
      </w:r>
      <w:proofErr w:type="gramEnd"/>
      <w:r w:rsidRPr="00F742DC">
        <w:rPr>
          <w:szCs w:val="28"/>
        </w:rPr>
        <w:t xml:space="preserve"> </w:t>
      </w:r>
      <w:proofErr w:type="spellStart"/>
      <w:r w:rsidRPr="00F742DC">
        <w:rPr>
          <w:szCs w:val="28"/>
        </w:rPr>
        <w:t>Youtube</w:t>
      </w:r>
      <w:proofErr w:type="spellEnd"/>
      <w:r w:rsidRPr="00F742DC">
        <w:rPr>
          <w:szCs w:val="28"/>
        </w:rPr>
        <w:t xml:space="preserve">-канал «Библиотеки Миасса». </w:t>
      </w:r>
      <w:r w:rsidRPr="004757AE">
        <w:rPr>
          <w:szCs w:val="28"/>
        </w:rPr>
        <w:t xml:space="preserve">За год специалисты </w:t>
      </w:r>
      <w:proofErr w:type="spellStart"/>
      <w:r w:rsidRPr="004757AE">
        <w:rPr>
          <w:szCs w:val="28"/>
        </w:rPr>
        <w:t>ОМиМП</w:t>
      </w:r>
      <w:proofErr w:type="spellEnd"/>
      <w:r w:rsidRPr="004757AE">
        <w:rPr>
          <w:szCs w:val="28"/>
        </w:rPr>
        <w:t xml:space="preserve">, ОНТ, </w:t>
      </w:r>
      <w:proofErr w:type="gramStart"/>
      <w:r w:rsidRPr="004757AE">
        <w:rPr>
          <w:szCs w:val="28"/>
        </w:rPr>
        <w:t>ОБР</w:t>
      </w:r>
      <w:proofErr w:type="gramEnd"/>
      <w:r w:rsidRPr="004757AE">
        <w:rPr>
          <w:szCs w:val="28"/>
        </w:rPr>
        <w:t xml:space="preserve"> общими усилиями разместили на нем </w:t>
      </w:r>
      <w:r w:rsidRPr="005A5F6E">
        <w:rPr>
          <w:szCs w:val="28"/>
        </w:rPr>
        <w:t>85</w:t>
      </w:r>
      <w:r w:rsidRPr="00550B2E">
        <w:rPr>
          <w:color w:val="FF0000"/>
          <w:szCs w:val="28"/>
        </w:rPr>
        <w:t xml:space="preserve"> </w:t>
      </w:r>
      <w:r w:rsidRPr="004757AE">
        <w:rPr>
          <w:szCs w:val="28"/>
        </w:rPr>
        <w:t>видео-ролик</w:t>
      </w:r>
      <w:r>
        <w:rPr>
          <w:szCs w:val="28"/>
        </w:rPr>
        <w:t>ов:</w:t>
      </w:r>
      <w:r w:rsidRPr="004757AE">
        <w:rPr>
          <w:szCs w:val="28"/>
        </w:rPr>
        <w:t xml:space="preserve"> о творчестве писателей, в том числе – местных авторов, виртуальные книжные выставки, мастер-классы библиотекарей, ролики по проекту «Персона в </w:t>
      </w:r>
      <w:proofErr w:type="spellStart"/>
      <w:r w:rsidRPr="004757AE">
        <w:rPr>
          <w:szCs w:val="28"/>
        </w:rPr>
        <w:t>Либединке</w:t>
      </w:r>
      <w:proofErr w:type="spellEnd"/>
      <w:r w:rsidRPr="004757AE">
        <w:rPr>
          <w:szCs w:val="28"/>
        </w:rPr>
        <w:t>»  и др. Много роликов было смонтировано по самым крупным и интересным мероприятиям ЦБС. Значительно увеличилось и количество просмотров каждого ролика</w:t>
      </w:r>
      <w:r w:rsidRPr="00F721F7">
        <w:rPr>
          <w:color w:val="000000" w:themeColor="text1"/>
          <w:szCs w:val="28"/>
        </w:rPr>
        <w:t>.</w:t>
      </w:r>
    </w:p>
    <w:p w14:paraId="63A4E7BB" w14:textId="77777777" w:rsidR="00F97027" w:rsidRDefault="00F97027" w:rsidP="00F97027">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Доступ к электронному каталогу реализован с помощью «Сводного каталога» на сайте ЧОУНБ. В 2022 году через систему виртуальной справочной службы было выполнено 3 справки.</w:t>
      </w:r>
    </w:p>
    <w:p w14:paraId="7564774C" w14:textId="485AE931" w:rsidR="00F97027" w:rsidRPr="00F742DC" w:rsidRDefault="00F97027" w:rsidP="00F97027">
      <w:pPr>
        <w:widowControl w:val="0"/>
        <w:spacing w:after="0" w:line="360" w:lineRule="auto"/>
        <w:ind w:firstLine="709"/>
        <w:jc w:val="both"/>
        <w:rPr>
          <w:szCs w:val="28"/>
        </w:rPr>
      </w:pPr>
      <w:r w:rsidRPr="00F742DC">
        <w:rPr>
          <w:szCs w:val="28"/>
        </w:rPr>
        <w:lastRenderedPageBreak/>
        <w:t xml:space="preserve">Удаленная запись пользователей не ведется. </w:t>
      </w:r>
    </w:p>
    <w:p w14:paraId="2A4197B2" w14:textId="77777777" w:rsidR="00F97027" w:rsidRDefault="00F97027" w:rsidP="00F97027">
      <w:pPr>
        <w:widowControl w:val="0"/>
        <w:spacing w:after="0" w:line="360" w:lineRule="auto"/>
        <w:ind w:firstLine="709"/>
        <w:jc w:val="both"/>
        <w:rPr>
          <w:szCs w:val="28"/>
        </w:rPr>
      </w:pPr>
      <w:r w:rsidRPr="00F742DC">
        <w:rPr>
          <w:szCs w:val="28"/>
        </w:rPr>
        <w:t xml:space="preserve">Услугу удаленного продления книг осуществляют </w:t>
      </w:r>
      <w:r w:rsidRPr="005A5F6E">
        <w:rPr>
          <w:szCs w:val="28"/>
        </w:rPr>
        <w:t>10</w:t>
      </w:r>
      <w:r w:rsidRPr="00F742DC">
        <w:rPr>
          <w:szCs w:val="28"/>
        </w:rPr>
        <w:t xml:space="preserve"> библиотек через аккаунты в соцсетях: Центральная городская библиотека, </w:t>
      </w:r>
      <w:r w:rsidRPr="005A5F6E">
        <w:rPr>
          <w:szCs w:val="28"/>
        </w:rPr>
        <w:t>филиалы № 1, 2, 3, 6,</w:t>
      </w:r>
      <w:r>
        <w:rPr>
          <w:szCs w:val="28"/>
        </w:rPr>
        <w:t xml:space="preserve"> </w:t>
      </w:r>
      <w:r w:rsidRPr="005A5F6E">
        <w:rPr>
          <w:szCs w:val="28"/>
        </w:rPr>
        <w:t>16,</w:t>
      </w:r>
      <w:r>
        <w:rPr>
          <w:szCs w:val="28"/>
        </w:rPr>
        <w:t xml:space="preserve"> </w:t>
      </w:r>
      <w:r w:rsidRPr="005A5F6E">
        <w:rPr>
          <w:szCs w:val="28"/>
        </w:rPr>
        <w:t>17, 19, 20, 22, т</w:t>
      </w:r>
      <w:r w:rsidRPr="004757AE">
        <w:rPr>
          <w:szCs w:val="28"/>
        </w:rPr>
        <w:t xml:space="preserve">ак же данная услуга предоставляется через сайт ЦБС. </w:t>
      </w:r>
    </w:p>
    <w:p w14:paraId="01256F5E" w14:textId="77777777" w:rsidR="009932B1" w:rsidRPr="00F97027" w:rsidRDefault="009932B1" w:rsidP="00F97027">
      <w:pPr>
        <w:widowControl w:val="0"/>
        <w:spacing w:after="0" w:line="360" w:lineRule="auto"/>
        <w:jc w:val="center"/>
        <w:rPr>
          <w:rFonts w:eastAsia="Times New Roman" w:cs="Times New Roman"/>
          <w:color w:val="000000"/>
          <w:szCs w:val="28"/>
          <w:lang w:eastAsia="ru-RU"/>
        </w:rPr>
      </w:pPr>
      <w:r w:rsidRPr="00F97027">
        <w:rPr>
          <w:rFonts w:eastAsia="Times New Roman" w:cs="Times New Roman"/>
          <w:color w:val="000000"/>
          <w:szCs w:val="28"/>
          <w:lang w:eastAsia="ru-RU"/>
        </w:rPr>
        <w:t>5. Пробле</w:t>
      </w:r>
      <w:r w:rsidRPr="00F97027">
        <w:rPr>
          <w:rFonts w:eastAsia="Times New Roman" w:cs="Times New Roman"/>
          <w:color w:val="000000"/>
          <w:spacing w:val="-1"/>
          <w:szCs w:val="28"/>
          <w:lang w:eastAsia="ru-RU"/>
        </w:rPr>
        <w:t>м</w:t>
      </w:r>
      <w:r w:rsidRPr="00F97027">
        <w:rPr>
          <w:rFonts w:eastAsia="Times New Roman" w:cs="Times New Roman"/>
          <w:color w:val="000000"/>
          <w:szCs w:val="28"/>
          <w:lang w:eastAsia="ru-RU"/>
        </w:rPr>
        <w:t>ы формиров</w:t>
      </w:r>
      <w:r w:rsidRPr="00F97027">
        <w:rPr>
          <w:rFonts w:eastAsia="Times New Roman" w:cs="Times New Roman"/>
          <w:color w:val="000000"/>
          <w:spacing w:val="-1"/>
          <w:szCs w:val="28"/>
          <w:lang w:eastAsia="ru-RU"/>
        </w:rPr>
        <w:t>а</w:t>
      </w:r>
      <w:r w:rsidRPr="00F97027">
        <w:rPr>
          <w:rFonts w:eastAsia="Times New Roman" w:cs="Times New Roman"/>
          <w:color w:val="000000"/>
          <w:spacing w:val="2"/>
          <w:szCs w:val="28"/>
          <w:lang w:eastAsia="ru-RU"/>
        </w:rPr>
        <w:t>н</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я и</w:t>
      </w:r>
      <w:r w:rsidRPr="00F97027">
        <w:rPr>
          <w:rFonts w:eastAsia="Times New Roman" w:cs="Times New Roman"/>
          <w:color w:val="000000"/>
          <w:spacing w:val="1"/>
          <w:szCs w:val="28"/>
          <w:lang w:eastAsia="ru-RU"/>
        </w:rPr>
        <w:t xml:space="preserve"> и</w:t>
      </w:r>
      <w:r w:rsidRPr="00F97027">
        <w:rPr>
          <w:rFonts w:eastAsia="Times New Roman" w:cs="Times New Roman"/>
          <w:color w:val="000000"/>
          <w:spacing w:val="-2"/>
          <w:szCs w:val="28"/>
          <w:lang w:eastAsia="ru-RU"/>
        </w:rPr>
        <w:t>с</w:t>
      </w:r>
      <w:r w:rsidRPr="00F97027">
        <w:rPr>
          <w:rFonts w:eastAsia="Times New Roman" w:cs="Times New Roman"/>
          <w:color w:val="000000"/>
          <w:szCs w:val="28"/>
          <w:lang w:eastAsia="ru-RU"/>
        </w:rPr>
        <w:t>пользов</w:t>
      </w:r>
      <w:r w:rsidRPr="00F97027">
        <w:rPr>
          <w:rFonts w:eastAsia="Times New Roman" w:cs="Times New Roman"/>
          <w:color w:val="000000"/>
          <w:spacing w:val="-1"/>
          <w:szCs w:val="28"/>
          <w:lang w:eastAsia="ru-RU"/>
        </w:rPr>
        <w:t>а</w:t>
      </w:r>
      <w:r w:rsidRPr="00F97027">
        <w:rPr>
          <w:rFonts w:eastAsia="Times New Roman" w:cs="Times New Roman"/>
          <w:color w:val="000000"/>
          <w:szCs w:val="28"/>
          <w:lang w:eastAsia="ru-RU"/>
        </w:rPr>
        <w:t>н</w:t>
      </w:r>
      <w:r w:rsidRPr="00F97027">
        <w:rPr>
          <w:rFonts w:eastAsia="Times New Roman" w:cs="Times New Roman"/>
          <w:color w:val="000000"/>
          <w:spacing w:val="1"/>
          <w:szCs w:val="28"/>
          <w:lang w:eastAsia="ru-RU"/>
        </w:rPr>
        <w:t>и</w:t>
      </w:r>
      <w:r w:rsidRPr="00F97027">
        <w:rPr>
          <w:rFonts w:eastAsia="Times New Roman" w:cs="Times New Roman"/>
          <w:color w:val="000000"/>
          <w:szCs w:val="28"/>
          <w:lang w:eastAsia="ru-RU"/>
        </w:rPr>
        <w:t>я эл</w:t>
      </w:r>
      <w:r w:rsidRPr="00F97027">
        <w:rPr>
          <w:rFonts w:eastAsia="Times New Roman" w:cs="Times New Roman"/>
          <w:color w:val="000000"/>
          <w:spacing w:val="-2"/>
          <w:szCs w:val="28"/>
          <w:lang w:eastAsia="ru-RU"/>
        </w:rPr>
        <w:t>е</w:t>
      </w:r>
      <w:r w:rsidRPr="00F97027">
        <w:rPr>
          <w:rFonts w:eastAsia="Times New Roman" w:cs="Times New Roman"/>
          <w:color w:val="000000"/>
          <w:szCs w:val="28"/>
          <w:lang w:eastAsia="ru-RU"/>
        </w:rPr>
        <w:t>ктронных рес</w:t>
      </w:r>
      <w:r w:rsidRPr="00F97027">
        <w:rPr>
          <w:rFonts w:eastAsia="Times New Roman" w:cs="Times New Roman"/>
          <w:color w:val="000000"/>
          <w:spacing w:val="-6"/>
          <w:szCs w:val="28"/>
          <w:lang w:eastAsia="ru-RU"/>
        </w:rPr>
        <w:t>у</w:t>
      </w:r>
      <w:r w:rsidRPr="00F97027">
        <w:rPr>
          <w:rFonts w:eastAsia="Times New Roman" w:cs="Times New Roman"/>
          <w:color w:val="000000"/>
          <w:spacing w:val="1"/>
          <w:szCs w:val="28"/>
          <w:lang w:eastAsia="ru-RU"/>
        </w:rPr>
        <w:t>р</w:t>
      </w:r>
      <w:r w:rsidRPr="00F97027">
        <w:rPr>
          <w:rFonts w:eastAsia="Times New Roman" w:cs="Times New Roman"/>
          <w:color w:val="000000"/>
          <w:szCs w:val="28"/>
          <w:lang w:eastAsia="ru-RU"/>
        </w:rPr>
        <w:t xml:space="preserve">сов в </w:t>
      </w:r>
      <w:r w:rsidRPr="00F97027">
        <w:rPr>
          <w:rFonts w:eastAsia="Times New Roman" w:cs="Times New Roman"/>
          <w:color w:val="000000"/>
          <w:spacing w:val="1"/>
          <w:szCs w:val="28"/>
          <w:lang w:eastAsia="ru-RU"/>
        </w:rPr>
        <w:t>би</w:t>
      </w:r>
      <w:r w:rsidRPr="00F97027">
        <w:rPr>
          <w:rFonts w:eastAsia="Times New Roman" w:cs="Times New Roman"/>
          <w:color w:val="000000"/>
          <w:szCs w:val="28"/>
          <w:lang w:eastAsia="ru-RU"/>
        </w:rPr>
        <w:t>бл</w:t>
      </w:r>
      <w:r w:rsidRPr="00F97027">
        <w:rPr>
          <w:rFonts w:eastAsia="Times New Roman" w:cs="Times New Roman"/>
          <w:color w:val="000000"/>
          <w:spacing w:val="2"/>
          <w:szCs w:val="28"/>
          <w:lang w:eastAsia="ru-RU"/>
        </w:rPr>
        <w:t>и</w:t>
      </w:r>
      <w:r w:rsidRPr="00F97027">
        <w:rPr>
          <w:rFonts w:eastAsia="Times New Roman" w:cs="Times New Roman"/>
          <w:color w:val="000000"/>
          <w:szCs w:val="28"/>
          <w:lang w:eastAsia="ru-RU"/>
        </w:rPr>
        <w:t>отеке, пути их преодоления.</w:t>
      </w:r>
    </w:p>
    <w:p w14:paraId="142E2638" w14:textId="77777777" w:rsidR="009932B1" w:rsidRPr="009932B1" w:rsidRDefault="009932B1" w:rsidP="009B3B65">
      <w:pPr>
        <w:widowControl w:val="0"/>
        <w:spacing w:after="0" w:line="360" w:lineRule="auto"/>
        <w:ind w:firstLine="709"/>
        <w:jc w:val="both"/>
        <w:rPr>
          <w:rFonts w:eastAsia="Times New Roman" w:cs="Times New Roman"/>
          <w:szCs w:val="24"/>
          <w:lang w:eastAsia="ru-RU"/>
        </w:rPr>
      </w:pPr>
      <w:r w:rsidRPr="009932B1">
        <w:rPr>
          <w:rFonts w:eastAsia="Times New Roman" w:cs="Times New Roman"/>
          <w:szCs w:val="24"/>
          <w:lang w:eastAsia="ru-RU"/>
        </w:rPr>
        <w:t>Проблемы создания электронного каталога и ретроспективной каталогизации напрямую зависят от следующих причин:</w:t>
      </w:r>
    </w:p>
    <w:p w14:paraId="497CE73E" w14:textId="77777777" w:rsidR="009932B1" w:rsidRPr="009932B1" w:rsidRDefault="009932B1" w:rsidP="009B3B65">
      <w:pPr>
        <w:widowControl w:val="0"/>
        <w:numPr>
          <w:ilvl w:val="0"/>
          <w:numId w:val="23"/>
        </w:numPr>
        <w:spacing w:after="0" w:line="360" w:lineRule="auto"/>
        <w:contextualSpacing/>
        <w:jc w:val="both"/>
        <w:rPr>
          <w:rFonts w:eastAsia="Times New Roman" w:cs="Times New Roman"/>
          <w:szCs w:val="24"/>
          <w:lang w:eastAsia="ru-RU"/>
        </w:rPr>
      </w:pPr>
      <w:r w:rsidRPr="009932B1">
        <w:rPr>
          <w:rFonts w:eastAsia="Times New Roman" w:cs="Times New Roman"/>
          <w:szCs w:val="24"/>
          <w:lang w:eastAsia="ru-RU"/>
        </w:rPr>
        <w:t>сокращение поступления периодических изданий</w:t>
      </w:r>
    </w:p>
    <w:p w14:paraId="57C02401" w14:textId="77777777" w:rsidR="009932B1" w:rsidRPr="009932B1" w:rsidRDefault="009932B1" w:rsidP="009B3B65">
      <w:pPr>
        <w:widowControl w:val="0"/>
        <w:numPr>
          <w:ilvl w:val="0"/>
          <w:numId w:val="23"/>
        </w:numPr>
        <w:spacing w:after="0" w:line="360" w:lineRule="auto"/>
        <w:contextualSpacing/>
        <w:jc w:val="both"/>
        <w:rPr>
          <w:rFonts w:eastAsia="Times New Roman" w:cs="Times New Roman"/>
          <w:szCs w:val="24"/>
          <w:lang w:eastAsia="ru-RU"/>
        </w:rPr>
      </w:pPr>
      <w:r w:rsidRPr="009932B1">
        <w:rPr>
          <w:rFonts w:eastAsia="Times New Roman" w:cs="Times New Roman"/>
          <w:szCs w:val="24"/>
          <w:lang w:eastAsia="ru-RU"/>
        </w:rPr>
        <w:t>устаревание парка компьютерной техники и программного обеспечения</w:t>
      </w:r>
    </w:p>
    <w:p w14:paraId="013220DF" w14:textId="77777777" w:rsidR="009932B1" w:rsidRPr="009932B1" w:rsidRDefault="009932B1" w:rsidP="009B3B65">
      <w:pPr>
        <w:widowControl w:val="0"/>
        <w:numPr>
          <w:ilvl w:val="0"/>
          <w:numId w:val="23"/>
        </w:numPr>
        <w:spacing w:after="0" w:line="360" w:lineRule="auto"/>
        <w:contextualSpacing/>
        <w:jc w:val="both"/>
        <w:rPr>
          <w:rFonts w:eastAsia="Times New Roman" w:cs="Times New Roman"/>
          <w:szCs w:val="24"/>
          <w:lang w:eastAsia="ru-RU"/>
        </w:rPr>
      </w:pPr>
      <w:r w:rsidRPr="009932B1">
        <w:rPr>
          <w:rFonts w:eastAsia="Times New Roman" w:cs="Times New Roman"/>
          <w:szCs w:val="24"/>
          <w:lang w:eastAsia="ru-RU"/>
        </w:rPr>
        <w:t>недостаточная квалификация библиотекарей филиалов, занимающихся каталогизацией и библиографированием</w:t>
      </w:r>
    </w:p>
    <w:p w14:paraId="7FFF3C30" w14:textId="17B08717" w:rsidR="00F03C0B" w:rsidRPr="009932B1" w:rsidRDefault="00F03C0B" w:rsidP="009B3B65">
      <w:pPr>
        <w:widowControl w:val="0"/>
        <w:spacing w:after="0" w:line="360" w:lineRule="auto"/>
        <w:jc w:val="center"/>
        <w:rPr>
          <w:rFonts w:eastAsia="Times New Roman" w:cs="Times New Roman"/>
          <w:b/>
          <w:szCs w:val="28"/>
          <w:lang w:eastAsia="ru-RU"/>
        </w:rPr>
      </w:pPr>
      <w:r w:rsidRPr="009932B1">
        <w:rPr>
          <w:rFonts w:eastAsia="Times New Roman" w:cs="Times New Roman"/>
          <w:b/>
          <w:szCs w:val="28"/>
          <w:lang w:eastAsia="ru-RU"/>
        </w:rPr>
        <w:t>Краткие выводы</w:t>
      </w:r>
    </w:p>
    <w:p w14:paraId="7DB4F3BF" w14:textId="4B89156D" w:rsidR="00F03C0B" w:rsidRPr="009932B1" w:rsidRDefault="00F03C0B" w:rsidP="009B3B65">
      <w:pPr>
        <w:widowControl w:val="0"/>
        <w:spacing w:after="0" w:line="360" w:lineRule="auto"/>
        <w:ind w:firstLine="709"/>
        <w:jc w:val="both"/>
        <w:rPr>
          <w:rFonts w:eastAsia="Times New Roman" w:cs="Times New Roman"/>
          <w:color w:val="000000"/>
          <w:sz w:val="24"/>
          <w:szCs w:val="24"/>
          <w:lang w:eastAsia="ru-RU"/>
        </w:rPr>
      </w:pPr>
      <w:r w:rsidRPr="009932B1">
        <w:rPr>
          <w:rFonts w:eastAsia="Times New Roman" w:cs="Times New Roman"/>
          <w:szCs w:val="24"/>
          <w:lang w:eastAsia="ru-RU"/>
        </w:rPr>
        <w:t>Дальнейшее развитие системы электронных ресурсов ЦБС видится в постепенном вовлечении сотрудников миасских библиотек в программу</w:t>
      </w:r>
      <w:r w:rsidR="00F76AE0">
        <w:rPr>
          <w:rFonts w:eastAsia="Times New Roman" w:cs="Times New Roman"/>
          <w:szCs w:val="24"/>
          <w:lang w:eastAsia="ru-RU"/>
        </w:rPr>
        <w:t xml:space="preserve"> ретроспективной каталогизации</w:t>
      </w:r>
      <w:r w:rsidRPr="009932B1">
        <w:rPr>
          <w:rFonts w:eastAsia="Times New Roman" w:cs="Times New Roman"/>
          <w:szCs w:val="24"/>
          <w:lang w:eastAsia="ru-RU"/>
        </w:rPr>
        <w:t>. Развитие программы корпоративного библиографирования напрямую зависит от уровня обеспеченности библиотек периодическими изданиями. Необходимо обучение работников библиотек навыкам работы с «ИРБИС». Требуется обновление парка компьютерной техники, установка новой версии АБИС «ИРБИС».</w:t>
      </w:r>
    </w:p>
    <w:p w14:paraId="593C4C73" w14:textId="51860E22" w:rsidR="00F721F7" w:rsidRDefault="00F721F7" w:rsidP="009B3B65">
      <w:pPr>
        <w:widowControl w:val="0"/>
        <w:spacing w:line="259" w:lineRule="auto"/>
        <w:rPr>
          <w:szCs w:val="28"/>
        </w:rPr>
      </w:pPr>
    </w:p>
    <w:p w14:paraId="4136F0C6" w14:textId="1ED90BA4" w:rsidR="007B74DD" w:rsidRPr="00FE010A" w:rsidRDefault="00442C76" w:rsidP="009B3B65">
      <w:pPr>
        <w:pStyle w:val="1"/>
        <w:keepNext w:val="0"/>
        <w:keepLines w:val="0"/>
        <w:widowControl w:val="0"/>
        <w:numPr>
          <w:ilvl w:val="0"/>
          <w:numId w:val="37"/>
        </w:numPr>
        <w:spacing w:before="0" w:line="360" w:lineRule="auto"/>
        <w:jc w:val="center"/>
        <w:rPr>
          <w:rFonts w:ascii="Times New Roman" w:hAnsi="Times New Roman" w:cs="Times New Roman"/>
          <w:bCs w:val="0"/>
          <w:color w:val="auto"/>
        </w:rPr>
      </w:pPr>
      <w:bookmarkStart w:id="9" w:name="_Toc125552408"/>
      <w:r w:rsidRPr="00FE010A">
        <w:rPr>
          <w:rFonts w:ascii="Times New Roman" w:hAnsi="Times New Roman" w:cs="Times New Roman"/>
          <w:bCs w:val="0"/>
          <w:color w:val="auto"/>
        </w:rPr>
        <w:t>Организация и содержание библиотечного обслуживания</w:t>
      </w:r>
      <w:r w:rsidR="00FE010A">
        <w:rPr>
          <w:rFonts w:ascii="Times New Roman" w:hAnsi="Times New Roman" w:cs="Times New Roman"/>
          <w:bCs w:val="0"/>
          <w:color w:val="auto"/>
        </w:rPr>
        <w:t>.</w:t>
      </w:r>
      <w:bookmarkEnd w:id="9"/>
    </w:p>
    <w:p w14:paraId="25D7E6BD" w14:textId="5AFC05BC" w:rsidR="00442C76" w:rsidRPr="00F97027" w:rsidRDefault="00442C76" w:rsidP="009B3B65">
      <w:pPr>
        <w:pStyle w:val="a4"/>
        <w:widowControl w:val="0"/>
        <w:numPr>
          <w:ilvl w:val="0"/>
          <w:numId w:val="4"/>
        </w:numPr>
        <w:spacing w:after="0" w:line="360" w:lineRule="auto"/>
        <w:jc w:val="center"/>
        <w:rPr>
          <w:szCs w:val="28"/>
        </w:rPr>
      </w:pPr>
      <w:r w:rsidRPr="00F97027">
        <w:rPr>
          <w:szCs w:val="28"/>
        </w:rPr>
        <w:t>Основные направления библиотечного обслуживания населения</w:t>
      </w:r>
    </w:p>
    <w:p w14:paraId="0B5491E6" w14:textId="60B4919F" w:rsidR="00442C76" w:rsidRPr="00FE010A" w:rsidRDefault="00442C76" w:rsidP="009B3B65">
      <w:pPr>
        <w:widowControl w:val="0"/>
        <w:spacing w:after="0" w:line="360" w:lineRule="auto"/>
        <w:ind w:firstLine="709"/>
        <w:jc w:val="both"/>
        <w:rPr>
          <w:szCs w:val="28"/>
        </w:rPr>
      </w:pPr>
      <w:r w:rsidRPr="00FE010A">
        <w:rPr>
          <w:szCs w:val="28"/>
        </w:rPr>
        <w:t>Основными направлениями работы в 202</w:t>
      </w:r>
      <w:r w:rsidR="00FE010A" w:rsidRPr="00FE010A">
        <w:rPr>
          <w:szCs w:val="28"/>
        </w:rPr>
        <w:t>2</w:t>
      </w:r>
      <w:r w:rsidRPr="00FE010A">
        <w:rPr>
          <w:szCs w:val="28"/>
        </w:rPr>
        <w:t xml:space="preserve"> году были:</w:t>
      </w:r>
    </w:p>
    <w:p w14:paraId="466DDC9A" w14:textId="1DC3A3F2" w:rsidR="00442C76" w:rsidRPr="00FE010A" w:rsidRDefault="00442C76" w:rsidP="009B3B65">
      <w:pPr>
        <w:pStyle w:val="a4"/>
        <w:widowControl w:val="0"/>
        <w:numPr>
          <w:ilvl w:val="1"/>
          <w:numId w:val="5"/>
        </w:numPr>
        <w:spacing w:after="0" w:line="360" w:lineRule="auto"/>
        <w:ind w:left="1418"/>
        <w:jc w:val="both"/>
        <w:rPr>
          <w:szCs w:val="28"/>
        </w:rPr>
      </w:pPr>
      <w:r w:rsidRPr="00FE010A">
        <w:rPr>
          <w:szCs w:val="28"/>
        </w:rPr>
        <w:t>совершенствование библиотечных услуг на основе новых информационных технологий</w:t>
      </w:r>
      <w:r w:rsidR="00403ABC">
        <w:rPr>
          <w:szCs w:val="28"/>
        </w:rPr>
        <w:t>, развитие сайта</w:t>
      </w:r>
    </w:p>
    <w:p w14:paraId="7FB4D4B0" w14:textId="622EE3CA" w:rsidR="00442C76" w:rsidRPr="00FE010A" w:rsidRDefault="00442C76" w:rsidP="009B3B65">
      <w:pPr>
        <w:pStyle w:val="a4"/>
        <w:widowControl w:val="0"/>
        <w:numPr>
          <w:ilvl w:val="1"/>
          <w:numId w:val="5"/>
        </w:numPr>
        <w:spacing w:after="0" w:line="360" w:lineRule="auto"/>
        <w:ind w:left="1418"/>
        <w:jc w:val="both"/>
        <w:rPr>
          <w:szCs w:val="28"/>
        </w:rPr>
      </w:pPr>
      <w:r w:rsidRPr="00FE010A">
        <w:rPr>
          <w:szCs w:val="28"/>
        </w:rPr>
        <w:t>создание комфортной библиотечной среды для пользователей</w:t>
      </w:r>
    </w:p>
    <w:p w14:paraId="57504E7C" w14:textId="7B814FB6" w:rsidR="00442C76" w:rsidRPr="00FE010A" w:rsidRDefault="00442C76" w:rsidP="009B3B65">
      <w:pPr>
        <w:pStyle w:val="a4"/>
        <w:widowControl w:val="0"/>
        <w:numPr>
          <w:ilvl w:val="1"/>
          <w:numId w:val="5"/>
        </w:numPr>
        <w:spacing w:after="0" w:line="360" w:lineRule="auto"/>
        <w:ind w:left="1418"/>
        <w:jc w:val="both"/>
        <w:rPr>
          <w:szCs w:val="28"/>
        </w:rPr>
      </w:pPr>
      <w:r w:rsidRPr="00FE010A">
        <w:rPr>
          <w:szCs w:val="28"/>
        </w:rPr>
        <w:t>выполнение социального заказа</w:t>
      </w:r>
    </w:p>
    <w:p w14:paraId="3EDFD047" w14:textId="0AFC4A40" w:rsidR="00442C76" w:rsidRPr="00FE010A" w:rsidRDefault="00442C76" w:rsidP="009B3B65">
      <w:pPr>
        <w:pStyle w:val="a4"/>
        <w:widowControl w:val="0"/>
        <w:numPr>
          <w:ilvl w:val="1"/>
          <w:numId w:val="5"/>
        </w:numPr>
        <w:spacing w:after="0" w:line="360" w:lineRule="auto"/>
        <w:ind w:left="1418"/>
        <w:jc w:val="both"/>
        <w:rPr>
          <w:szCs w:val="28"/>
        </w:rPr>
      </w:pPr>
      <w:r w:rsidRPr="00FE010A">
        <w:rPr>
          <w:szCs w:val="28"/>
        </w:rPr>
        <w:t>развитие программно-проектной деятельности</w:t>
      </w:r>
    </w:p>
    <w:p w14:paraId="63BCBF19" w14:textId="4EA84E7A" w:rsidR="00442C76" w:rsidRDefault="00442C76" w:rsidP="009B3B65">
      <w:pPr>
        <w:widowControl w:val="0"/>
        <w:spacing w:after="0" w:line="360" w:lineRule="auto"/>
        <w:jc w:val="both"/>
        <w:rPr>
          <w:szCs w:val="28"/>
        </w:rPr>
      </w:pPr>
      <w:r w:rsidRPr="00FE010A">
        <w:rPr>
          <w:szCs w:val="28"/>
        </w:rPr>
        <w:t xml:space="preserve">Приоритетное внимание было уделено популяризации чтения и книжной </w:t>
      </w:r>
      <w:r w:rsidRPr="00FE010A">
        <w:rPr>
          <w:szCs w:val="28"/>
        </w:rPr>
        <w:lastRenderedPageBreak/>
        <w:t>культуры, краеведческой работе, воспитанию патриотизма.</w:t>
      </w:r>
    </w:p>
    <w:p w14:paraId="1AC08344" w14:textId="4FD25B9C" w:rsidR="00442C76" w:rsidRPr="00F97027" w:rsidRDefault="00442C76" w:rsidP="009B3B65">
      <w:pPr>
        <w:pStyle w:val="a4"/>
        <w:widowControl w:val="0"/>
        <w:numPr>
          <w:ilvl w:val="0"/>
          <w:numId w:val="4"/>
        </w:numPr>
        <w:spacing w:after="0" w:line="360" w:lineRule="auto"/>
        <w:jc w:val="center"/>
        <w:rPr>
          <w:szCs w:val="28"/>
        </w:rPr>
      </w:pPr>
      <w:r w:rsidRPr="00F97027">
        <w:rPr>
          <w:szCs w:val="28"/>
        </w:rPr>
        <w:t>Программно–проектная деятельность библиотек.</w:t>
      </w:r>
    </w:p>
    <w:p w14:paraId="3E52F575" w14:textId="77777777" w:rsidR="00B967EC" w:rsidRPr="00FE010A" w:rsidRDefault="00442C76" w:rsidP="009B3B65">
      <w:pPr>
        <w:widowControl w:val="0"/>
        <w:spacing w:after="0" w:line="360" w:lineRule="auto"/>
        <w:ind w:firstLine="709"/>
        <w:jc w:val="both"/>
        <w:rPr>
          <w:szCs w:val="28"/>
        </w:rPr>
      </w:pPr>
      <w:r w:rsidRPr="00FE010A">
        <w:rPr>
          <w:szCs w:val="28"/>
        </w:rPr>
        <w:t>Программно-проектная деятельность МКУ «ЦБС» направлена на развитие приоритетных, перспективных направлений работы и представляет собой эффективный механизм повышения творческой активности библиотечных работников.</w:t>
      </w:r>
    </w:p>
    <w:p w14:paraId="66788DFC" w14:textId="14F30F40" w:rsidR="00442C76" w:rsidRPr="00F97027" w:rsidRDefault="00442C76" w:rsidP="009B3B65">
      <w:pPr>
        <w:pStyle w:val="a4"/>
        <w:widowControl w:val="0"/>
        <w:numPr>
          <w:ilvl w:val="0"/>
          <w:numId w:val="4"/>
        </w:numPr>
        <w:spacing w:after="0" w:line="360" w:lineRule="auto"/>
        <w:jc w:val="center"/>
        <w:rPr>
          <w:szCs w:val="28"/>
        </w:rPr>
      </w:pPr>
      <w:r w:rsidRPr="00F97027">
        <w:rPr>
          <w:szCs w:val="28"/>
        </w:rPr>
        <w:t>Культурно–просветительская деятельность.</w:t>
      </w:r>
    </w:p>
    <w:p w14:paraId="6A2F6929" w14:textId="77777777" w:rsidR="003D2EC2" w:rsidRPr="00FE010A" w:rsidRDefault="003D2EC2" w:rsidP="009B3B65">
      <w:pPr>
        <w:widowControl w:val="0"/>
        <w:spacing w:after="0" w:line="360" w:lineRule="auto"/>
        <w:ind w:firstLine="709"/>
        <w:jc w:val="both"/>
        <w:rPr>
          <w:szCs w:val="28"/>
        </w:rPr>
      </w:pPr>
      <w:r w:rsidRPr="00FE010A">
        <w:rPr>
          <w:szCs w:val="28"/>
        </w:rPr>
        <w:t xml:space="preserve">Включает в себя реализацию культурно-просветительских программ (см. раздел VI.2), организацию и проведение просветительских мероприятий, выставочную работу. </w:t>
      </w:r>
    </w:p>
    <w:p w14:paraId="5D8D689C" w14:textId="2CB1814E" w:rsidR="00531CF6" w:rsidRPr="00573514" w:rsidRDefault="003D2EC2" w:rsidP="009B3B65">
      <w:pPr>
        <w:widowControl w:val="0"/>
        <w:spacing w:after="0" w:line="360" w:lineRule="auto"/>
        <w:ind w:firstLine="709"/>
        <w:jc w:val="both"/>
        <w:rPr>
          <w:szCs w:val="28"/>
        </w:rPr>
      </w:pPr>
      <w:r w:rsidRPr="00FE010A">
        <w:rPr>
          <w:szCs w:val="28"/>
        </w:rPr>
        <w:t xml:space="preserve">За год библиотеки ЦБС провели </w:t>
      </w:r>
      <w:r w:rsidR="00573514" w:rsidRPr="00573514">
        <w:rPr>
          <w:szCs w:val="28"/>
        </w:rPr>
        <w:t xml:space="preserve">5317 </w:t>
      </w:r>
      <w:r w:rsidRPr="00FE010A">
        <w:rPr>
          <w:szCs w:val="28"/>
        </w:rPr>
        <w:t>мероприятий.</w:t>
      </w:r>
      <w:r w:rsidRPr="006F3EF0">
        <w:rPr>
          <w:color w:val="FF0000"/>
          <w:szCs w:val="28"/>
        </w:rPr>
        <w:t xml:space="preserve"> </w:t>
      </w:r>
      <w:r w:rsidRPr="00FE010A">
        <w:rPr>
          <w:szCs w:val="28"/>
        </w:rPr>
        <w:t xml:space="preserve">Это - презентации книг и встречи с местными авторами, познавательные часы и игровые программы, поэтические марафоны и акции. </w:t>
      </w:r>
      <w:r w:rsidR="007050BC">
        <w:rPr>
          <w:szCs w:val="28"/>
        </w:rPr>
        <w:t>По-</w:t>
      </w:r>
      <w:r w:rsidR="00FE010A">
        <w:rPr>
          <w:szCs w:val="28"/>
        </w:rPr>
        <w:t xml:space="preserve">прежнему часть </w:t>
      </w:r>
      <w:r w:rsidR="007050BC">
        <w:rPr>
          <w:szCs w:val="28"/>
        </w:rPr>
        <w:t>мероприятий из этого числа прошла</w:t>
      </w:r>
      <w:r w:rsidR="00FE010A">
        <w:rPr>
          <w:szCs w:val="28"/>
        </w:rPr>
        <w:t xml:space="preserve"> в он</w:t>
      </w:r>
      <w:r w:rsidR="007050BC">
        <w:rPr>
          <w:szCs w:val="28"/>
        </w:rPr>
        <w:t>лайн-</w:t>
      </w:r>
      <w:r w:rsidRPr="00FE010A">
        <w:rPr>
          <w:szCs w:val="28"/>
        </w:rPr>
        <w:t>формате. Число посещений культурно-массовых мероприятий составило</w:t>
      </w:r>
      <w:r w:rsidRPr="006F3EF0">
        <w:rPr>
          <w:color w:val="FF0000"/>
          <w:szCs w:val="28"/>
        </w:rPr>
        <w:t xml:space="preserve"> </w:t>
      </w:r>
      <w:r w:rsidR="00573514" w:rsidRPr="00573514">
        <w:rPr>
          <w:szCs w:val="28"/>
        </w:rPr>
        <w:t>171127</w:t>
      </w:r>
      <w:r w:rsidR="00573514">
        <w:rPr>
          <w:szCs w:val="28"/>
        </w:rPr>
        <w:t>.</w:t>
      </w:r>
    </w:p>
    <w:p w14:paraId="421CF8E1" w14:textId="77777777" w:rsidR="003D2EC2" w:rsidRPr="00FE010A" w:rsidRDefault="003D2EC2" w:rsidP="009B3B65">
      <w:pPr>
        <w:widowControl w:val="0"/>
        <w:spacing w:after="0" w:line="360" w:lineRule="auto"/>
        <w:ind w:firstLine="709"/>
        <w:jc w:val="both"/>
        <w:rPr>
          <w:szCs w:val="28"/>
        </w:rPr>
      </w:pPr>
      <w:r w:rsidRPr="00FE010A">
        <w:rPr>
          <w:szCs w:val="28"/>
        </w:rPr>
        <w:t xml:space="preserve">ЦБС г. Миасса является постоянным участником уличных праздников и акций, составляющих неотъемлемую часть культурной жизни города – День Победы, День защиты детей, Сабантуй. </w:t>
      </w:r>
    </w:p>
    <w:p w14:paraId="00104D95" w14:textId="6941A5D5" w:rsidR="003D2EC2" w:rsidRPr="00FE010A" w:rsidRDefault="003D2EC2" w:rsidP="009B3B65">
      <w:pPr>
        <w:widowControl w:val="0"/>
        <w:spacing w:after="0" w:line="360" w:lineRule="auto"/>
        <w:ind w:firstLine="709"/>
        <w:jc w:val="both"/>
        <w:rPr>
          <w:szCs w:val="28"/>
        </w:rPr>
      </w:pPr>
      <w:r w:rsidRPr="00FE010A">
        <w:rPr>
          <w:iCs/>
          <w:szCs w:val="28"/>
        </w:rPr>
        <w:t>Также библиотеки</w:t>
      </w:r>
      <w:r w:rsidRPr="00FE010A">
        <w:rPr>
          <w:szCs w:val="28"/>
        </w:rPr>
        <w:t xml:space="preserve"> являются активными участниками городских мероприятий других культурных учреждений города: </w:t>
      </w:r>
    </w:p>
    <w:p w14:paraId="5CAB5DB3" w14:textId="7DC76605" w:rsidR="003D2EC2" w:rsidRPr="00FE010A" w:rsidRDefault="003D2EC2" w:rsidP="009B3B65">
      <w:pPr>
        <w:pStyle w:val="a4"/>
        <w:widowControl w:val="0"/>
        <w:numPr>
          <w:ilvl w:val="0"/>
          <w:numId w:val="7"/>
        </w:numPr>
        <w:spacing w:after="0" w:line="360" w:lineRule="auto"/>
        <w:ind w:firstLine="709"/>
        <w:jc w:val="both"/>
        <w:rPr>
          <w:szCs w:val="28"/>
        </w:rPr>
      </w:pPr>
      <w:r w:rsidRPr="00FE010A">
        <w:rPr>
          <w:szCs w:val="28"/>
        </w:rPr>
        <w:t>с Краеведческим музеем - «</w:t>
      </w:r>
      <w:r w:rsidR="00570AAD" w:rsidRPr="00FE010A">
        <w:rPr>
          <w:szCs w:val="28"/>
        </w:rPr>
        <w:t>Ночь музеев</w:t>
      </w:r>
      <w:r w:rsidRPr="00FE010A">
        <w:rPr>
          <w:szCs w:val="28"/>
        </w:rPr>
        <w:t>»</w:t>
      </w:r>
      <w:r w:rsidR="00570AAD" w:rsidRPr="00FE010A">
        <w:rPr>
          <w:szCs w:val="28"/>
        </w:rPr>
        <w:t>, «Ночь искусств»;</w:t>
      </w:r>
    </w:p>
    <w:p w14:paraId="7349B388" w14:textId="3EF266E9" w:rsidR="00570AAD" w:rsidRPr="00FE010A" w:rsidRDefault="00570AAD" w:rsidP="009B3B65">
      <w:pPr>
        <w:pStyle w:val="a4"/>
        <w:widowControl w:val="0"/>
        <w:numPr>
          <w:ilvl w:val="0"/>
          <w:numId w:val="7"/>
        </w:numPr>
        <w:spacing w:after="0" w:line="360" w:lineRule="auto"/>
        <w:ind w:firstLine="709"/>
        <w:jc w:val="both"/>
        <w:rPr>
          <w:szCs w:val="28"/>
        </w:rPr>
      </w:pPr>
      <w:r w:rsidRPr="00FE010A">
        <w:rPr>
          <w:szCs w:val="28"/>
        </w:rPr>
        <w:t>ДК «Динамо» - 12 июня,  день п. Динамо</w:t>
      </w:r>
      <w:r w:rsidR="00AE2F81" w:rsidRPr="00FE010A">
        <w:rPr>
          <w:szCs w:val="28"/>
        </w:rPr>
        <w:t xml:space="preserve"> и другие.</w:t>
      </w:r>
    </w:p>
    <w:p w14:paraId="08306C9C" w14:textId="2C871506" w:rsidR="00570AAD" w:rsidRPr="00FE010A" w:rsidRDefault="00570AAD" w:rsidP="009B3B65">
      <w:pPr>
        <w:widowControl w:val="0"/>
        <w:spacing w:after="0" w:line="360" w:lineRule="auto"/>
        <w:ind w:firstLine="709"/>
        <w:jc w:val="both"/>
        <w:rPr>
          <w:szCs w:val="28"/>
        </w:rPr>
      </w:pPr>
      <w:r w:rsidRPr="00FE010A">
        <w:rPr>
          <w:szCs w:val="28"/>
        </w:rPr>
        <w:t>Организация культурного досуга и творческого развития посетителей – важное направление культурно-просветительской работы МКУ «ЦБС». Для пользователей разных возрастов и интерес</w:t>
      </w:r>
      <w:r w:rsidR="00AE2F81" w:rsidRPr="00FE010A">
        <w:rPr>
          <w:szCs w:val="28"/>
        </w:rPr>
        <w:t>ов при библиотеках организованы</w:t>
      </w:r>
      <w:r w:rsidRPr="00FE010A">
        <w:rPr>
          <w:szCs w:val="28"/>
        </w:rPr>
        <w:t xml:space="preserve"> объединени</w:t>
      </w:r>
      <w:r w:rsidR="00AE2F81" w:rsidRPr="00FE010A">
        <w:rPr>
          <w:szCs w:val="28"/>
        </w:rPr>
        <w:t>я</w:t>
      </w:r>
      <w:r w:rsidRPr="00FE010A">
        <w:rPr>
          <w:szCs w:val="28"/>
        </w:rPr>
        <w:t xml:space="preserve"> по интересам (клубы, гостиные, салоны, кружки</w:t>
      </w:r>
      <w:r w:rsidR="00AE2F81" w:rsidRPr="00FE010A">
        <w:rPr>
          <w:szCs w:val="28"/>
        </w:rPr>
        <w:t>).</w:t>
      </w:r>
    </w:p>
    <w:p w14:paraId="7E40FC37" w14:textId="7B967B29" w:rsidR="00570AAD" w:rsidRPr="00FE010A" w:rsidRDefault="00570AAD" w:rsidP="009B3B65">
      <w:pPr>
        <w:widowControl w:val="0"/>
        <w:spacing w:after="0" w:line="360" w:lineRule="auto"/>
        <w:ind w:firstLine="709"/>
        <w:jc w:val="both"/>
        <w:rPr>
          <w:szCs w:val="28"/>
        </w:rPr>
      </w:pPr>
      <w:r w:rsidRPr="00FE010A">
        <w:rPr>
          <w:szCs w:val="28"/>
        </w:rPr>
        <w:t>В летний период в библиотеках работают детские творческие клубы, кружки, мастерские. Их посетители играют, рисуют, читают, делают поделки.</w:t>
      </w:r>
    </w:p>
    <w:p w14:paraId="125E6AE2" w14:textId="1E2181F8" w:rsidR="002B4D4E" w:rsidRPr="00F97027" w:rsidRDefault="00442C76" w:rsidP="009B3B65">
      <w:pPr>
        <w:pStyle w:val="a4"/>
        <w:widowControl w:val="0"/>
        <w:numPr>
          <w:ilvl w:val="0"/>
          <w:numId w:val="4"/>
        </w:numPr>
        <w:spacing w:after="0" w:line="360" w:lineRule="auto"/>
        <w:jc w:val="center"/>
        <w:rPr>
          <w:szCs w:val="28"/>
        </w:rPr>
      </w:pPr>
      <w:r w:rsidRPr="00F97027">
        <w:rPr>
          <w:szCs w:val="28"/>
        </w:rPr>
        <w:t>Работа библиотек по направлениям</w:t>
      </w:r>
    </w:p>
    <w:p w14:paraId="0559D13B" w14:textId="081E6D94" w:rsidR="00857C8C" w:rsidRPr="00F03C0B" w:rsidRDefault="00857C8C" w:rsidP="009B3B65">
      <w:pPr>
        <w:pStyle w:val="a4"/>
        <w:widowControl w:val="0"/>
        <w:spacing w:after="0" w:line="360" w:lineRule="auto"/>
        <w:ind w:left="360"/>
        <w:jc w:val="center"/>
        <w:rPr>
          <w:b/>
          <w:szCs w:val="28"/>
        </w:rPr>
      </w:pPr>
      <w:r w:rsidRPr="00F03C0B">
        <w:rPr>
          <w:b/>
          <w:szCs w:val="28"/>
        </w:rPr>
        <w:lastRenderedPageBreak/>
        <w:t>Продвижение книги и чтения. Функционирование центров чтения.</w:t>
      </w:r>
    </w:p>
    <w:p w14:paraId="32FFA0B3" w14:textId="0C3FAB50" w:rsidR="00B967EC" w:rsidRDefault="00AA00BD" w:rsidP="009B3B65">
      <w:pPr>
        <w:widowControl w:val="0"/>
        <w:spacing w:after="0" w:line="360" w:lineRule="auto"/>
        <w:ind w:firstLine="709"/>
        <w:jc w:val="both"/>
        <w:rPr>
          <w:szCs w:val="28"/>
        </w:rPr>
      </w:pPr>
      <w:r w:rsidRPr="00AA00BD">
        <w:rPr>
          <w:rFonts w:eastAsia="Calibri" w:cs="Times New Roman"/>
          <w:szCs w:val="28"/>
        </w:rPr>
        <w:t xml:space="preserve">С целью популяризации библиотеки, книги и чтения как духовных ценностей человека МКУ «ЦБС» продолжает реализацию общесистемной программы для разных групп пользователей «Читай, Миасс!». </w:t>
      </w:r>
      <w:r w:rsidR="00570AAD" w:rsidRPr="00FE010A">
        <w:rPr>
          <w:szCs w:val="28"/>
        </w:rPr>
        <w:t xml:space="preserve">Праздники, акции, презентации книг, </w:t>
      </w:r>
      <w:r w:rsidR="00D06221" w:rsidRPr="00AA00BD">
        <w:rPr>
          <w:rFonts w:eastAsia="Calibri" w:cs="Times New Roman"/>
          <w:szCs w:val="28"/>
        </w:rPr>
        <w:t>литературные квесты, творческие</w:t>
      </w:r>
      <w:r w:rsidR="00D06221">
        <w:rPr>
          <w:rFonts w:eastAsia="Calibri" w:cs="Times New Roman"/>
          <w:szCs w:val="28"/>
        </w:rPr>
        <w:t xml:space="preserve"> встречи с писателями и поэтами</w:t>
      </w:r>
      <w:r w:rsidR="00570AAD" w:rsidRPr="00FE010A">
        <w:rPr>
          <w:szCs w:val="28"/>
        </w:rPr>
        <w:t xml:space="preserve"> привлекают внимание горожан, представителей местной власти, СМИ. Основная часть этих мероприятий посвящена отечественным поэтам и писателям.</w:t>
      </w:r>
    </w:p>
    <w:p w14:paraId="49C2106C" w14:textId="2CF4F954"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Так значимым событием стало ежегодное городское поэтическое мероприятие «Школа Поэтов - 2022».  Уже седьмой год подряд в преддверии Всемирного дня поэзии это поэтическое состязание собирает под свое крыло самую творческую и талантливую молодёжь города Миасса. Подростки и молодёжь от 15-35 лет в течение месяца присылали по 3 стихотворения на любую тему. А поэты - профессионалы оценивали их по 5-ти бальной шкале.</w:t>
      </w:r>
    </w:p>
    <w:p w14:paraId="34FCCC43"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Всего участников в этом году было 22 человека. 4 номинации: 15-16 лет, 17-19, 20-25 и 26-35. Стихи оценивали: </w:t>
      </w:r>
    </w:p>
    <w:p w14:paraId="6134F5B0" w14:textId="1715FB23" w:rsidR="00AA00BD" w:rsidRPr="00AA00BD" w:rsidRDefault="00D64F00" w:rsidP="009B3B65">
      <w:pPr>
        <w:widowControl w:val="0"/>
        <w:spacing w:after="0" w:line="360" w:lineRule="auto"/>
        <w:ind w:firstLine="709"/>
        <w:jc w:val="both"/>
        <w:rPr>
          <w:rFonts w:eastAsia="Calibri" w:cs="Times New Roman"/>
          <w:szCs w:val="28"/>
        </w:rPr>
      </w:pPr>
      <w:r>
        <w:rPr>
          <w:rFonts w:eastAsia="Calibri" w:cs="Times New Roman"/>
          <w:szCs w:val="28"/>
        </w:rPr>
        <w:t xml:space="preserve">- </w:t>
      </w:r>
      <w:proofErr w:type="spellStart"/>
      <w:r w:rsidR="00AA00BD" w:rsidRPr="00AA00BD">
        <w:rPr>
          <w:rFonts w:eastAsia="Calibri" w:cs="Times New Roman"/>
          <w:szCs w:val="28"/>
        </w:rPr>
        <w:t>Каринэ</w:t>
      </w:r>
      <w:proofErr w:type="spellEnd"/>
      <w:r w:rsidR="00AA00BD" w:rsidRPr="00AA00BD">
        <w:rPr>
          <w:rFonts w:eastAsia="Calibri" w:cs="Times New Roman"/>
          <w:szCs w:val="28"/>
        </w:rPr>
        <w:t xml:space="preserve"> </w:t>
      </w:r>
      <w:proofErr w:type="spellStart"/>
      <w:r w:rsidR="00AA00BD" w:rsidRPr="00AA00BD">
        <w:rPr>
          <w:rFonts w:eastAsia="Calibri" w:cs="Times New Roman"/>
          <w:szCs w:val="28"/>
        </w:rPr>
        <w:t>Гаспарян</w:t>
      </w:r>
      <w:proofErr w:type="spellEnd"/>
      <w:r w:rsidR="00AA00BD" w:rsidRPr="00AA00BD">
        <w:rPr>
          <w:rFonts w:eastAsia="Calibri" w:cs="Times New Roman"/>
          <w:szCs w:val="28"/>
        </w:rPr>
        <w:t xml:space="preserve"> - руководитель литературного объединения «Ильменит», член Союза писателей России.</w:t>
      </w:r>
    </w:p>
    <w:p w14:paraId="47C2487D" w14:textId="2E46DF7C" w:rsidR="00AA00BD" w:rsidRPr="00AA00BD" w:rsidRDefault="00D64F00" w:rsidP="009B3B65">
      <w:pPr>
        <w:widowControl w:val="0"/>
        <w:spacing w:after="0" w:line="360" w:lineRule="auto"/>
        <w:ind w:firstLine="709"/>
        <w:jc w:val="both"/>
        <w:rPr>
          <w:rFonts w:eastAsia="Calibri" w:cs="Times New Roman"/>
          <w:szCs w:val="28"/>
        </w:rPr>
      </w:pPr>
      <w:r>
        <w:rPr>
          <w:rFonts w:eastAsia="Calibri" w:cs="Times New Roman"/>
          <w:szCs w:val="28"/>
        </w:rPr>
        <w:t xml:space="preserve">- </w:t>
      </w:r>
      <w:r w:rsidR="00AA00BD" w:rsidRPr="00AA00BD">
        <w:rPr>
          <w:rFonts w:eastAsia="Calibri" w:cs="Times New Roman"/>
          <w:szCs w:val="28"/>
        </w:rPr>
        <w:t xml:space="preserve">Мария Вашкеева - </w:t>
      </w:r>
      <w:proofErr w:type="spellStart"/>
      <w:r w:rsidR="00AA00BD" w:rsidRPr="00AA00BD">
        <w:rPr>
          <w:rFonts w:eastAsia="Calibri" w:cs="Times New Roman"/>
          <w:szCs w:val="28"/>
        </w:rPr>
        <w:t>миасская</w:t>
      </w:r>
      <w:proofErr w:type="spellEnd"/>
      <w:r w:rsidR="00AA00BD" w:rsidRPr="00AA00BD">
        <w:rPr>
          <w:rFonts w:eastAsia="Calibri" w:cs="Times New Roman"/>
          <w:szCs w:val="28"/>
        </w:rPr>
        <w:t xml:space="preserve"> поэтесса и писательница, автор сборника «Прогулки по моей жизни» </w:t>
      </w:r>
    </w:p>
    <w:p w14:paraId="0363BE4D" w14:textId="48E1A8C1" w:rsidR="00AA00BD" w:rsidRPr="00AA00BD" w:rsidRDefault="00D64F00" w:rsidP="009B3B65">
      <w:pPr>
        <w:widowControl w:val="0"/>
        <w:spacing w:after="0" w:line="360" w:lineRule="auto"/>
        <w:ind w:firstLine="709"/>
        <w:jc w:val="both"/>
        <w:rPr>
          <w:rFonts w:eastAsia="Calibri" w:cs="Times New Roman"/>
          <w:szCs w:val="28"/>
        </w:rPr>
      </w:pPr>
      <w:r>
        <w:rPr>
          <w:rFonts w:eastAsia="Calibri" w:cs="Times New Roman"/>
          <w:szCs w:val="28"/>
        </w:rPr>
        <w:t xml:space="preserve">- </w:t>
      </w:r>
      <w:r w:rsidR="00AA00BD" w:rsidRPr="00AA00BD">
        <w:rPr>
          <w:rFonts w:eastAsia="Calibri" w:cs="Times New Roman"/>
          <w:szCs w:val="28"/>
        </w:rPr>
        <w:t xml:space="preserve">Алиса </w:t>
      </w:r>
      <w:proofErr w:type="spellStart"/>
      <w:r w:rsidR="00AA00BD" w:rsidRPr="00AA00BD">
        <w:rPr>
          <w:rFonts w:eastAsia="Calibri" w:cs="Times New Roman"/>
          <w:szCs w:val="28"/>
        </w:rPr>
        <w:t>Тульчинская</w:t>
      </w:r>
      <w:proofErr w:type="spellEnd"/>
      <w:r w:rsidR="00AA00BD" w:rsidRPr="00AA00BD">
        <w:rPr>
          <w:rFonts w:eastAsia="Calibri" w:cs="Times New Roman"/>
          <w:szCs w:val="28"/>
        </w:rPr>
        <w:t xml:space="preserve"> - абсолютная победительница «Школы поэтов» - 2016, 2017 и 2018, студентка IV курса литературного института им. А. М. Горького.</w:t>
      </w:r>
    </w:p>
    <w:p w14:paraId="2488501D"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Учитывались рифма, стиль, форма и конечно грамотность. Конкурс стал традиционным событием в культурной жизни города и своеобразным брендом, знаменующим начало поэтической весны в Миассе. Ежегодно он помогает выявлять молодых, талантливых авторов. Это - учащиеся школ, студенты, творческая молодежь. </w:t>
      </w:r>
    </w:p>
    <w:p w14:paraId="1C762E98" w14:textId="1413C4E4"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В 2022 году в библиотеке-филиале №</w:t>
      </w:r>
      <w:r w:rsidR="00D64F00">
        <w:rPr>
          <w:rFonts w:eastAsia="Calibri" w:cs="Times New Roman"/>
          <w:szCs w:val="28"/>
        </w:rPr>
        <w:t xml:space="preserve"> </w:t>
      </w:r>
      <w:r w:rsidRPr="00AA00BD">
        <w:rPr>
          <w:rFonts w:eastAsia="Calibri" w:cs="Times New Roman"/>
          <w:szCs w:val="28"/>
        </w:rPr>
        <w:t xml:space="preserve">6 был разработан и реализован проект «Год уютных вечеров», направленный на продвижение чтения, в  </w:t>
      </w:r>
      <w:r w:rsidRPr="00AA00BD">
        <w:rPr>
          <w:rFonts w:eastAsia="Calibri" w:cs="Times New Roman"/>
          <w:szCs w:val="28"/>
        </w:rPr>
        <w:lastRenderedPageBreak/>
        <w:t>рамках которого в апреле состоялся творческий вечер «Поэзия – мелодия души!». Программа вечера состояла из нескольких разделов. Это обзор у книжной выставки «Душа поэзией полна», где можно было не только послушать о представленных книгах, выбрать понравившийся томик стихов, но и сфотографироваться у мини-фотозоны.</w:t>
      </w:r>
    </w:p>
    <w:p w14:paraId="7CE650AF"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Игра «Литературное караоке» позволила окунуться в мир поэзии: выбрав стихотворение, можно было прочитать его под звучащую мелодию. А участники книжного свопа (свободного обмена) взяли в подарок понравившуюся книгу домой, и приняли участие в обсуждении прочитанных или выбранных книг. </w:t>
      </w:r>
    </w:p>
    <w:p w14:paraId="2AB2571E"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Завершили вечер литературно-музыкальные зарисовки по творчеству русских поэтов, таких как </w:t>
      </w:r>
      <w:proofErr w:type="gramStart"/>
      <w:r w:rsidRPr="00AA00BD">
        <w:rPr>
          <w:rFonts w:eastAsia="Calibri" w:cs="Times New Roman"/>
          <w:szCs w:val="28"/>
        </w:rPr>
        <w:t>Сергей</w:t>
      </w:r>
      <w:proofErr w:type="gramEnd"/>
      <w:r w:rsidRPr="00AA00BD">
        <w:rPr>
          <w:rFonts w:eastAsia="Calibri" w:cs="Times New Roman"/>
          <w:szCs w:val="28"/>
        </w:rPr>
        <w:t xml:space="preserve"> Есенин, Борис Пастернак, Марина Цветаева, Анна Ахматова, Белла Ахмадулина. Многие стихи этих поэтов стали популярными песнями, они звучат и сегодня с экранов телевизоров, по радио, их исполняют на больших концертах и фестивалях. Участники вечера с удовольствием подпевали знакомые песни. Сюрпризом для гостей вечера стало выступление местных поэтов Лидии Проскуряковой и Марии </w:t>
      </w:r>
      <w:proofErr w:type="spellStart"/>
      <w:r w:rsidRPr="00AA00BD">
        <w:rPr>
          <w:rFonts w:eastAsia="Calibri" w:cs="Times New Roman"/>
          <w:szCs w:val="28"/>
        </w:rPr>
        <w:t>Вашкеевой</w:t>
      </w:r>
      <w:proofErr w:type="spellEnd"/>
      <w:r w:rsidRPr="00AA00BD">
        <w:rPr>
          <w:rFonts w:eastAsia="Calibri" w:cs="Times New Roman"/>
          <w:szCs w:val="28"/>
        </w:rPr>
        <w:t xml:space="preserve"> – они открыли завершающую площадку вечера «Свободный микрофон», который позволил каждому желающему почитать стихи любимых авторов, стихи собственного сочинения или спеть любимые песни.</w:t>
      </w:r>
    </w:p>
    <w:p w14:paraId="16C4D206" w14:textId="72F76F7E"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В 2022 году литературный мир отмечал 130-летие со дня рождения поэтессы Марины Цветаевой. К этой дате библиотекарем филиала №</w:t>
      </w:r>
      <w:r w:rsidR="00B85476">
        <w:rPr>
          <w:rFonts w:eastAsia="Calibri" w:cs="Times New Roman"/>
          <w:szCs w:val="28"/>
        </w:rPr>
        <w:t xml:space="preserve"> </w:t>
      </w:r>
      <w:r w:rsidRPr="00AA00BD">
        <w:rPr>
          <w:rFonts w:eastAsia="Calibri" w:cs="Times New Roman"/>
          <w:szCs w:val="28"/>
        </w:rPr>
        <w:t>4 совместно с преподавателями Образовательного Центра был проведен литературный час «Мне имя - Марина». Библиотекарь Елена Лукина рассказывала о биографии поэтессы, а старшеклассники и преподаватели Образовательного Центра, гости из инфо</w:t>
      </w:r>
      <w:r w:rsidR="00580890">
        <w:rPr>
          <w:rFonts w:eastAsia="Calibri" w:cs="Times New Roman"/>
          <w:szCs w:val="28"/>
        </w:rPr>
        <w:t>р</w:t>
      </w:r>
      <w:r w:rsidRPr="00AA00BD">
        <w:rPr>
          <w:rFonts w:eastAsia="Calibri" w:cs="Times New Roman"/>
          <w:szCs w:val="28"/>
        </w:rPr>
        <w:t xml:space="preserve">мационного </w:t>
      </w:r>
      <w:proofErr w:type="spellStart"/>
      <w:r w:rsidRPr="00AA00BD">
        <w:rPr>
          <w:rFonts w:eastAsia="Calibri" w:cs="Times New Roman"/>
          <w:szCs w:val="28"/>
        </w:rPr>
        <w:t>агенства</w:t>
      </w:r>
      <w:proofErr w:type="spellEnd"/>
      <w:r w:rsidRPr="00AA00BD">
        <w:rPr>
          <w:rFonts w:eastAsia="Calibri" w:cs="Times New Roman"/>
          <w:szCs w:val="28"/>
        </w:rPr>
        <w:t xml:space="preserve"> «</w:t>
      </w:r>
      <w:proofErr w:type="spellStart"/>
      <w:r w:rsidRPr="00AA00BD">
        <w:rPr>
          <w:rFonts w:eastAsia="Calibri" w:cs="Times New Roman"/>
          <w:szCs w:val="28"/>
        </w:rPr>
        <w:t>M</w:t>
      </w:r>
      <w:r w:rsidR="00580890">
        <w:rPr>
          <w:rFonts w:eastAsia="Calibri" w:cs="Times New Roman"/>
          <w:szCs w:val="28"/>
        </w:rPr>
        <w:t>iass.live</w:t>
      </w:r>
      <w:proofErr w:type="spellEnd"/>
      <w:r w:rsidR="00580890">
        <w:rPr>
          <w:rFonts w:eastAsia="Calibri" w:cs="Times New Roman"/>
          <w:szCs w:val="28"/>
        </w:rPr>
        <w:t>» и картинной галереи «Дирижабль»</w:t>
      </w:r>
      <w:r w:rsidRPr="00AA00BD">
        <w:rPr>
          <w:rFonts w:eastAsia="Calibri" w:cs="Times New Roman"/>
          <w:szCs w:val="28"/>
        </w:rPr>
        <w:t xml:space="preserve"> читали стихи.</w:t>
      </w:r>
    </w:p>
    <w:p w14:paraId="17B9E588" w14:textId="78647C16"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Прекрасные романсы в исполнении Татьяны </w:t>
      </w:r>
      <w:proofErr w:type="spellStart"/>
      <w:r w:rsidRPr="00AA00BD">
        <w:rPr>
          <w:rFonts w:eastAsia="Calibri" w:cs="Times New Roman"/>
          <w:szCs w:val="28"/>
        </w:rPr>
        <w:t>Клочихиной</w:t>
      </w:r>
      <w:proofErr w:type="spellEnd"/>
      <w:r w:rsidRPr="00AA00BD">
        <w:rPr>
          <w:rFonts w:eastAsia="Calibri" w:cs="Times New Roman"/>
          <w:szCs w:val="28"/>
        </w:rPr>
        <w:t xml:space="preserve"> заставили трепетать сердца слушателей. И конечно книги, маленькие томики стихов Марины Цветаевой, лежали на импровизированных столиках гостиной. </w:t>
      </w:r>
      <w:r w:rsidRPr="00AA00BD">
        <w:rPr>
          <w:rFonts w:eastAsia="Calibri" w:cs="Times New Roman"/>
          <w:szCs w:val="28"/>
        </w:rPr>
        <w:lastRenderedPageBreak/>
        <w:t>Старинный подсвечник, кружевные салфетки, чудная куколка, сделанная руками библиотекаря Светланы Суминой, и кисти рябины — всё это создало атмосферу начала XX века. Самой большой радостью были аплодисменты и слова благода</w:t>
      </w:r>
      <w:r w:rsidR="00580890">
        <w:rPr>
          <w:rFonts w:eastAsia="Calibri" w:cs="Times New Roman"/>
          <w:szCs w:val="28"/>
        </w:rPr>
        <w:t xml:space="preserve">рности от зрителей с просьбой </w:t>
      </w:r>
      <w:r w:rsidRPr="00AA00BD">
        <w:rPr>
          <w:rFonts w:eastAsia="Calibri" w:cs="Times New Roman"/>
          <w:szCs w:val="28"/>
        </w:rPr>
        <w:t xml:space="preserve">чаще проводить литературные встречи. </w:t>
      </w:r>
    </w:p>
    <w:p w14:paraId="7864CB13"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В далеком 2015 году на базе библиотеки-филиала № 23 состоялось открытие литературно-музейной экспозиции «Жила – была сказочница», посвящённой жизни и творчеству замечательной детской писательницы Натальи </w:t>
      </w:r>
      <w:proofErr w:type="spellStart"/>
      <w:r w:rsidRPr="00AA00BD">
        <w:rPr>
          <w:rFonts w:eastAsia="Calibri" w:cs="Times New Roman"/>
          <w:szCs w:val="28"/>
        </w:rPr>
        <w:t>Корнельевны</w:t>
      </w:r>
      <w:proofErr w:type="spellEnd"/>
      <w:r w:rsidRPr="00AA00BD">
        <w:rPr>
          <w:rFonts w:eastAsia="Calibri" w:cs="Times New Roman"/>
          <w:szCs w:val="28"/>
        </w:rPr>
        <w:t xml:space="preserve"> Абрамцевой. Это стало возможным благодаря маме писательницы – Людмиле Николаевне, живущей в Москве.</w:t>
      </w:r>
    </w:p>
    <w:p w14:paraId="4DCFA032" w14:textId="197D258B" w:rsidR="00AA00BD" w:rsidRPr="00AA00BD" w:rsidRDefault="00AA00BD" w:rsidP="009B3B65">
      <w:pPr>
        <w:widowControl w:val="0"/>
        <w:spacing w:after="0" w:line="360" w:lineRule="auto"/>
        <w:ind w:firstLine="709"/>
        <w:jc w:val="both"/>
        <w:rPr>
          <w:rFonts w:eastAsia="Calibri" w:cs="Times New Roman"/>
        </w:rPr>
      </w:pPr>
      <w:r w:rsidRPr="00AA00BD">
        <w:rPr>
          <w:rFonts w:eastAsia="Calibri" w:cs="Times New Roman"/>
          <w:szCs w:val="28"/>
        </w:rPr>
        <w:t>В 2022 году после слияния библиотеки № 23 с филиалом № 4 (ул.</w:t>
      </w:r>
      <w:r w:rsidR="00B85476">
        <w:rPr>
          <w:rFonts w:eastAsia="Calibri" w:cs="Times New Roman"/>
          <w:szCs w:val="28"/>
        </w:rPr>
        <w:t xml:space="preserve"> </w:t>
      </w:r>
      <w:r w:rsidRPr="00AA00BD">
        <w:rPr>
          <w:rFonts w:eastAsia="Calibri" w:cs="Times New Roman"/>
          <w:szCs w:val="28"/>
        </w:rPr>
        <w:t>Циолковского, 10), музей обрел новый дом — он расположился в зале массовых мероприятий этой библиотеки. Здесь постоянно проводятся экскурсии, беседы, литературные гостиные, для самых маленьких – уроки сказки.</w:t>
      </w:r>
      <w:r w:rsidRPr="00AA00BD">
        <w:rPr>
          <w:rFonts w:eastAsia="Calibri" w:cs="Times New Roman"/>
        </w:rPr>
        <w:t xml:space="preserve"> </w:t>
      </w:r>
    </w:p>
    <w:p w14:paraId="31418797"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В ноябре 2022 года мама писательницы Людмила Николаевна отправила в библиотеку более десяти посылок с новыми архивными материалами, рассказывающими о жизни и творчестве её дочери.</w:t>
      </w:r>
    </w:p>
    <w:p w14:paraId="39FB7523"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Среди них – письма самой Наташи к маме, к поклонникам её творчества из разных стран мира, ведь сказки писательницы переведены на многие языки: японский, испанский, чешский, немецкий и др.</w:t>
      </w:r>
    </w:p>
    <w:p w14:paraId="7EC98BEA"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Наши юные читатели смогут увидеть письмо Наташи-первоклассницы к бабушке. Восхищает ровный, красивый почерк тяжелобольной маленькой девочки. Ведь при спинально-мышечной атрофии слабеют мышцы.</w:t>
      </w:r>
    </w:p>
    <w:p w14:paraId="150985CC"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Скоро в музее появятся уникальные материалы, связанные с первым изданием книги «Сказки для добрых сердец». Наташа не только сама подбирала сказки для этого сборника, но и принимала участие   в обсуждении иллюстраций известного советского художника, графика Анатолия Борисова. Это была совместная работа писательницы и художника. Мы увидим макет будущей книги, первую верстку, отдельные иллюстрации к </w:t>
      </w:r>
      <w:r w:rsidRPr="00AA00BD">
        <w:rPr>
          <w:rFonts w:eastAsia="Calibri" w:cs="Times New Roman"/>
          <w:szCs w:val="28"/>
        </w:rPr>
        <w:lastRenderedPageBreak/>
        <w:t>книге, нарисованные А. Борисовым. Интересны и воспоминания художника о встречах с Наташей.</w:t>
      </w:r>
    </w:p>
    <w:p w14:paraId="295EAB44"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При разборе посылок внимание сотрудников библиотеки привлекла красная папка с нотами. Ещё в 80-е годы музыкант из Тбилиси Елена Аветисова подобрала музыку к девяти сказкам Н. Абрамцевой. Из письма Е. Аветисовой Наташе: </w:t>
      </w:r>
      <w:proofErr w:type="gramStart"/>
      <w:r w:rsidRPr="00AA00BD">
        <w:rPr>
          <w:rFonts w:eastAsia="Calibri" w:cs="Times New Roman"/>
          <w:szCs w:val="28"/>
        </w:rPr>
        <w:t>«Слово, конечно, прекрасно и само по себе, но с музыкой – детям нагляднее, ибо музыка обогащает слово, предсказывая и дополняя, обрисовывая действующих лиц, характер, настроение, эмоции…»</w:t>
      </w:r>
      <w:proofErr w:type="gramEnd"/>
    </w:p>
    <w:p w14:paraId="2FDD2679"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Настоящим сокровищем стали книги, которые выслала Людмила Николаевна. Это разные издания Н. Абрамцевой: сборники сказок, отдельные рассказы, пьесы. Они существенно пополнили фонд библиотеки.</w:t>
      </w:r>
    </w:p>
    <w:p w14:paraId="5219B078"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Подаренные материалы дают возможность расширить тематику бесед, уроков, экскурсий: «Музыка и сказки Натальи Абрамцевой», «Наташа и театр», «Периодика и творчество Натальи Абрамцевой», «Иллюстраторы сказок Наташи» и др.</w:t>
      </w:r>
    </w:p>
    <w:p w14:paraId="3E93D47E"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Совсем скоро новые экспонаты займут свое место в музее!</w:t>
      </w:r>
    </w:p>
    <w:p w14:paraId="484BCB00" w14:textId="77777777" w:rsidR="00AA00BD" w:rsidRPr="00AA00BD" w:rsidRDefault="00AA00BD" w:rsidP="009B3B65">
      <w:pPr>
        <w:widowControl w:val="0"/>
        <w:spacing w:after="0" w:line="360" w:lineRule="auto"/>
        <w:jc w:val="both"/>
        <w:rPr>
          <w:rFonts w:eastAsia="Calibri" w:cs="Times New Roman"/>
          <w:szCs w:val="28"/>
        </w:rPr>
      </w:pPr>
      <w:r w:rsidRPr="00AA00BD">
        <w:rPr>
          <w:rFonts w:eastAsia="Calibri" w:cs="Times New Roman"/>
          <w:szCs w:val="28"/>
        </w:rPr>
        <w:t xml:space="preserve">Музей также пополнили игрушки, сувениры, куколки из диафильмов: Лягушата из сказки «Кто собирал грибы», чайничек из сказки «Самая хорошая вазочка» и даже маленькая </w:t>
      </w:r>
      <w:proofErr w:type="spellStart"/>
      <w:r w:rsidRPr="00AA00BD">
        <w:rPr>
          <w:rFonts w:eastAsia="Calibri" w:cs="Times New Roman"/>
          <w:szCs w:val="28"/>
        </w:rPr>
        <w:t>Струмышка</w:t>
      </w:r>
      <w:proofErr w:type="spellEnd"/>
      <w:r w:rsidRPr="00AA00BD">
        <w:rPr>
          <w:rFonts w:eastAsia="Calibri" w:cs="Times New Roman"/>
          <w:szCs w:val="28"/>
        </w:rPr>
        <w:t>.</w:t>
      </w:r>
    </w:p>
    <w:p w14:paraId="1EB7A80D" w14:textId="0B3A676F"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Мероприятия по продвижению чтения проводятся как в реальном пространстве библиотек, так и в виртуальном. Для повышения интереса потенциальных пользователей к чтению библиотеки активно используют возможности интернета (библиотечный сайт, группы и страницы в социальных сетях). </w:t>
      </w:r>
    </w:p>
    <w:p w14:paraId="06B6C787" w14:textId="77777777" w:rsidR="00AA00BD" w:rsidRP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 xml:space="preserve">Одной из внедренных в 2022 году форм онлайн-работы стал виртуальный </w:t>
      </w:r>
      <w:proofErr w:type="spellStart"/>
      <w:r w:rsidRPr="00AA00BD">
        <w:rPr>
          <w:rFonts w:eastAsia="Calibri" w:cs="Times New Roman"/>
          <w:szCs w:val="28"/>
        </w:rPr>
        <w:t>видеообзор</w:t>
      </w:r>
      <w:proofErr w:type="spellEnd"/>
      <w:r w:rsidRPr="00AA00BD">
        <w:rPr>
          <w:rFonts w:eastAsia="Calibri" w:cs="Times New Roman"/>
          <w:szCs w:val="28"/>
        </w:rPr>
        <w:t xml:space="preserve"> (рассказ о произведениях печати, выполненный в виде видеоролика и размещенный в виртуальном пространстве). В рамках проекта «Библиотечный киоск» сотрудниками филиалов ЦБС, Отдела маркетинга и проектных технологий и Отдела библиографической работы было подготовлено 9 роликов, в которых библиотекари в живом </w:t>
      </w:r>
      <w:r w:rsidRPr="00AA00BD">
        <w:rPr>
          <w:rFonts w:eastAsia="Calibri" w:cs="Times New Roman"/>
          <w:szCs w:val="28"/>
        </w:rPr>
        <w:lastRenderedPageBreak/>
        <w:t xml:space="preserve">видеообращении рассказали о книжных новинках, книгах и писателях-юбилярах, литературе по определенным темам и жанрам, лучших книгах для различных возрастных категорий пользователей. Опыт создания рекомендательных </w:t>
      </w:r>
      <w:proofErr w:type="spellStart"/>
      <w:r w:rsidRPr="00AA00BD">
        <w:rPr>
          <w:rFonts w:eastAsia="Calibri" w:cs="Times New Roman"/>
          <w:szCs w:val="28"/>
        </w:rPr>
        <w:t>видеообзоров</w:t>
      </w:r>
      <w:proofErr w:type="spellEnd"/>
      <w:r w:rsidRPr="00AA00BD">
        <w:rPr>
          <w:rFonts w:eastAsia="Calibri" w:cs="Times New Roman"/>
          <w:szCs w:val="28"/>
        </w:rPr>
        <w:t xml:space="preserve"> был представлен на XIV Межрегиональной Школе инноватики «Эффективная библиотека: смысл существования и методика оценки» и вызвал интерес у коллег из других библиотек области.</w:t>
      </w:r>
    </w:p>
    <w:p w14:paraId="2D11407D" w14:textId="751F618E" w:rsidR="00AA00BD" w:rsidRDefault="00AA00BD" w:rsidP="009B3B65">
      <w:pPr>
        <w:widowControl w:val="0"/>
        <w:spacing w:after="0" w:line="360" w:lineRule="auto"/>
        <w:ind w:firstLine="709"/>
        <w:jc w:val="both"/>
        <w:rPr>
          <w:rFonts w:eastAsia="Calibri" w:cs="Times New Roman"/>
          <w:szCs w:val="28"/>
        </w:rPr>
      </w:pPr>
      <w:r w:rsidRPr="00AA00BD">
        <w:rPr>
          <w:rFonts w:eastAsia="Calibri" w:cs="Times New Roman"/>
          <w:szCs w:val="28"/>
        </w:rPr>
        <w:t>Заведующая библиотекой-филиалом №</w:t>
      </w:r>
      <w:r w:rsidR="00B85476">
        <w:rPr>
          <w:rFonts w:eastAsia="Calibri" w:cs="Times New Roman"/>
          <w:szCs w:val="28"/>
        </w:rPr>
        <w:t xml:space="preserve"> </w:t>
      </w:r>
      <w:r w:rsidRPr="00AA00BD">
        <w:rPr>
          <w:rFonts w:eastAsia="Calibri" w:cs="Times New Roman"/>
          <w:szCs w:val="28"/>
        </w:rPr>
        <w:t>15 А.</w:t>
      </w:r>
      <w:r w:rsidR="00B85476">
        <w:rPr>
          <w:rFonts w:eastAsia="Calibri" w:cs="Times New Roman"/>
          <w:szCs w:val="28"/>
        </w:rPr>
        <w:t xml:space="preserve"> </w:t>
      </w:r>
      <w:r w:rsidRPr="00AA00BD">
        <w:rPr>
          <w:rFonts w:eastAsia="Calibri" w:cs="Times New Roman"/>
          <w:szCs w:val="28"/>
        </w:rPr>
        <w:t xml:space="preserve">А. Лесных с 20 по 22 мая 2022 года участвовала V Межрегиональном гуманитарном </w:t>
      </w:r>
      <w:proofErr w:type="gramStart"/>
      <w:r w:rsidRPr="00AA00BD">
        <w:rPr>
          <w:rFonts w:eastAsia="Calibri" w:cs="Times New Roman"/>
          <w:szCs w:val="28"/>
        </w:rPr>
        <w:t>форуме</w:t>
      </w:r>
      <w:proofErr w:type="gramEnd"/>
      <w:r w:rsidRPr="00AA00BD">
        <w:rPr>
          <w:rFonts w:eastAsia="Calibri" w:cs="Times New Roman"/>
          <w:szCs w:val="28"/>
        </w:rPr>
        <w:t xml:space="preserve"> «Книга как витамин роста» в очно/заочном формате (Ростовская область город Таганрог), который проходил в рамках XV Чеховского книжного фестиваля. Тема форума - «Мода на чтение». Анна Анатольевна в своём видео-выступлении «Будь в тренде – читай!» подробно рассказала об опыте работы филиала над реализацией программы «Модное чтение. Джинсовый стиль» ссылка </w:t>
      </w:r>
      <w:hyperlink r:id="rId13" w:history="1">
        <w:r w:rsidR="00FB6AC5" w:rsidRPr="008B6084">
          <w:rPr>
            <w:rStyle w:val="a5"/>
            <w:rFonts w:eastAsia="Calibri" w:cs="Times New Roman"/>
            <w:szCs w:val="28"/>
          </w:rPr>
          <w:t>https://vk.com/wall-201353312_91</w:t>
        </w:r>
      </w:hyperlink>
      <w:r w:rsidRPr="00AA00BD">
        <w:rPr>
          <w:rFonts w:eastAsia="Calibri" w:cs="Times New Roman"/>
          <w:szCs w:val="28"/>
        </w:rPr>
        <w:t>.</w:t>
      </w:r>
    </w:p>
    <w:p w14:paraId="6227E529" w14:textId="1339DDF1" w:rsidR="002B4D4E" w:rsidRPr="006D18CC" w:rsidRDefault="00B95BFB" w:rsidP="009B3B65">
      <w:pPr>
        <w:widowControl w:val="0"/>
        <w:spacing w:after="0" w:line="360" w:lineRule="auto"/>
        <w:jc w:val="center"/>
        <w:rPr>
          <w:b/>
          <w:szCs w:val="28"/>
        </w:rPr>
      </w:pPr>
      <w:r w:rsidRPr="006D18CC">
        <w:rPr>
          <w:b/>
          <w:szCs w:val="28"/>
        </w:rPr>
        <w:t>Г</w:t>
      </w:r>
      <w:r w:rsidR="002B4D4E" w:rsidRPr="006D18CC">
        <w:rPr>
          <w:b/>
          <w:szCs w:val="28"/>
        </w:rPr>
        <w:t>ражда</w:t>
      </w:r>
      <w:r w:rsidR="00BA00FB" w:rsidRPr="006D18CC">
        <w:rPr>
          <w:b/>
          <w:szCs w:val="28"/>
        </w:rPr>
        <w:t>нско-патриотическое воспитание</w:t>
      </w:r>
    </w:p>
    <w:p w14:paraId="51D14192" w14:textId="779D20FF"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Библиотека-филиал №</w:t>
      </w:r>
      <w:r w:rsidR="00A93EB2">
        <w:rPr>
          <w:rFonts w:eastAsia="Times New Roman" w:cs="Times New Roman"/>
          <w:szCs w:val="28"/>
          <w:lang w:eastAsia="ru-RU"/>
        </w:rPr>
        <w:t xml:space="preserve"> </w:t>
      </w:r>
      <w:r w:rsidRPr="006D18CC">
        <w:rPr>
          <w:rFonts w:eastAsia="Times New Roman" w:cs="Times New Roman"/>
          <w:szCs w:val="28"/>
          <w:lang w:eastAsia="ru-RU"/>
        </w:rPr>
        <w:t xml:space="preserve">1 целенаправленно ведет работу над формированием нравственно-патриотического воспитания детей и молодежи. Особое место в патриотическом воспитании занимает тема подвига и героизма наших земляков, ветеранов Великой Отечественной войны. К сожалению, все меньше остается людей, переживших все тяготы войны на фронтах и в тылу. Тем важнее сохранить их воспоминания и рассказы, из которых складывается летопись судеб целого народа. Благодаря тесным связям с депутатом округа </w:t>
      </w:r>
      <w:r w:rsidR="006D39F7">
        <w:rPr>
          <w:rFonts w:eastAsia="Times New Roman" w:cs="Times New Roman"/>
          <w:szCs w:val="28"/>
          <w:lang w:eastAsia="ru-RU"/>
        </w:rPr>
        <w:t>библиотекарям</w:t>
      </w:r>
      <w:r w:rsidRPr="006D18CC">
        <w:rPr>
          <w:rFonts w:eastAsia="Times New Roman" w:cs="Times New Roman"/>
          <w:szCs w:val="28"/>
          <w:lang w:eastAsia="ru-RU"/>
        </w:rPr>
        <w:t xml:space="preserve"> удалось организовать встречу с участником войны Чабан Константином Григорьевичем. В преддверии Дня памяти и скорби он поделился своими воспоминаниями о той страшной войне с читателями-детьми, а также рассказал, через что пришлось пройти советским солдатам. Особый интерес вызвал у участников встречи рассказ Константина Григорьевича о суровом военном детстве. Ведь на момент начала войны ему было всего 15 лет. Седой, видавший в своём детстве многое, ветеран охотно делился воспоминаниями. Дети не только с </w:t>
      </w:r>
      <w:r w:rsidRPr="006D18CC">
        <w:rPr>
          <w:rFonts w:eastAsia="Times New Roman" w:cs="Times New Roman"/>
          <w:szCs w:val="28"/>
          <w:lang w:eastAsia="ru-RU"/>
        </w:rPr>
        <w:lastRenderedPageBreak/>
        <w:t>интересом слушали рассказ, но и сами подарили ветерану цветы, угощения, а также рассказали стихи, спели песни, пожелали здоровья, выразили благодарность за подвиги во имя мира на земле. А после окончания встречи, задавали много вопросов о наградах.</w:t>
      </w:r>
    </w:p>
    <w:p w14:paraId="63CD69DC"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 xml:space="preserve">26 августа на бульваре Мира высадился «Праздничный десант лета 2022». Площадка миасских библиотек на городском мероприятии была посвящена 100-летию образования СССР. </w:t>
      </w:r>
      <w:proofErr w:type="gramStart"/>
      <w:r w:rsidRPr="006D18CC">
        <w:rPr>
          <w:rFonts w:eastAsia="Times New Roman" w:cs="Times New Roman"/>
          <w:szCs w:val="28"/>
          <w:lang w:eastAsia="ru-RU"/>
        </w:rPr>
        <w:t>Для жителей города библиотекари подготовили интересную познавательно-развлекательная программу, отправившую их ненадолго в прошлое, в ту страну, которой уже нет на карте мира, но есть в сердцах миллионов людей, более 70 лет называвшихся «советским народом».</w:t>
      </w:r>
      <w:proofErr w:type="gramEnd"/>
      <w:r w:rsidRPr="006D18CC">
        <w:rPr>
          <w:rFonts w:eastAsia="Times New Roman" w:cs="Times New Roman"/>
          <w:szCs w:val="28"/>
          <w:lang w:eastAsia="ru-RU"/>
        </w:rPr>
        <w:t xml:space="preserve"> Это была огромная эпоха, наполненная силой, энергией, энтузиазмом и верой в будущее.</w:t>
      </w:r>
    </w:p>
    <w:p w14:paraId="5A63055F"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Программа под названием «Наза</w:t>
      </w:r>
      <w:proofErr w:type="gramStart"/>
      <w:r w:rsidRPr="006D18CC">
        <w:rPr>
          <w:rFonts w:eastAsia="Times New Roman" w:cs="Times New Roman"/>
          <w:szCs w:val="28"/>
          <w:lang w:eastAsia="ru-RU"/>
        </w:rPr>
        <w:t>д в СССР</w:t>
      </w:r>
      <w:proofErr w:type="gramEnd"/>
      <w:r w:rsidRPr="006D18CC">
        <w:rPr>
          <w:rFonts w:eastAsia="Times New Roman" w:cs="Times New Roman"/>
          <w:szCs w:val="28"/>
          <w:lang w:eastAsia="ru-RU"/>
        </w:rPr>
        <w:t>» была предназначена для людей всех возрастов. Самые юные участники раскрашивали картинки и отвечали на вопросы викторины, посвященной советским мультфильмам, прыгали через «</w:t>
      </w:r>
      <w:proofErr w:type="spellStart"/>
      <w:r w:rsidRPr="006D18CC">
        <w:rPr>
          <w:rFonts w:eastAsia="Times New Roman" w:cs="Times New Roman"/>
          <w:szCs w:val="28"/>
          <w:lang w:eastAsia="ru-RU"/>
        </w:rPr>
        <w:t>резиночку</w:t>
      </w:r>
      <w:proofErr w:type="spellEnd"/>
      <w:r w:rsidRPr="006D18CC">
        <w:rPr>
          <w:rFonts w:eastAsia="Times New Roman" w:cs="Times New Roman"/>
          <w:szCs w:val="28"/>
          <w:lang w:eastAsia="ru-RU"/>
        </w:rPr>
        <w:t>», играли в «классики».</w:t>
      </w:r>
    </w:p>
    <w:p w14:paraId="23D1EF4C"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 xml:space="preserve">Ребята постарше узнали для себя много нового об октябрятах и пионерах Советского Союза. Дети поучаствовали в конкурсе «Повяжи пионерский галстук». При этом ведущие рассказали им о «Клятве пионера» и о правилах, по которым жили все советские школьники. Также библиотекари предложили современным подросткам ответить на вопросы викторины «Пионер – значит первый!». На удивление, многие ребята очень активно и правильно отвечали на вопросы.  </w:t>
      </w:r>
    </w:p>
    <w:p w14:paraId="47D5EBA9"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В ходе викторин «Я помню, как это было» и «Топ-10» ведущие напомнили людям мудрого возраста о величайших свершениях страны, в которой они родились, в которой прошла их юность и молодость.  Люди преклонного возраста с удовольствием отвечали на вопросы о трудовых и спортивных достижениях советского народа, о строительстве БАМа и поднятии целины, первопроходцах космоса и советской науки. Вспомнили и руководителей Советского государства с 1922  по 1991 годы.</w:t>
      </w:r>
    </w:p>
    <w:p w14:paraId="74BE7CF2"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lastRenderedPageBreak/>
        <w:t>Участники программы с энтузиазмом делились воспоминаниями о тех далёких временах, принимая участие в игре под названием «Мы родом из СССР».</w:t>
      </w:r>
    </w:p>
    <w:p w14:paraId="4ACC45DA" w14:textId="77777777" w:rsidR="006D18CC" w:rsidRPr="006D18CC"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Все игровые моменты программы способствовали развитию кругозора подрастающего поколения, учили уважению к истории страны, к старшему поколению. И не важно, в какое время мы родились, во времена красных галстуков или гаджетов, были пионером или волонтером, собирали макулатуру или проводили акции. Важно какой след мы оставляем после себя и своих дел!</w:t>
      </w:r>
    </w:p>
    <w:p w14:paraId="1D13723C" w14:textId="59BE5577" w:rsidR="006D18CC" w:rsidRPr="003578B1" w:rsidRDefault="006D18CC" w:rsidP="009B3B65">
      <w:pPr>
        <w:widowControl w:val="0"/>
        <w:spacing w:after="0" w:line="360" w:lineRule="auto"/>
        <w:ind w:firstLine="709"/>
        <w:jc w:val="both"/>
        <w:rPr>
          <w:rFonts w:eastAsia="Times New Roman" w:cs="Times New Roman"/>
          <w:szCs w:val="28"/>
          <w:lang w:eastAsia="ru-RU"/>
        </w:rPr>
      </w:pPr>
      <w:r w:rsidRPr="006D18CC">
        <w:rPr>
          <w:rFonts w:eastAsia="Times New Roman" w:cs="Times New Roman"/>
          <w:szCs w:val="28"/>
          <w:lang w:eastAsia="ru-RU"/>
        </w:rPr>
        <w:t>Мероприятие получилось очень эмоциональным, вернуло гостей праздника в пионерское детство, в котором много было хорошего. Каждый участник игровой программы получ</w:t>
      </w:r>
      <w:r w:rsidR="003578B1">
        <w:rPr>
          <w:rFonts w:eastAsia="Times New Roman" w:cs="Times New Roman"/>
          <w:szCs w:val="28"/>
          <w:lang w:eastAsia="ru-RU"/>
        </w:rPr>
        <w:t>ил сладкое угощение от ведущих.</w:t>
      </w:r>
    </w:p>
    <w:p w14:paraId="5CC54BE2" w14:textId="77777777" w:rsidR="002C1101" w:rsidRPr="00A93EB2" w:rsidRDefault="002C1101" w:rsidP="002C1101">
      <w:pPr>
        <w:widowControl w:val="0"/>
        <w:spacing w:after="0" w:line="360" w:lineRule="auto"/>
        <w:jc w:val="center"/>
        <w:rPr>
          <w:rFonts w:eastAsia="Times New Roman" w:cs="Times New Roman"/>
          <w:b/>
          <w:szCs w:val="24"/>
          <w:lang w:eastAsia="ru-RU"/>
        </w:rPr>
      </w:pPr>
      <w:r w:rsidRPr="00A93EB2">
        <w:rPr>
          <w:rFonts w:eastAsia="Times New Roman" w:cs="Times New Roman"/>
          <w:b/>
          <w:szCs w:val="24"/>
          <w:lang w:eastAsia="ru-RU"/>
        </w:rPr>
        <w:t>Сохранение культурно-исторического наследия</w:t>
      </w:r>
    </w:p>
    <w:p w14:paraId="17FCFC31"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Сохранение и популяризация культурного наследия одна из первоочередных задач и муниципальные библиотеки имеют огромный потенциал в деле сохранения, актуализации, изучения, передачи из поколения в поколение, распространения информации об истории родного края, обычаях и традициях, природе.</w:t>
      </w:r>
    </w:p>
    <w:p w14:paraId="5F639B2C"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С 28 февраля по 6 марта в библиотеке</w:t>
      </w:r>
      <w:r>
        <w:rPr>
          <w:rFonts w:eastAsia="Times New Roman" w:cs="Times New Roman"/>
          <w:szCs w:val="24"/>
          <w:lang w:eastAsia="ru-RU"/>
        </w:rPr>
        <w:t>-филиале №16</w:t>
      </w:r>
      <w:r w:rsidRPr="003578B1">
        <w:rPr>
          <w:rFonts w:eastAsia="Times New Roman" w:cs="Times New Roman"/>
          <w:szCs w:val="24"/>
          <w:lang w:eastAsia="ru-RU"/>
        </w:rPr>
        <w:t xml:space="preserve">  проходил один из самых интересных праздников  русского народа – «блинная неделя» или Широкая  Масленица. Она знаменует проводы зимы и встречу весны. Как в давние времена, так и сегодня Масленица славится  щедрым гостеприимством. Ученики школы №</w:t>
      </w:r>
      <w:r>
        <w:rPr>
          <w:rFonts w:eastAsia="Times New Roman" w:cs="Times New Roman"/>
          <w:szCs w:val="24"/>
          <w:lang w:eastAsia="ru-RU"/>
        </w:rPr>
        <w:t xml:space="preserve"> </w:t>
      </w:r>
      <w:r w:rsidRPr="003578B1">
        <w:rPr>
          <w:rFonts w:eastAsia="Times New Roman" w:cs="Times New Roman"/>
          <w:szCs w:val="24"/>
          <w:lang w:eastAsia="ru-RU"/>
        </w:rPr>
        <w:t>1 стали участниками праздника «Раздайся, народ! В гости Масленица идёт!», которая  под веселую народную музыку заиграла особенными красками.</w:t>
      </w:r>
    </w:p>
    <w:p w14:paraId="0B44C9BE"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Библиотекари  пригласили детей на театрализованную ярмарку и  рассказали  об истории празднования Масленицы, ее традициях, играх и забавах, о том, почему масленичный блин является не просто праздничным угощением, а символом золотого солнца. Дети с удовольствием играли в игры с полюбившимся персонажем кукольного театра Петрушкой, купчихой </w:t>
      </w:r>
      <w:proofErr w:type="spellStart"/>
      <w:r w:rsidRPr="003578B1">
        <w:rPr>
          <w:rFonts w:eastAsia="Times New Roman" w:cs="Times New Roman"/>
          <w:szCs w:val="24"/>
          <w:lang w:eastAsia="ru-RU"/>
        </w:rPr>
        <w:lastRenderedPageBreak/>
        <w:t>Агриппиной</w:t>
      </w:r>
      <w:proofErr w:type="spellEnd"/>
      <w:r w:rsidRPr="003578B1">
        <w:rPr>
          <w:rFonts w:eastAsia="Times New Roman" w:cs="Times New Roman"/>
          <w:szCs w:val="24"/>
          <w:lang w:eastAsia="ru-RU"/>
        </w:rPr>
        <w:t xml:space="preserve"> Ивановной Беляевой и коробейником. А также отгадывали загадки о блинах, солнышке, весне, водили хороводы. Библиотекари постарались создать настроение всеобщего  ярморочного веселья и  доставить детям радость.</w:t>
      </w:r>
    </w:p>
    <w:p w14:paraId="68FC40EF"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В завершение праздника все присутствующие угощались горячими, ароматными блинами, сладостями, да душистым чаем за самоваром. За масленичную неделю гостями мероприятий стали более 70 детей.</w:t>
      </w:r>
    </w:p>
    <w:p w14:paraId="3053F288"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В целях популяризации народного искусства и сохранения  культурных традиций в библиотеке-филиале № 4 в течение года была представлена предметно-книжная выставка «Щедра талантами русская земля». На ней  были представлены книги об обычаях, традиционных промыслах и ремеслах, фольклоре и народных праздниках. На выставках были представлены также предметы старины, народного творчества и быта, рукоделия.  </w:t>
      </w:r>
    </w:p>
    <w:p w14:paraId="1F8C1FDA" w14:textId="77777777" w:rsidR="002C1101" w:rsidRPr="003578B1" w:rsidRDefault="002C1101" w:rsidP="002C1101">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 Украшением выставки стали изделия русских народных промыслов: доска-Матрешка, хохломские ложки, тарелка из Гжели, куклы-обереги из лоскутков ткани и др. предметы, сделанные своими руками. Читателям было интересно не только полюбоваться на иллюстрации в книгах, но и взять в руки и рассмотреть предметы народного творчества. </w:t>
      </w:r>
    </w:p>
    <w:p w14:paraId="21A447D7" w14:textId="1B12BE0A" w:rsidR="002B4D4E" w:rsidRDefault="00734246" w:rsidP="009B3B65">
      <w:pPr>
        <w:widowControl w:val="0"/>
        <w:spacing w:after="0" w:line="360" w:lineRule="auto"/>
        <w:jc w:val="center"/>
        <w:rPr>
          <w:b/>
          <w:szCs w:val="28"/>
        </w:rPr>
      </w:pPr>
      <w:r w:rsidRPr="00F03C0B">
        <w:rPr>
          <w:b/>
          <w:szCs w:val="28"/>
        </w:rPr>
        <w:t>М</w:t>
      </w:r>
      <w:r w:rsidR="002B4D4E" w:rsidRPr="00F03C0B">
        <w:rPr>
          <w:b/>
          <w:szCs w:val="28"/>
        </w:rPr>
        <w:t>ежнациональные о</w:t>
      </w:r>
      <w:r w:rsidRPr="00F03C0B">
        <w:rPr>
          <w:b/>
          <w:szCs w:val="28"/>
        </w:rPr>
        <w:t>тношения и межкультурные связи</w:t>
      </w:r>
    </w:p>
    <w:p w14:paraId="6622C9A1" w14:textId="77777777" w:rsidR="001231E7" w:rsidRPr="00D9706E"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Библиотеки МКУ «ЦБС» активно ведут работу по формированию культуры межнациональных отношений, которая заключается в сохранении и популяризации культурных традиций разных национальностей, проживающих на территории региона, знакомстве читателей с литературой этих народов,</w:t>
      </w:r>
      <w:r w:rsidRPr="00D9706E">
        <w:rPr>
          <w:rFonts w:eastAsia="Times New Roman" w:cs="Times New Roman"/>
          <w:sz w:val="24"/>
          <w:szCs w:val="24"/>
          <w:lang w:eastAsia="ru-RU"/>
        </w:rPr>
        <w:t xml:space="preserve"> </w:t>
      </w:r>
      <w:r w:rsidRPr="00D9706E">
        <w:rPr>
          <w:rFonts w:eastAsia="Times New Roman" w:cs="Times New Roman"/>
          <w:szCs w:val="24"/>
          <w:lang w:eastAsia="ru-RU"/>
        </w:rPr>
        <w:t>содействии формированию толерантности в обществе.</w:t>
      </w:r>
    </w:p>
    <w:p w14:paraId="5F9E15E1" w14:textId="6207BD5D" w:rsidR="001231E7" w:rsidRPr="00D9706E" w:rsidRDefault="001231E7" w:rsidP="009B3B65">
      <w:pPr>
        <w:widowControl w:val="0"/>
        <w:spacing w:after="0" w:line="360" w:lineRule="auto"/>
        <w:ind w:firstLine="709"/>
        <w:jc w:val="both"/>
        <w:rPr>
          <w:rFonts w:eastAsia="Times New Roman" w:cs="Times New Roman"/>
          <w:szCs w:val="24"/>
          <w:lang w:eastAsia="ru-RU"/>
        </w:rPr>
      </w:pPr>
      <w:proofErr w:type="gramStart"/>
      <w:r w:rsidRPr="00D9706E">
        <w:rPr>
          <w:rFonts w:eastAsia="Times New Roman" w:cs="Times New Roman"/>
          <w:szCs w:val="24"/>
          <w:lang w:eastAsia="ru-RU"/>
        </w:rPr>
        <w:t>В библиотеке-филиале №</w:t>
      </w:r>
      <w:r w:rsidR="00A93EB2">
        <w:rPr>
          <w:rFonts w:eastAsia="Times New Roman" w:cs="Times New Roman"/>
          <w:szCs w:val="24"/>
          <w:lang w:eastAsia="ru-RU"/>
        </w:rPr>
        <w:t xml:space="preserve"> </w:t>
      </w:r>
      <w:r w:rsidRPr="00D9706E">
        <w:rPr>
          <w:rFonts w:eastAsia="Times New Roman" w:cs="Times New Roman"/>
          <w:szCs w:val="24"/>
          <w:lang w:eastAsia="ru-RU"/>
        </w:rPr>
        <w:t>4 находится фонд литературы на национальных (татарский, башкирский) и иностранных языках.</w:t>
      </w:r>
      <w:proofErr w:type="gramEnd"/>
      <w:r w:rsidRPr="00D9706E">
        <w:rPr>
          <w:rFonts w:eastAsia="Times New Roman" w:cs="Times New Roman"/>
          <w:szCs w:val="24"/>
          <w:lang w:eastAsia="ru-RU"/>
        </w:rPr>
        <w:t xml:space="preserve"> Также книги татарских и башкирских писателей на русском языке, справочники и пособия по культуре, истории и  традициях башкирского и татарского народов. В течение года сотрудниками филиала были оформлены книжные выставки и тематические полки, посвященные юбилейным и знаменательным датам: </w:t>
      </w:r>
      <w:r w:rsidRPr="00D9706E">
        <w:rPr>
          <w:rFonts w:eastAsia="Times New Roman" w:cs="Times New Roman"/>
          <w:szCs w:val="24"/>
          <w:lang w:eastAsia="ru-RU"/>
        </w:rPr>
        <w:lastRenderedPageBreak/>
        <w:t>«Певец земли, певец народа» (к 90-летию со дня рождения Рами Гарипова), «Тукай – земли родной поэт», «И хранит его имя Урал» (ко дню рождения национального героя Республики Башкортостан Салавата Юлаева) и др.</w:t>
      </w:r>
    </w:p>
    <w:p w14:paraId="4EBA4443" w14:textId="77777777" w:rsidR="001231E7" w:rsidRPr="00D9706E"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Библиотекари Централизованной библиотечной системы города Миасса ежегодно принимают участие в организации городского национального праздника «Сабантуй».</w:t>
      </w:r>
      <w:r w:rsidRPr="00D9706E">
        <w:rPr>
          <w:rFonts w:eastAsia="Times New Roman" w:cs="Times New Roman"/>
          <w:sz w:val="24"/>
          <w:szCs w:val="24"/>
          <w:lang w:eastAsia="ru-RU"/>
        </w:rPr>
        <w:t xml:space="preserve"> </w:t>
      </w:r>
      <w:r w:rsidRPr="00D9706E">
        <w:rPr>
          <w:rFonts w:eastAsia="Times New Roman" w:cs="Times New Roman"/>
          <w:szCs w:val="24"/>
          <w:lang w:eastAsia="ru-RU"/>
        </w:rPr>
        <w:t xml:space="preserve">На библиотечной площадке горожане и гости могут поиграть в игры, ответить на вопросы викторин, принять участие в мастер-классах, ознакомиться с </w:t>
      </w:r>
      <w:proofErr w:type="spellStart"/>
      <w:r w:rsidRPr="00D9706E">
        <w:rPr>
          <w:rFonts w:eastAsia="Times New Roman" w:cs="Times New Roman"/>
          <w:szCs w:val="24"/>
          <w:lang w:eastAsia="ru-RU"/>
        </w:rPr>
        <w:t>книжно</w:t>
      </w:r>
      <w:proofErr w:type="spellEnd"/>
      <w:r w:rsidRPr="00D9706E">
        <w:rPr>
          <w:rFonts w:eastAsia="Times New Roman" w:cs="Times New Roman"/>
          <w:szCs w:val="24"/>
          <w:lang w:eastAsia="ru-RU"/>
        </w:rPr>
        <w:t>-иллюстративными выставками, на которых представлены издания из фонда национальной литературы.</w:t>
      </w:r>
    </w:p>
    <w:p w14:paraId="5AD98AEA" w14:textId="5DF873D2" w:rsidR="001231E7" w:rsidRPr="00D9706E" w:rsidRDefault="001231E7" w:rsidP="009B3B65">
      <w:pPr>
        <w:widowControl w:val="0"/>
        <w:spacing w:after="0" w:line="360" w:lineRule="auto"/>
        <w:ind w:firstLine="709"/>
        <w:jc w:val="both"/>
        <w:rPr>
          <w:rFonts w:eastAsia="Times New Roman" w:cs="Times New Roman"/>
          <w:sz w:val="24"/>
          <w:szCs w:val="24"/>
          <w:lang w:eastAsia="ru-RU"/>
        </w:rPr>
      </w:pPr>
      <w:r w:rsidRPr="00D9706E">
        <w:rPr>
          <w:rFonts w:eastAsia="Times New Roman" w:cs="Times New Roman"/>
          <w:szCs w:val="24"/>
          <w:lang w:eastAsia="ru-RU"/>
        </w:rPr>
        <w:t>В сельской библиотеке-филиале №</w:t>
      </w:r>
      <w:r w:rsidR="00A93EB2">
        <w:rPr>
          <w:rFonts w:eastAsia="Times New Roman" w:cs="Times New Roman"/>
          <w:szCs w:val="24"/>
          <w:lang w:eastAsia="ru-RU"/>
        </w:rPr>
        <w:t xml:space="preserve"> </w:t>
      </w:r>
      <w:r w:rsidRPr="00D9706E">
        <w:rPr>
          <w:rFonts w:eastAsia="Times New Roman" w:cs="Times New Roman"/>
          <w:szCs w:val="24"/>
          <w:lang w:eastAsia="ru-RU"/>
        </w:rPr>
        <w:t>13 оформлен тематический уголок,  центральное место в котором занимает башкирская юрта (в миниатюре) с необходимым кругом бытовых предметов, которые принесли и приносят до сих пор жители села. С 2018 года башкирская юрта является одной из дополняющих декораций площадки МКУ «ЦБС» при проведении народного татарского и башкирского праздника «Сабантуй».</w:t>
      </w:r>
      <w:r w:rsidRPr="00D9706E">
        <w:rPr>
          <w:rFonts w:eastAsia="Times New Roman" w:cs="Times New Roman"/>
          <w:sz w:val="24"/>
          <w:szCs w:val="24"/>
          <w:lang w:eastAsia="ru-RU"/>
        </w:rPr>
        <w:t xml:space="preserve"> </w:t>
      </w:r>
    </w:p>
    <w:p w14:paraId="66B32545" w14:textId="77777777" w:rsidR="001231E7" w:rsidRPr="00D9706E"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 xml:space="preserve">В рамках Летней программы чтения в библиотеке проходили мастер- классы по изготовлению традиционных игрушек народов России. Читатели мастерили  кукол  </w:t>
      </w:r>
      <w:proofErr w:type="spellStart"/>
      <w:r w:rsidRPr="00D9706E">
        <w:rPr>
          <w:rFonts w:eastAsia="Times New Roman" w:cs="Times New Roman"/>
          <w:szCs w:val="24"/>
          <w:lang w:eastAsia="ru-RU"/>
        </w:rPr>
        <w:t>Азаль</w:t>
      </w:r>
      <w:proofErr w:type="spellEnd"/>
      <w:r w:rsidRPr="00D9706E">
        <w:rPr>
          <w:rFonts w:eastAsia="Times New Roman" w:cs="Times New Roman"/>
          <w:szCs w:val="24"/>
          <w:lang w:eastAsia="ru-RU"/>
        </w:rPr>
        <w:t xml:space="preserve"> и </w:t>
      </w:r>
      <w:proofErr w:type="spellStart"/>
      <w:r w:rsidRPr="00D9706E">
        <w:rPr>
          <w:rFonts w:eastAsia="Times New Roman" w:cs="Times New Roman"/>
          <w:szCs w:val="24"/>
          <w:lang w:eastAsia="ru-RU"/>
        </w:rPr>
        <w:t>Азалю</w:t>
      </w:r>
      <w:proofErr w:type="spellEnd"/>
      <w:r w:rsidRPr="00D9706E">
        <w:rPr>
          <w:rFonts w:eastAsia="Times New Roman" w:cs="Times New Roman"/>
          <w:szCs w:val="24"/>
          <w:lang w:eastAsia="ru-RU"/>
        </w:rPr>
        <w:t xml:space="preserve"> - «участников» национального башкирского праздника «</w:t>
      </w:r>
      <w:proofErr w:type="gramStart"/>
      <w:r w:rsidRPr="00D9706E">
        <w:rPr>
          <w:rFonts w:eastAsia="Times New Roman" w:cs="Times New Roman"/>
          <w:szCs w:val="24"/>
          <w:lang w:eastAsia="ru-RU"/>
        </w:rPr>
        <w:t>Карга-Туй</w:t>
      </w:r>
      <w:proofErr w:type="gramEnd"/>
      <w:r w:rsidRPr="00D9706E">
        <w:rPr>
          <w:rFonts w:eastAsia="Times New Roman" w:cs="Times New Roman"/>
          <w:szCs w:val="24"/>
          <w:lang w:eastAsia="ru-RU"/>
        </w:rPr>
        <w:t>» (грачиная свадьба), традиционный славянский оберег - «солнечный конь», татарскую куклу «</w:t>
      </w:r>
      <w:proofErr w:type="spellStart"/>
      <w:r w:rsidRPr="00D9706E">
        <w:rPr>
          <w:rFonts w:eastAsia="Times New Roman" w:cs="Times New Roman"/>
          <w:szCs w:val="24"/>
          <w:lang w:eastAsia="ru-RU"/>
        </w:rPr>
        <w:t>Эни-Кызы</w:t>
      </w:r>
      <w:proofErr w:type="spellEnd"/>
      <w:r w:rsidRPr="00D9706E">
        <w:rPr>
          <w:rFonts w:eastAsia="Times New Roman" w:cs="Times New Roman"/>
          <w:szCs w:val="24"/>
          <w:lang w:eastAsia="ru-RU"/>
        </w:rPr>
        <w:t>».</w:t>
      </w:r>
    </w:p>
    <w:p w14:paraId="01A9C859" w14:textId="1F8033BB" w:rsidR="001231E7" w:rsidRPr="00D9706E"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В октябре 2022 года сотрудники детской библиотеки-филиала №</w:t>
      </w:r>
      <w:r w:rsidR="00A93EB2">
        <w:rPr>
          <w:rFonts w:eastAsia="Times New Roman" w:cs="Times New Roman"/>
          <w:szCs w:val="24"/>
          <w:lang w:eastAsia="ru-RU"/>
        </w:rPr>
        <w:t xml:space="preserve"> </w:t>
      </w:r>
      <w:r w:rsidRPr="00D9706E">
        <w:rPr>
          <w:rFonts w:eastAsia="Times New Roman" w:cs="Times New Roman"/>
          <w:szCs w:val="24"/>
          <w:lang w:eastAsia="ru-RU"/>
        </w:rPr>
        <w:t>2 присоединились к  Международному месячнику школьных библиотек и в преддверии Дня народного единства провели Марафон южноуральских поэтов под названием «Дружба в многонациональном хороводе читающей России».</w:t>
      </w:r>
      <w:r w:rsidRPr="00D9706E">
        <w:rPr>
          <w:rFonts w:eastAsia="Times New Roman" w:cs="Times New Roman"/>
          <w:szCs w:val="24"/>
          <w:lang w:eastAsia="ru-RU"/>
        </w:rPr>
        <w:tab/>
      </w:r>
    </w:p>
    <w:p w14:paraId="6977B09B" w14:textId="77777777" w:rsidR="001231E7" w:rsidRPr="00D9706E"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 xml:space="preserve">Вместе с библиотекарями ребята вспомнили о символах России и Миасса, дополнили пословицы, узнали о народах, проживающих на территории нашей многонациональной Родины, а также послушали стихи южноуральских авторов, представляющих культуру различных народов </w:t>
      </w:r>
      <w:r w:rsidRPr="00D9706E">
        <w:rPr>
          <w:rFonts w:eastAsia="Times New Roman" w:cs="Times New Roman"/>
          <w:szCs w:val="24"/>
          <w:lang w:eastAsia="ru-RU"/>
        </w:rPr>
        <w:lastRenderedPageBreak/>
        <w:t>нашей области. Ребята пришли к выводу, что все народы очень разные, каждый из них имеет свою культуру и национальные особенности, но все живут дружно на одной территории. Ведь наша страна крепка тогда, когда все народы живут в дружбе и согласии.</w:t>
      </w:r>
    </w:p>
    <w:p w14:paraId="6AFE950F" w14:textId="77777777" w:rsidR="001231E7" w:rsidRDefault="001231E7" w:rsidP="009B3B65">
      <w:pPr>
        <w:widowControl w:val="0"/>
        <w:spacing w:after="0" w:line="360" w:lineRule="auto"/>
        <w:ind w:firstLine="709"/>
        <w:jc w:val="both"/>
        <w:rPr>
          <w:rFonts w:eastAsia="Times New Roman" w:cs="Times New Roman"/>
          <w:szCs w:val="24"/>
          <w:lang w:eastAsia="ru-RU"/>
        </w:rPr>
      </w:pPr>
      <w:r w:rsidRPr="00D9706E">
        <w:rPr>
          <w:rFonts w:eastAsia="Times New Roman" w:cs="Times New Roman"/>
          <w:szCs w:val="24"/>
          <w:lang w:eastAsia="ru-RU"/>
        </w:rPr>
        <w:t xml:space="preserve">Налажены творческие связи с татарской женской общественной организацией «Ак калфак», башкирским женским клубом «Ак </w:t>
      </w:r>
      <w:proofErr w:type="spellStart"/>
      <w:r w:rsidRPr="00D9706E">
        <w:rPr>
          <w:rFonts w:eastAsia="Times New Roman" w:cs="Times New Roman"/>
          <w:szCs w:val="24"/>
          <w:lang w:eastAsia="ru-RU"/>
        </w:rPr>
        <w:t>инейзер</w:t>
      </w:r>
      <w:proofErr w:type="spellEnd"/>
      <w:r w:rsidRPr="00D9706E">
        <w:rPr>
          <w:rFonts w:eastAsia="Times New Roman" w:cs="Times New Roman"/>
          <w:szCs w:val="24"/>
          <w:lang w:eastAsia="ru-RU"/>
        </w:rPr>
        <w:t>», молодежным клубом российских немцев «</w:t>
      </w:r>
      <w:proofErr w:type="spellStart"/>
      <w:r w:rsidRPr="00D9706E">
        <w:rPr>
          <w:rFonts w:eastAsia="Times New Roman" w:cs="Times New Roman"/>
          <w:szCs w:val="24"/>
          <w:lang w:eastAsia="ru-RU"/>
        </w:rPr>
        <w:t>Einheit</w:t>
      </w:r>
      <w:proofErr w:type="spellEnd"/>
      <w:r w:rsidRPr="00D9706E">
        <w:rPr>
          <w:rFonts w:eastAsia="Times New Roman" w:cs="Times New Roman"/>
          <w:szCs w:val="24"/>
          <w:lang w:eastAsia="ru-RU"/>
        </w:rPr>
        <w:t>». Продолжается сотрудничество с Конгрессом татар Челябинской области,  которому библиотеки оказывают помощь в р</w:t>
      </w:r>
      <w:r>
        <w:rPr>
          <w:rFonts w:eastAsia="Times New Roman" w:cs="Times New Roman"/>
          <w:szCs w:val="24"/>
          <w:lang w:eastAsia="ru-RU"/>
        </w:rPr>
        <w:t>аспространении газеты «Хазина».</w:t>
      </w:r>
    </w:p>
    <w:p w14:paraId="6CEC4ECF" w14:textId="43A95629" w:rsidR="00734246" w:rsidRPr="001231E7" w:rsidRDefault="00734246" w:rsidP="009B3B65">
      <w:pPr>
        <w:widowControl w:val="0"/>
        <w:spacing w:after="0" w:line="360" w:lineRule="auto"/>
        <w:ind w:firstLine="709"/>
        <w:jc w:val="both"/>
        <w:rPr>
          <w:rFonts w:eastAsia="Times New Roman" w:cs="Times New Roman"/>
          <w:szCs w:val="24"/>
          <w:lang w:eastAsia="ru-RU"/>
        </w:rPr>
      </w:pPr>
      <w:r w:rsidRPr="006D4499">
        <w:rPr>
          <w:szCs w:val="28"/>
        </w:rPr>
        <w:t>В Миассе проживают представители более 30 национальностей, самые многочисленные из них – это русские, татары и башкиры. В своих мероприятиях библиотекари стремятся донести до посетителей мысль о том, что у каждого народа свой язык, обычаи, культура, но при этом у всех людей есть общее – все они хотят жить в мире, радоваться, дружить, встречаться.</w:t>
      </w:r>
    </w:p>
    <w:p w14:paraId="2E031F53" w14:textId="40983E54" w:rsidR="00734246" w:rsidRPr="006D4499" w:rsidRDefault="00734246" w:rsidP="009B3B65">
      <w:pPr>
        <w:widowControl w:val="0"/>
        <w:spacing w:after="0" w:line="360" w:lineRule="auto"/>
        <w:ind w:firstLine="709"/>
        <w:jc w:val="both"/>
        <w:rPr>
          <w:szCs w:val="28"/>
        </w:rPr>
      </w:pPr>
      <w:r w:rsidRPr="00F03C0B">
        <w:rPr>
          <w:szCs w:val="28"/>
        </w:rPr>
        <w:t>Ко Дню народного единства</w:t>
      </w:r>
      <w:r w:rsidRPr="006D4499">
        <w:rPr>
          <w:szCs w:val="28"/>
        </w:rPr>
        <w:t xml:space="preserve"> в библиотеках ЦБС были оформлены книжные выставки, проведены патриотические и информационные часы, викторины, обзоры.</w:t>
      </w:r>
    </w:p>
    <w:p w14:paraId="1FF33A80" w14:textId="2F501125" w:rsidR="00734246" w:rsidRPr="006D4499" w:rsidRDefault="00734246" w:rsidP="009B3B65">
      <w:pPr>
        <w:widowControl w:val="0"/>
        <w:spacing w:after="0" w:line="360" w:lineRule="auto"/>
        <w:ind w:firstLine="709"/>
        <w:jc w:val="both"/>
        <w:rPr>
          <w:szCs w:val="28"/>
        </w:rPr>
      </w:pPr>
      <w:r w:rsidRPr="006D4499">
        <w:rPr>
          <w:szCs w:val="28"/>
        </w:rPr>
        <w:t>Традиционно ряд филиалов принимает участие в подготовке и проведении народных и православных праздников: Рождество, Масленица, Троица, Пасха.</w:t>
      </w:r>
      <w:r w:rsidR="00D06221">
        <w:rPr>
          <w:szCs w:val="28"/>
        </w:rPr>
        <w:t xml:space="preserve"> См. раздел актуальные темы года.</w:t>
      </w:r>
    </w:p>
    <w:p w14:paraId="54F61EAD" w14:textId="559DC09D" w:rsidR="002B4D4E" w:rsidRDefault="00734246" w:rsidP="009B3B65">
      <w:pPr>
        <w:widowControl w:val="0"/>
        <w:spacing w:after="0" w:line="360" w:lineRule="auto"/>
        <w:jc w:val="center"/>
        <w:rPr>
          <w:b/>
          <w:szCs w:val="28"/>
        </w:rPr>
      </w:pPr>
      <w:r w:rsidRPr="00F03C0B">
        <w:rPr>
          <w:b/>
          <w:szCs w:val="28"/>
        </w:rPr>
        <w:t>Здоровый образ жизни</w:t>
      </w:r>
    </w:p>
    <w:p w14:paraId="655AD4A0" w14:textId="77777777" w:rsidR="00B15A2A" w:rsidRPr="00B15A2A" w:rsidRDefault="00B15A2A" w:rsidP="009B3B65">
      <w:pPr>
        <w:widowControl w:val="0"/>
        <w:spacing w:after="0" w:line="360" w:lineRule="auto"/>
        <w:ind w:firstLine="709"/>
        <w:jc w:val="both"/>
        <w:rPr>
          <w:rFonts w:eastAsia="Times New Roman" w:cs="Times New Roman"/>
          <w:szCs w:val="24"/>
          <w:lang w:eastAsia="ru-RU"/>
        </w:rPr>
      </w:pPr>
      <w:r w:rsidRPr="00B15A2A">
        <w:rPr>
          <w:rFonts w:eastAsia="Times New Roman" w:cs="Times New Roman"/>
          <w:szCs w:val="24"/>
          <w:lang w:eastAsia="ru-RU"/>
        </w:rPr>
        <w:t>В библиотеках традиционно ведется работа по пропаганде здорового образа жизни и формированию ответственного отношения к сохранению здоровья посредством организации тематических книжных выставок и мероприятий, которые активно пропагандируют здоровый образ жизни, содействуют организации досуга детей и молодежи, привлекают к чтению.</w:t>
      </w:r>
    </w:p>
    <w:p w14:paraId="689BF87B" w14:textId="77777777" w:rsidR="00B15A2A" w:rsidRPr="00B15A2A" w:rsidRDefault="00B15A2A" w:rsidP="009B3B65">
      <w:pPr>
        <w:widowControl w:val="0"/>
        <w:spacing w:after="0" w:line="360" w:lineRule="auto"/>
        <w:ind w:firstLine="709"/>
        <w:jc w:val="both"/>
        <w:rPr>
          <w:rFonts w:eastAsia="Times New Roman" w:cs="Times New Roman"/>
          <w:szCs w:val="24"/>
          <w:lang w:eastAsia="ru-RU"/>
        </w:rPr>
      </w:pPr>
      <w:r w:rsidRPr="00B15A2A">
        <w:rPr>
          <w:rFonts w:eastAsia="Times New Roman" w:cs="Times New Roman"/>
          <w:szCs w:val="24"/>
          <w:lang w:eastAsia="ru-RU"/>
        </w:rPr>
        <w:t xml:space="preserve">В феврале 2022 года сотрудник Отдела библиографической работы приняла участие в региональном этапе Всероссийского конкурса социальной рекламы антинаркотической направленности и пропаганды ЗОЖ «Спасем жизнь вместе!», инициированного МВД России, в номинации «Лучший </w:t>
      </w:r>
      <w:r w:rsidRPr="00B15A2A">
        <w:rPr>
          <w:rFonts w:eastAsia="Times New Roman" w:cs="Times New Roman"/>
          <w:szCs w:val="24"/>
          <w:lang w:eastAsia="ru-RU"/>
        </w:rPr>
        <w:lastRenderedPageBreak/>
        <w:t>буклет антинаркотической направленности» и получила диплом участника.</w:t>
      </w:r>
    </w:p>
    <w:p w14:paraId="42987846" w14:textId="144D4AC1" w:rsidR="00B15A2A" w:rsidRPr="00B15A2A" w:rsidRDefault="00B15A2A" w:rsidP="009B3B65">
      <w:pPr>
        <w:widowControl w:val="0"/>
        <w:spacing w:after="0" w:line="360" w:lineRule="auto"/>
        <w:ind w:firstLine="709"/>
        <w:jc w:val="both"/>
        <w:rPr>
          <w:rFonts w:eastAsia="Times New Roman" w:cs="Times New Roman"/>
          <w:szCs w:val="24"/>
          <w:lang w:eastAsia="ru-RU"/>
        </w:rPr>
      </w:pPr>
      <w:r w:rsidRPr="00B15A2A">
        <w:rPr>
          <w:rFonts w:eastAsia="Times New Roman" w:cs="Times New Roman"/>
          <w:szCs w:val="24"/>
          <w:lang w:eastAsia="ru-RU"/>
        </w:rPr>
        <w:t>В рамках Городской профилактической акции «За здоровый образ жизни» сотрудник сельской библиотеки-филиала  №</w:t>
      </w:r>
      <w:r w:rsidR="00A93EB2">
        <w:rPr>
          <w:rFonts w:eastAsia="Times New Roman" w:cs="Times New Roman"/>
          <w:szCs w:val="24"/>
          <w:lang w:eastAsia="ru-RU"/>
        </w:rPr>
        <w:t xml:space="preserve"> </w:t>
      </w:r>
      <w:r w:rsidRPr="00B15A2A">
        <w:rPr>
          <w:rFonts w:eastAsia="Times New Roman" w:cs="Times New Roman"/>
          <w:szCs w:val="24"/>
          <w:lang w:eastAsia="ru-RU"/>
        </w:rPr>
        <w:t xml:space="preserve">8 провела для жителей села Смородинка День здоровья. Ведущий рассказал ребятам о том, чем полезна зарядка по утрам, познакомила с различными видами спорта, дала совет больше находиться на свежем воздухе, соблюдать правила гигиены и научила, как правильно закаляться. Доктор </w:t>
      </w:r>
      <w:proofErr w:type="spellStart"/>
      <w:r w:rsidRPr="00B15A2A">
        <w:rPr>
          <w:rFonts w:eastAsia="Times New Roman" w:cs="Times New Roman"/>
          <w:szCs w:val="24"/>
          <w:lang w:eastAsia="ru-RU"/>
        </w:rPr>
        <w:t>Пилюлькина</w:t>
      </w:r>
      <w:proofErr w:type="spellEnd"/>
      <w:r w:rsidRPr="00B15A2A">
        <w:rPr>
          <w:rFonts w:eastAsia="Times New Roman" w:cs="Times New Roman"/>
          <w:szCs w:val="24"/>
          <w:lang w:eastAsia="ru-RU"/>
        </w:rPr>
        <w:t xml:space="preserve">  рассказала о правильном питании, загадала детям загадки про фрукты и овощи и закрепила знания развлекательной игрой «Потопаем, похлопаем». На мероприятии была оформлена книжная выставка «Мы выбираем здоровье», на которой были представлены тематические книги и брошюры о здоровом образе жизни, как для детей, так и для взрослых. Спортивная часть мероприятия состояла из разминки, игры в мяч, отжиманий, игры со скакалкой и обручем, веселой эстафетой и другими видами соревнований, которые вызвали у участников кучу ярких эмоций, радость побед, восторг от собственных достижений.</w:t>
      </w:r>
    </w:p>
    <w:p w14:paraId="6E4AFD5A" w14:textId="77777777" w:rsidR="00B15A2A" w:rsidRPr="00B15A2A" w:rsidRDefault="00B15A2A" w:rsidP="009B3B65">
      <w:pPr>
        <w:widowControl w:val="0"/>
        <w:spacing w:after="0" w:line="360" w:lineRule="auto"/>
        <w:ind w:firstLine="709"/>
        <w:jc w:val="both"/>
        <w:rPr>
          <w:rFonts w:eastAsia="Times New Roman" w:cs="Times New Roman"/>
          <w:szCs w:val="24"/>
          <w:lang w:eastAsia="ru-RU"/>
        </w:rPr>
      </w:pPr>
      <w:proofErr w:type="gramStart"/>
      <w:r w:rsidRPr="00B15A2A">
        <w:rPr>
          <w:rFonts w:eastAsia="Times New Roman" w:cs="Times New Roman"/>
          <w:szCs w:val="24"/>
          <w:lang w:eastAsia="ru-RU"/>
        </w:rPr>
        <w:t xml:space="preserve">Всего в  рамках профилактической межведомственной акции «За ЗОЖ», в которой ежегодно участвуют библиотеки МКУ «ЦБС»,  было проведено 61 мероприятие в </w:t>
      </w:r>
      <w:proofErr w:type="spellStart"/>
      <w:r w:rsidRPr="00B15A2A">
        <w:rPr>
          <w:rFonts w:eastAsia="Times New Roman" w:cs="Times New Roman"/>
          <w:szCs w:val="24"/>
          <w:lang w:eastAsia="ru-RU"/>
        </w:rPr>
        <w:t>офф-лайн</w:t>
      </w:r>
      <w:proofErr w:type="spellEnd"/>
      <w:r w:rsidRPr="00B15A2A">
        <w:rPr>
          <w:rFonts w:eastAsia="Times New Roman" w:cs="Times New Roman"/>
          <w:szCs w:val="24"/>
          <w:lang w:eastAsia="ru-RU"/>
        </w:rPr>
        <w:t xml:space="preserve"> режиме: игровые программы «Путешествие в страну здоровья»,  «На волне здоровья», уроки здоровья «В гостях у </w:t>
      </w:r>
      <w:proofErr w:type="spellStart"/>
      <w:r w:rsidRPr="00B15A2A">
        <w:rPr>
          <w:rFonts w:eastAsia="Times New Roman" w:cs="Times New Roman"/>
          <w:szCs w:val="24"/>
          <w:lang w:eastAsia="ru-RU"/>
        </w:rPr>
        <w:t>Витаминки</w:t>
      </w:r>
      <w:proofErr w:type="spellEnd"/>
      <w:r w:rsidRPr="00B15A2A">
        <w:rPr>
          <w:rFonts w:eastAsia="Times New Roman" w:cs="Times New Roman"/>
          <w:szCs w:val="24"/>
          <w:lang w:eastAsia="ru-RU"/>
        </w:rPr>
        <w:t>», «Как стать Неболейкой?», познавательные часы «День здоровья», «Я за здоровый образ жизни», квест-игры  «Здоровье в наших руках», «Формула здоровья» и др., которые посетили</w:t>
      </w:r>
      <w:proofErr w:type="gramEnd"/>
      <w:r w:rsidRPr="00B15A2A">
        <w:rPr>
          <w:rFonts w:eastAsia="Times New Roman" w:cs="Times New Roman"/>
          <w:szCs w:val="24"/>
          <w:lang w:eastAsia="ru-RU"/>
        </w:rPr>
        <w:t xml:space="preserve"> 1413 чел. </w:t>
      </w:r>
    </w:p>
    <w:p w14:paraId="4DE6636D" w14:textId="77777777" w:rsidR="00B15A2A" w:rsidRPr="00B15A2A" w:rsidRDefault="00B15A2A" w:rsidP="009B3B65">
      <w:pPr>
        <w:widowControl w:val="0"/>
        <w:spacing w:after="0" w:line="360" w:lineRule="auto"/>
        <w:ind w:firstLine="709"/>
        <w:jc w:val="both"/>
        <w:rPr>
          <w:rFonts w:eastAsia="Times New Roman" w:cs="Times New Roman"/>
          <w:szCs w:val="24"/>
          <w:lang w:eastAsia="ru-RU"/>
        </w:rPr>
      </w:pPr>
      <w:r w:rsidRPr="00B15A2A">
        <w:rPr>
          <w:rFonts w:eastAsia="Times New Roman" w:cs="Times New Roman"/>
          <w:szCs w:val="24"/>
          <w:lang w:eastAsia="ru-RU"/>
        </w:rPr>
        <w:t>Оформлено 17 книжных выставок и тематических полок. В группах библиотек в социальной сети «</w:t>
      </w:r>
      <w:proofErr w:type="spellStart"/>
      <w:r w:rsidRPr="00B15A2A">
        <w:rPr>
          <w:rFonts w:eastAsia="Times New Roman" w:cs="Times New Roman"/>
          <w:szCs w:val="24"/>
          <w:lang w:eastAsia="ru-RU"/>
        </w:rPr>
        <w:t>ВКонтакте</w:t>
      </w:r>
      <w:proofErr w:type="spellEnd"/>
      <w:r w:rsidRPr="00B15A2A">
        <w:rPr>
          <w:rFonts w:eastAsia="Times New Roman" w:cs="Times New Roman"/>
          <w:szCs w:val="24"/>
          <w:lang w:eastAsia="ru-RU"/>
        </w:rPr>
        <w:t xml:space="preserve">» были размещены  онлайн – опрос «Здоровый человек – это….» (27 участников) и </w:t>
      </w:r>
      <w:proofErr w:type="gramStart"/>
      <w:r w:rsidRPr="00B15A2A">
        <w:rPr>
          <w:rFonts w:eastAsia="Times New Roman" w:cs="Times New Roman"/>
          <w:szCs w:val="24"/>
          <w:lang w:eastAsia="ru-RU"/>
        </w:rPr>
        <w:t>виртуальная</w:t>
      </w:r>
      <w:proofErr w:type="gramEnd"/>
      <w:r w:rsidRPr="00B15A2A">
        <w:rPr>
          <w:rFonts w:eastAsia="Times New Roman" w:cs="Times New Roman"/>
          <w:szCs w:val="24"/>
          <w:lang w:eastAsia="ru-RU"/>
        </w:rPr>
        <w:t xml:space="preserve"> </w:t>
      </w:r>
      <w:proofErr w:type="spellStart"/>
      <w:r w:rsidRPr="00B15A2A">
        <w:rPr>
          <w:rFonts w:eastAsia="Times New Roman" w:cs="Times New Roman"/>
          <w:szCs w:val="24"/>
          <w:lang w:eastAsia="ru-RU"/>
        </w:rPr>
        <w:t>фотоакция</w:t>
      </w:r>
      <w:proofErr w:type="spellEnd"/>
      <w:r w:rsidRPr="00B15A2A">
        <w:rPr>
          <w:rFonts w:eastAsia="Times New Roman" w:cs="Times New Roman"/>
          <w:szCs w:val="24"/>
          <w:lang w:eastAsia="ru-RU"/>
        </w:rPr>
        <w:t xml:space="preserve"> «Здоровью – зеленый свет» (14 участников).</w:t>
      </w:r>
    </w:p>
    <w:p w14:paraId="1A811EA6" w14:textId="77777777" w:rsidR="00B15A2A" w:rsidRPr="00B15A2A" w:rsidRDefault="00B15A2A" w:rsidP="009B3B65">
      <w:pPr>
        <w:widowControl w:val="0"/>
        <w:spacing w:after="0" w:line="360" w:lineRule="auto"/>
        <w:ind w:firstLine="709"/>
        <w:jc w:val="both"/>
        <w:rPr>
          <w:rFonts w:eastAsia="Times New Roman" w:cs="Times New Roman"/>
          <w:szCs w:val="24"/>
          <w:lang w:eastAsia="ru-RU"/>
        </w:rPr>
      </w:pPr>
      <w:r w:rsidRPr="00B15A2A">
        <w:rPr>
          <w:rFonts w:eastAsia="Times New Roman" w:cs="Times New Roman"/>
          <w:szCs w:val="24"/>
          <w:lang w:eastAsia="ru-RU"/>
        </w:rPr>
        <w:t xml:space="preserve">Ежегодно к  Международному дню борьбы с наркоманией и незаконным оборотом наркотиков, который отмечается 1 марта, библиотекари оформляют книжные выставки и проводят мероприятия по </w:t>
      </w:r>
      <w:r w:rsidRPr="00B15A2A">
        <w:rPr>
          <w:rFonts w:eastAsia="Times New Roman" w:cs="Times New Roman"/>
          <w:szCs w:val="24"/>
          <w:lang w:eastAsia="ru-RU"/>
        </w:rPr>
        <w:lastRenderedPageBreak/>
        <w:t>профилактике наркотической зависимости и пропаганде здорового образа жизни. В 2022 году было проведено 8 мероприятий, которые посетили 154 человека.</w:t>
      </w:r>
    </w:p>
    <w:p w14:paraId="231A6DB2" w14:textId="77777777" w:rsidR="002C1101" w:rsidRPr="00C013F3" w:rsidRDefault="002C1101" w:rsidP="002C1101">
      <w:pPr>
        <w:widowControl w:val="0"/>
        <w:spacing w:after="0" w:line="360" w:lineRule="auto"/>
        <w:jc w:val="center"/>
        <w:rPr>
          <w:rFonts w:eastAsia="Times New Roman" w:cs="Times New Roman"/>
          <w:b/>
          <w:szCs w:val="24"/>
          <w:lang w:eastAsia="ru-RU"/>
        </w:rPr>
      </w:pPr>
      <w:r w:rsidRPr="00C013F3">
        <w:rPr>
          <w:rFonts w:eastAsia="Times New Roman" w:cs="Times New Roman"/>
          <w:b/>
          <w:szCs w:val="24"/>
          <w:lang w:eastAsia="ru-RU"/>
        </w:rPr>
        <w:t>Эстетическое воспитание</w:t>
      </w:r>
    </w:p>
    <w:p w14:paraId="47EEFB63" w14:textId="77777777" w:rsidR="002C1101" w:rsidRPr="00C013F3" w:rsidRDefault="002C1101" w:rsidP="002C1101">
      <w:pPr>
        <w:widowControl w:val="0"/>
        <w:spacing w:after="0" w:line="360" w:lineRule="auto"/>
        <w:ind w:firstLine="709"/>
        <w:jc w:val="both"/>
        <w:rPr>
          <w:rFonts w:eastAsia="Times New Roman" w:cs="Times New Roman"/>
          <w:szCs w:val="24"/>
          <w:lang w:eastAsia="ru-RU"/>
        </w:rPr>
      </w:pPr>
      <w:r w:rsidRPr="00C013F3">
        <w:rPr>
          <w:rFonts w:eastAsia="Times New Roman" w:cs="Times New Roman"/>
          <w:szCs w:val="24"/>
          <w:lang w:eastAsia="ru-RU"/>
        </w:rPr>
        <w:t>В 2021 году заведующий библиотекой-филиалом №</w:t>
      </w:r>
      <w:r>
        <w:rPr>
          <w:rFonts w:eastAsia="Times New Roman" w:cs="Times New Roman"/>
          <w:szCs w:val="24"/>
          <w:lang w:eastAsia="ru-RU"/>
        </w:rPr>
        <w:t xml:space="preserve"> </w:t>
      </w:r>
      <w:r w:rsidRPr="00C013F3">
        <w:rPr>
          <w:rFonts w:eastAsia="Times New Roman" w:cs="Times New Roman"/>
          <w:szCs w:val="24"/>
          <w:lang w:eastAsia="ru-RU"/>
        </w:rPr>
        <w:t>15 разработала и воплотила в жизнь проект «Модное чтение. Джинсовый стиль», который  дал новый импульс развитию библиотеки.</w:t>
      </w:r>
      <w:r>
        <w:rPr>
          <w:rFonts w:eastAsia="Times New Roman" w:cs="Times New Roman"/>
          <w:szCs w:val="24"/>
          <w:lang w:eastAsia="ru-RU"/>
        </w:rPr>
        <w:t xml:space="preserve"> </w:t>
      </w:r>
      <w:r w:rsidRPr="00C013F3">
        <w:rPr>
          <w:rFonts w:eastAsia="Times New Roman" w:cs="Times New Roman"/>
          <w:szCs w:val="24"/>
          <w:lang w:eastAsia="ru-RU"/>
        </w:rPr>
        <w:t xml:space="preserve">В 2022 году работа по этой программе продолжилась: библиотекарями была организована в читальном зале  зона рукоделия «Ручная работа» и </w:t>
      </w:r>
      <w:proofErr w:type="spellStart"/>
      <w:r w:rsidRPr="00C013F3">
        <w:rPr>
          <w:rFonts w:eastAsia="Times New Roman" w:cs="Times New Roman"/>
          <w:szCs w:val="24"/>
          <w:lang w:eastAsia="ru-RU"/>
        </w:rPr>
        <w:t>книжно</w:t>
      </w:r>
      <w:proofErr w:type="spellEnd"/>
      <w:r w:rsidRPr="00C013F3">
        <w:rPr>
          <w:rFonts w:eastAsia="Times New Roman" w:cs="Times New Roman"/>
          <w:szCs w:val="24"/>
          <w:lang w:eastAsia="ru-RU"/>
        </w:rPr>
        <w:t xml:space="preserve">-предметная выставка «Рукам работа - душе радость».  В рамках программы «Модное чтение. Джинсовый стиль» библиотекари подготовили для читателей викторины о моде, онлайн-обзоры литературы «Топ 10 книг  </w:t>
      </w:r>
      <w:proofErr w:type="spellStart"/>
      <w:r w:rsidRPr="00C013F3">
        <w:rPr>
          <w:rFonts w:eastAsia="Times New Roman" w:cs="Times New Roman"/>
          <w:szCs w:val="24"/>
          <w:lang w:eastAsia="ru-RU"/>
        </w:rPr>
        <w:t>фэшн</w:t>
      </w:r>
      <w:proofErr w:type="spellEnd"/>
      <w:r w:rsidRPr="00C013F3">
        <w:rPr>
          <w:rFonts w:eastAsia="Times New Roman" w:cs="Times New Roman"/>
          <w:szCs w:val="24"/>
          <w:lang w:eastAsia="ru-RU"/>
        </w:rPr>
        <w:t xml:space="preserve"> чтения», «Топ 10 книг взрослым для чтения перед сном».</w:t>
      </w:r>
    </w:p>
    <w:p w14:paraId="362EE7DF" w14:textId="77777777" w:rsidR="002C1101" w:rsidRPr="00C013F3" w:rsidRDefault="002C1101" w:rsidP="002C1101">
      <w:pPr>
        <w:widowControl w:val="0"/>
        <w:spacing w:after="0" w:line="360" w:lineRule="auto"/>
        <w:ind w:firstLine="708"/>
        <w:jc w:val="both"/>
        <w:rPr>
          <w:rFonts w:eastAsia="Times New Roman" w:cs="Times New Roman"/>
          <w:szCs w:val="24"/>
          <w:highlight w:val="yellow"/>
          <w:lang w:eastAsia="ru-RU"/>
        </w:rPr>
      </w:pPr>
      <w:r>
        <w:rPr>
          <w:rFonts w:eastAsia="Times New Roman" w:cs="Times New Roman"/>
          <w:szCs w:val="24"/>
          <w:lang w:eastAsia="ru-RU"/>
        </w:rPr>
        <w:t>Проведен</w:t>
      </w:r>
      <w:r w:rsidRPr="00C013F3">
        <w:rPr>
          <w:rFonts w:eastAsia="Times New Roman" w:cs="Times New Roman"/>
          <w:szCs w:val="24"/>
          <w:lang w:eastAsia="ru-RU"/>
        </w:rPr>
        <w:t xml:space="preserve"> ряд мероприятий для школьников. Например:  «Мода, стиль, красота для школьников», литературная викторина «Шляпу сними…», «Книжная закладка - модная принадлежность». В течение года проводились мастер-классы по изготовлению поделок и аксессуаров из джинсовой ткани: мастер-класс «Бабочка из модной ткани», «Эксклюзивная джинсовая сумочка» и др.</w:t>
      </w:r>
    </w:p>
    <w:p w14:paraId="1F3C339C" w14:textId="5F336262" w:rsidR="005A3FCA" w:rsidRDefault="005A3FCA" w:rsidP="009B3B65">
      <w:pPr>
        <w:widowControl w:val="0"/>
        <w:spacing w:after="0" w:line="360" w:lineRule="auto"/>
        <w:jc w:val="center"/>
        <w:rPr>
          <w:b/>
          <w:szCs w:val="28"/>
        </w:rPr>
      </w:pPr>
      <w:r w:rsidRPr="00F03C0B">
        <w:rPr>
          <w:b/>
          <w:szCs w:val="28"/>
        </w:rPr>
        <w:t>Работа с молодежью</w:t>
      </w:r>
    </w:p>
    <w:p w14:paraId="46D46395" w14:textId="74397BF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t xml:space="preserve">В 2021 году в МКУ «ЦБС» </w:t>
      </w:r>
      <w:r w:rsidR="00B65C83">
        <w:rPr>
          <w:rFonts w:eastAsia="Times New Roman" w:cs="Times New Roman"/>
          <w:szCs w:val="24"/>
          <w:lang w:eastAsia="ru-RU"/>
        </w:rPr>
        <w:t>была запущена работа инновационного</w:t>
      </w:r>
      <w:r w:rsidRPr="009556EE">
        <w:rPr>
          <w:rFonts w:eastAsia="Times New Roman" w:cs="Times New Roman"/>
          <w:szCs w:val="24"/>
          <w:lang w:eastAsia="ru-RU"/>
        </w:rPr>
        <w:t xml:space="preserve"> проект</w:t>
      </w:r>
      <w:r w:rsidR="00B65C83">
        <w:rPr>
          <w:rFonts w:eastAsia="Times New Roman" w:cs="Times New Roman"/>
          <w:szCs w:val="24"/>
          <w:lang w:eastAsia="ru-RU"/>
        </w:rPr>
        <w:t>а</w:t>
      </w:r>
      <w:r w:rsidRPr="009556EE">
        <w:rPr>
          <w:rFonts w:eastAsia="Times New Roman" w:cs="Times New Roman"/>
          <w:szCs w:val="24"/>
          <w:lang w:eastAsia="ru-RU"/>
        </w:rPr>
        <w:t xml:space="preserve"> «Спикер-площадка для подростков и юношества «Энергия мысли». В </w:t>
      </w:r>
      <w:r w:rsidR="00B65C83">
        <w:rPr>
          <w:rFonts w:eastAsia="Times New Roman" w:cs="Times New Roman"/>
          <w:szCs w:val="24"/>
          <w:lang w:eastAsia="ru-RU"/>
        </w:rPr>
        <w:t xml:space="preserve">2022 </w:t>
      </w:r>
      <w:r w:rsidRPr="009556EE">
        <w:rPr>
          <w:rFonts w:eastAsia="Times New Roman" w:cs="Times New Roman"/>
          <w:szCs w:val="24"/>
          <w:lang w:eastAsia="ru-RU"/>
        </w:rPr>
        <w:t>году спикер-площадка продолжила свою работу:  ежемесячно проходили встречи подростков и юношества с интересными и успешными людьми города. В рамках празднования 300-летия образования прокуратуры России спикером стал старший помощник прокурора Д.</w:t>
      </w:r>
      <w:r w:rsidR="00A93EB2">
        <w:rPr>
          <w:rFonts w:eastAsia="Times New Roman" w:cs="Times New Roman"/>
          <w:szCs w:val="24"/>
          <w:lang w:eastAsia="ru-RU"/>
        </w:rPr>
        <w:t xml:space="preserve"> </w:t>
      </w:r>
      <w:r w:rsidRPr="009556EE">
        <w:rPr>
          <w:rFonts w:eastAsia="Times New Roman" w:cs="Times New Roman"/>
          <w:szCs w:val="24"/>
          <w:lang w:eastAsia="ru-RU"/>
        </w:rPr>
        <w:t xml:space="preserve">Заболотный. </w:t>
      </w:r>
    </w:p>
    <w:p w14:paraId="5CFD1CF3" w14:textId="7777777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t xml:space="preserve">Содержательной была встреча студентов с психологом Н. </w:t>
      </w:r>
      <w:proofErr w:type="spellStart"/>
      <w:r w:rsidRPr="009556EE">
        <w:rPr>
          <w:rFonts w:eastAsia="Times New Roman" w:cs="Times New Roman"/>
          <w:szCs w:val="24"/>
          <w:lang w:eastAsia="ru-RU"/>
        </w:rPr>
        <w:t>Дюковой</w:t>
      </w:r>
      <w:proofErr w:type="spellEnd"/>
      <w:r w:rsidRPr="009556EE">
        <w:rPr>
          <w:rFonts w:eastAsia="Times New Roman" w:cs="Times New Roman"/>
          <w:szCs w:val="24"/>
          <w:lang w:eastAsia="ru-RU"/>
        </w:rPr>
        <w:t xml:space="preserve">. Именно ее имя было названо неоднократно в исследовании «Твои интересы, Юность», прошедшем с целью выявления личностей, с которыми хотелось бы встретиться подрастающему поколению </w:t>
      </w:r>
      <w:proofErr w:type="spellStart"/>
      <w:r w:rsidRPr="009556EE">
        <w:rPr>
          <w:rFonts w:eastAsia="Times New Roman" w:cs="Times New Roman"/>
          <w:szCs w:val="24"/>
          <w:lang w:eastAsia="ru-RU"/>
        </w:rPr>
        <w:t>миассцев</w:t>
      </w:r>
      <w:proofErr w:type="spellEnd"/>
      <w:r w:rsidRPr="009556EE">
        <w:rPr>
          <w:rFonts w:eastAsia="Times New Roman" w:cs="Times New Roman"/>
          <w:szCs w:val="24"/>
          <w:lang w:eastAsia="ru-RU"/>
        </w:rPr>
        <w:t>.</w:t>
      </w:r>
    </w:p>
    <w:p w14:paraId="754C7D9A" w14:textId="7777777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lastRenderedPageBreak/>
        <w:t xml:space="preserve">Наталья Юрьевна имеет большой опыт работы как педагог-психолог, семейный психолог и терапевт, преподавала в </w:t>
      </w:r>
      <w:proofErr w:type="spellStart"/>
      <w:r w:rsidRPr="009556EE">
        <w:rPr>
          <w:rFonts w:eastAsia="Times New Roman" w:cs="Times New Roman"/>
          <w:szCs w:val="24"/>
          <w:lang w:eastAsia="ru-RU"/>
        </w:rPr>
        <w:t>ЮУрГУ</w:t>
      </w:r>
      <w:proofErr w:type="spellEnd"/>
      <w:r w:rsidRPr="009556EE">
        <w:rPr>
          <w:rFonts w:eastAsia="Times New Roman" w:cs="Times New Roman"/>
          <w:szCs w:val="24"/>
          <w:lang w:eastAsia="ru-RU"/>
        </w:rPr>
        <w:t>, в настоящее время она проводит индивидуальные и семейные консультации, также ведет индивидуальные и групповые занятия с подростками. Кроме того, сотрудничает с Челябинской государственной телерадиокомпанией в качестве психолога-эксперта.</w:t>
      </w:r>
    </w:p>
    <w:p w14:paraId="127B694B" w14:textId="7777777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t>В зале собрались студенты Миасского геологоразведочного колледжа. Тема встречи звучала как нельзя более актуально для подрастающего поколения: «Любовь и дружба». Скучной лекции не было, состоялся заинтересованный разговор. Молодые люди стали самыми активными участниками обсуждения вопросов, которые предложила психолог. Вопросов самых разных: с чего начинается интерес к другому человеку, как проявляется уважение, которое лежит в основе любви, как проявляется любовь, как правильно и безболезненно завершить отношения, которые уже себя изжили.</w:t>
      </w:r>
    </w:p>
    <w:p w14:paraId="23832EE6" w14:textId="7777777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t>В ходе беседы Наталья Юрьевна ответила на многочисленные вопросы и разобрала некоторые жизненные ситуации ребят, дала практические советы, например: как правильно выстраивать диалог в любых отношениях, будь то выяснение отношений с близким человеком или разговор с родителями, педагогами, друзьями.</w:t>
      </w:r>
    </w:p>
    <w:p w14:paraId="7AAB006C" w14:textId="77777777" w:rsidR="009556EE" w:rsidRP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t xml:space="preserve">Не менее интересной стала встреча с ведущим научным сотрудником городского краеведческого музея Новичковой Анастасией, посвященная людям Миасса, в рамках программы «Золото Миасса - люди». Краевед Анастасия Сергеевна рассказала о трёх самых важных в истории становления Миасса персонах: об основателе города — Ларионе </w:t>
      </w:r>
      <w:proofErr w:type="spellStart"/>
      <w:r w:rsidRPr="009556EE">
        <w:rPr>
          <w:rFonts w:eastAsia="Times New Roman" w:cs="Times New Roman"/>
          <w:szCs w:val="24"/>
          <w:lang w:eastAsia="ru-RU"/>
        </w:rPr>
        <w:t>Лугинине</w:t>
      </w:r>
      <w:proofErr w:type="spellEnd"/>
      <w:r w:rsidRPr="009556EE">
        <w:rPr>
          <w:rFonts w:eastAsia="Times New Roman" w:cs="Times New Roman"/>
          <w:szCs w:val="24"/>
          <w:lang w:eastAsia="ru-RU"/>
        </w:rPr>
        <w:t>, меценате – Егоре Симонове, первом директоре Миасского краеведческого музея Эммануиле Мали – о людях, кто основал, развивал и сохранял наш город. Пока дети разглядывали принесённые спикером старинные фотографии, она обратила их внимание на то, что названных людей объединяла любовь к России и малой родине, их бескорыстное служение на благо людей.</w:t>
      </w:r>
    </w:p>
    <w:p w14:paraId="0D3C2B65" w14:textId="77777777" w:rsidR="009556EE" w:rsidRDefault="009556EE" w:rsidP="009B3B65">
      <w:pPr>
        <w:widowControl w:val="0"/>
        <w:spacing w:after="0" w:line="360" w:lineRule="auto"/>
        <w:ind w:firstLine="709"/>
        <w:jc w:val="both"/>
        <w:rPr>
          <w:rFonts w:eastAsia="Times New Roman" w:cs="Times New Roman"/>
          <w:szCs w:val="24"/>
          <w:lang w:eastAsia="ru-RU"/>
        </w:rPr>
      </w:pPr>
      <w:r w:rsidRPr="009556EE">
        <w:rPr>
          <w:rFonts w:eastAsia="Times New Roman" w:cs="Times New Roman"/>
          <w:szCs w:val="24"/>
          <w:lang w:eastAsia="ru-RU"/>
        </w:rPr>
        <w:lastRenderedPageBreak/>
        <w:t xml:space="preserve">Каждая встреча спикеров (известных, талантливых, успешных </w:t>
      </w:r>
      <w:proofErr w:type="spellStart"/>
      <w:r w:rsidRPr="009556EE">
        <w:rPr>
          <w:rFonts w:eastAsia="Times New Roman" w:cs="Times New Roman"/>
          <w:szCs w:val="24"/>
          <w:lang w:eastAsia="ru-RU"/>
        </w:rPr>
        <w:t>миасцев</w:t>
      </w:r>
      <w:proofErr w:type="spellEnd"/>
      <w:r w:rsidRPr="009556EE">
        <w:rPr>
          <w:rFonts w:eastAsia="Times New Roman" w:cs="Times New Roman"/>
          <w:szCs w:val="24"/>
          <w:lang w:eastAsia="ru-RU"/>
        </w:rPr>
        <w:t>) с подростками и юношеством направлена на серьёзный разговор о будущем юных слушателей, на предоставление реальных примеров, которыми они могут воспользоваться для собственного роста и развития.</w:t>
      </w:r>
    </w:p>
    <w:p w14:paraId="6DE99D3E" w14:textId="0ECB26AB" w:rsidR="003578B1" w:rsidRPr="00403ABC" w:rsidRDefault="00403ABC" w:rsidP="009B3B65">
      <w:pPr>
        <w:widowControl w:val="0"/>
        <w:spacing w:after="0" w:line="360" w:lineRule="auto"/>
        <w:jc w:val="center"/>
        <w:rPr>
          <w:rFonts w:eastAsia="Times New Roman" w:cs="Times New Roman"/>
          <w:b/>
          <w:szCs w:val="24"/>
          <w:lang w:eastAsia="ru-RU"/>
        </w:rPr>
      </w:pPr>
      <w:r>
        <w:rPr>
          <w:rFonts w:eastAsia="Times New Roman" w:cs="Times New Roman"/>
          <w:b/>
          <w:szCs w:val="24"/>
          <w:lang w:eastAsia="ru-RU"/>
        </w:rPr>
        <w:t>Работа с пожилыми людьми</w:t>
      </w:r>
    </w:p>
    <w:p w14:paraId="36423DD7" w14:textId="27544D03" w:rsidR="003578B1" w:rsidRPr="003578B1"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Сегодня библиотеки служат для пожилых людей очагом стабильности, центром правовой и психологической поддержки. Библиотека для них - это общение, встречи с интересными людьми и книгами, получение новых впечатлений и интересной информации. Поэтому  работа с пожилыми людьми – одно из важных  направлений в деятельности библиотек МКУ «ЦБС». </w:t>
      </w:r>
      <w:proofErr w:type="gramStart"/>
      <w:r w:rsidRPr="003578B1">
        <w:rPr>
          <w:rFonts w:eastAsia="Times New Roman" w:cs="Times New Roman"/>
          <w:szCs w:val="24"/>
          <w:lang w:eastAsia="ru-RU"/>
        </w:rPr>
        <w:t>В 2022 году вели работу по  программам для пожилых филиалы №</w:t>
      </w:r>
      <w:r w:rsidR="00393D34">
        <w:rPr>
          <w:rFonts w:eastAsia="Times New Roman" w:cs="Times New Roman"/>
          <w:szCs w:val="24"/>
          <w:lang w:eastAsia="ru-RU"/>
        </w:rPr>
        <w:t xml:space="preserve"> </w:t>
      </w:r>
      <w:r w:rsidRPr="003578B1">
        <w:rPr>
          <w:rFonts w:eastAsia="Times New Roman" w:cs="Times New Roman"/>
          <w:szCs w:val="24"/>
          <w:lang w:eastAsia="ru-RU"/>
        </w:rPr>
        <w:t>1,3, 17, а в библиотеках-филиалах №</w:t>
      </w:r>
      <w:r w:rsidR="00393D34">
        <w:rPr>
          <w:rFonts w:eastAsia="Times New Roman" w:cs="Times New Roman"/>
          <w:szCs w:val="24"/>
          <w:lang w:eastAsia="ru-RU"/>
        </w:rPr>
        <w:t xml:space="preserve"> </w:t>
      </w:r>
      <w:r w:rsidRPr="003578B1">
        <w:rPr>
          <w:rFonts w:eastAsia="Times New Roman" w:cs="Times New Roman"/>
          <w:szCs w:val="24"/>
          <w:lang w:eastAsia="ru-RU"/>
        </w:rPr>
        <w:t xml:space="preserve">6, 16,19, 20 организованы клубы для читателей «серебряного возраста».  </w:t>
      </w:r>
      <w:proofErr w:type="gramEnd"/>
    </w:p>
    <w:p w14:paraId="264B2212" w14:textId="681B3179" w:rsidR="003578B1" w:rsidRPr="003578B1" w:rsidRDefault="003578B1" w:rsidP="009B3B65">
      <w:pPr>
        <w:widowControl w:val="0"/>
        <w:spacing w:after="0" w:line="360" w:lineRule="auto"/>
        <w:ind w:firstLine="709"/>
        <w:jc w:val="both"/>
        <w:rPr>
          <w:rFonts w:eastAsia="Times New Roman" w:cs="Times New Roman"/>
          <w:szCs w:val="24"/>
          <w:lang w:eastAsia="ru-RU"/>
        </w:rPr>
      </w:pPr>
      <w:proofErr w:type="gramStart"/>
      <w:r w:rsidRPr="003578B1">
        <w:rPr>
          <w:rFonts w:eastAsia="Times New Roman" w:cs="Times New Roman"/>
          <w:szCs w:val="24"/>
          <w:lang w:eastAsia="ru-RU"/>
        </w:rPr>
        <w:t>В библиотеке-филиале №</w:t>
      </w:r>
      <w:r w:rsidR="00393D34">
        <w:rPr>
          <w:rFonts w:eastAsia="Times New Roman" w:cs="Times New Roman"/>
          <w:szCs w:val="24"/>
          <w:lang w:eastAsia="ru-RU"/>
        </w:rPr>
        <w:t xml:space="preserve"> </w:t>
      </w:r>
      <w:r w:rsidRPr="003578B1">
        <w:rPr>
          <w:rFonts w:eastAsia="Times New Roman" w:cs="Times New Roman"/>
          <w:szCs w:val="24"/>
          <w:lang w:eastAsia="ru-RU"/>
        </w:rPr>
        <w:t xml:space="preserve">1 в 2022 году для представителей старшего поколения в рамках программы «Возраст золотой» были подготовлены и проведены такие мероприятия, как  встреча за самоваром «Как-то зимним вечерком бабушки гадали», шуточная игровая программа «Масленичные забавы»,  музыкальная программа «Без вас, любимых, жизни в мире нет!», затейный вечерок «А ну-ка, бабушки!» и др.          </w:t>
      </w:r>
      <w:proofErr w:type="gramEnd"/>
    </w:p>
    <w:p w14:paraId="2B66D286" w14:textId="77777777" w:rsidR="003578B1" w:rsidRPr="003578B1"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Необычно и очень интересно состоялся красочный, весёлый и очень вкусный праздник «Масленичные забавы», гостями которого стали учащиеся 4 «а» класса школы № 22 и  представители старшего поколения читателей. Ведь проводы зимы — мероприятие коллективное, невозможно водить хороводы, играть и сидеть у самовара в одиночку. Так что и праздник получился настоящим часом общения. На празднике звучали веселые народные песни в исполнении учениц Софьи Лобовой, Софии Мансуровой и сестер Оли и Олеси </w:t>
      </w:r>
      <w:proofErr w:type="spellStart"/>
      <w:r w:rsidRPr="003578B1">
        <w:rPr>
          <w:rFonts w:eastAsia="Times New Roman" w:cs="Times New Roman"/>
          <w:szCs w:val="24"/>
          <w:lang w:eastAsia="ru-RU"/>
        </w:rPr>
        <w:t>Харьковых</w:t>
      </w:r>
      <w:proofErr w:type="spellEnd"/>
      <w:r w:rsidRPr="003578B1">
        <w:rPr>
          <w:rFonts w:eastAsia="Times New Roman" w:cs="Times New Roman"/>
          <w:szCs w:val="24"/>
          <w:lang w:eastAsia="ru-RU"/>
        </w:rPr>
        <w:t xml:space="preserve">, создавая настроение радости, веселья и задора у ребят. Фольклорная группа исполнила песни «А у нас квашня», «Масляная </w:t>
      </w:r>
      <w:proofErr w:type="spellStart"/>
      <w:r w:rsidRPr="003578B1">
        <w:rPr>
          <w:rFonts w:eastAsia="Times New Roman" w:cs="Times New Roman"/>
          <w:szCs w:val="24"/>
          <w:lang w:eastAsia="ru-RU"/>
        </w:rPr>
        <w:t>полизуха</w:t>
      </w:r>
      <w:proofErr w:type="spellEnd"/>
      <w:r w:rsidRPr="003578B1">
        <w:rPr>
          <w:rFonts w:eastAsia="Times New Roman" w:cs="Times New Roman"/>
          <w:szCs w:val="24"/>
          <w:lang w:eastAsia="ru-RU"/>
        </w:rPr>
        <w:t xml:space="preserve">», «Блины», «Ах вы, сени, мои сени». А гости под аккомпанемент Владимира Коняева исполнили задорные масленичные </w:t>
      </w:r>
      <w:r w:rsidRPr="003578B1">
        <w:rPr>
          <w:rFonts w:eastAsia="Times New Roman" w:cs="Times New Roman"/>
          <w:szCs w:val="24"/>
          <w:lang w:eastAsia="ru-RU"/>
        </w:rPr>
        <w:lastRenderedPageBreak/>
        <w:t>частушки.</w:t>
      </w:r>
    </w:p>
    <w:p w14:paraId="22A72B2F" w14:textId="77777777" w:rsidR="003578B1" w:rsidRPr="003578B1"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 xml:space="preserve">Было интересно наблюдать, как бабушки тоже с удовольствием играли, пели и отгадывали загадки. А какая Масленица без традиционного угощения – блинов?! Блины с вареньем, приготовленные мамами и бабушками наших юных гостей, удались на славу и порадовали всех. Гости праздника угощались пышными блинами и сладостями, запивая их горячим ароматным чаем. Праздник принёс и детям, и старшему поколению радость и обогатил новыми знаниями и яркими впечатлениями. </w:t>
      </w:r>
    </w:p>
    <w:p w14:paraId="02306F03" w14:textId="7645D070" w:rsidR="003578B1" w:rsidRPr="003578B1"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Ко Дню пожилого человека в библиотеке-филиале №</w:t>
      </w:r>
      <w:r w:rsidR="00393D34">
        <w:rPr>
          <w:rFonts w:eastAsia="Times New Roman" w:cs="Times New Roman"/>
          <w:szCs w:val="24"/>
          <w:lang w:eastAsia="ru-RU"/>
        </w:rPr>
        <w:t xml:space="preserve"> </w:t>
      </w:r>
      <w:r w:rsidRPr="003578B1">
        <w:rPr>
          <w:rFonts w:eastAsia="Times New Roman" w:cs="Times New Roman"/>
          <w:szCs w:val="24"/>
          <w:lang w:eastAsia="ru-RU"/>
        </w:rPr>
        <w:t>3 было организовано праздничное мероприятие «Душой и сердцем молодые!»</w:t>
      </w:r>
    </w:p>
    <w:p w14:paraId="171F7DC4" w14:textId="77777777" w:rsidR="003578B1" w:rsidRPr="003578B1"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Праздник состоялся при содействии депутата 22 избирательного округа Анны Евгеньевны Старцевой. Украшением вечера стали участники коллектива «Кумушки»  из Городского Дома культуры города Миасса. Непередаваемая словами домашняя атмосфера царила на празднике. Живое общение артистов с гостями, пение под гармонь, задорный перепляс, - всё это вызвало у жителей посёлка положительные эмоции, которые они описали в своём отзыве. Праздник завершился чаепитием, на котором гости продолжили своё общение.</w:t>
      </w:r>
    </w:p>
    <w:p w14:paraId="529B0ED0" w14:textId="0AF57C58" w:rsidR="003578B1" w:rsidRPr="009556EE" w:rsidRDefault="003578B1" w:rsidP="009B3B65">
      <w:pPr>
        <w:widowControl w:val="0"/>
        <w:spacing w:after="0" w:line="360" w:lineRule="auto"/>
        <w:ind w:firstLine="709"/>
        <w:jc w:val="both"/>
        <w:rPr>
          <w:rFonts w:eastAsia="Times New Roman" w:cs="Times New Roman"/>
          <w:szCs w:val="24"/>
          <w:lang w:eastAsia="ru-RU"/>
        </w:rPr>
      </w:pPr>
      <w:r w:rsidRPr="003578B1">
        <w:rPr>
          <w:rFonts w:eastAsia="Times New Roman" w:cs="Times New Roman"/>
          <w:szCs w:val="24"/>
          <w:lang w:eastAsia="ru-RU"/>
        </w:rPr>
        <w:t>Библиотека-филиал №</w:t>
      </w:r>
      <w:r w:rsidR="00393D34">
        <w:rPr>
          <w:rFonts w:eastAsia="Times New Roman" w:cs="Times New Roman"/>
          <w:szCs w:val="24"/>
          <w:lang w:eastAsia="ru-RU"/>
        </w:rPr>
        <w:t xml:space="preserve"> </w:t>
      </w:r>
      <w:r w:rsidRPr="003578B1">
        <w:rPr>
          <w:rFonts w:eastAsia="Times New Roman" w:cs="Times New Roman"/>
          <w:szCs w:val="24"/>
          <w:lang w:eastAsia="ru-RU"/>
        </w:rPr>
        <w:t xml:space="preserve">19 совместно с депутатом округа ежегодно организует для своих читательниц – участниц клуба для пожилых «Берёзка» поездки в г. Златоуст на спектакли театра «Омнибус».  В 2022 году они  увидели спектакль «На большой дороге» по ранней и малоизвестной пьесе Антона Павловича Чехова, весёлую комедию по пьесе французского драматурга и режиссёра </w:t>
      </w:r>
      <w:proofErr w:type="spellStart"/>
      <w:r w:rsidRPr="003578B1">
        <w:rPr>
          <w:rFonts w:eastAsia="Times New Roman" w:cs="Times New Roman"/>
          <w:szCs w:val="24"/>
          <w:lang w:eastAsia="ru-RU"/>
        </w:rPr>
        <w:t>Робера</w:t>
      </w:r>
      <w:proofErr w:type="spellEnd"/>
      <w:r w:rsidRPr="003578B1">
        <w:rPr>
          <w:rFonts w:eastAsia="Times New Roman" w:cs="Times New Roman"/>
          <w:szCs w:val="24"/>
          <w:lang w:eastAsia="ru-RU"/>
        </w:rPr>
        <w:t xml:space="preserve"> Тома «Ловушка для одинокого мужчины», постановку пьесы «Ревизор» классика русской литерат</w:t>
      </w:r>
      <w:r w:rsidR="00393D34">
        <w:rPr>
          <w:rFonts w:eastAsia="Times New Roman" w:cs="Times New Roman"/>
          <w:szCs w:val="24"/>
          <w:lang w:eastAsia="ru-RU"/>
        </w:rPr>
        <w:t>уры Николая Васильевича Гоголя.</w:t>
      </w:r>
    </w:p>
    <w:p w14:paraId="03029BB7" w14:textId="0E289D94" w:rsidR="002B4D4E" w:rsidRPr="00F97027" w:rsidRDefault="00442C76" w:rsidP="009B3B65">
      <w:pPr>
        <w:pStyle w:val="a4"/>
        <w:widowControl w:val="0"/>
        <w:numPr>
          <w:ilvl w:val="0"/>
          <w:numId w:val="4"/>
        </w:numPr>
        <w:spacing w:after="0" w:line="360" w:lineRule="auto"/>
        <w:jc w:val="center"/>
        <w:rPr>
          <w:szCs w:val="28"/>
        </w:rPr>
      </w:pPr>
      <w:r w:rsidRPr="00F97027">
        <w:rPr>
          <w:szCs w:val="28"/>
        </w:rPr>
        <w:t>Работа по актуальным темам года</w:t>
      </w:r>
    </w:p>
    <w:p w14:paraId="1654EE48" w14:textId="7DE21140" w:rsidR="00D9706E" w:rsidRDefault="002B4D4E" w:rsidP="009B3B65">
      <w:pPr>
        <w:widowControl w:val="0"/>
        <w:spacing w:after="0" w:line="360" w:lineRule="auto"/>
        <w:ind w:firstLine="709"/>
        <w:jc w:val="both"/>
        <w:rPr>
          <w:color w:val="FF0000"/>
          <w:szCs w:val="28"/>
        </w:rPr>
      </w:pPr>
      <w:r w:rsidRPr="00D9706E">
        <w:rPr>
          <w:szCs w:val="28"/>
        </w:rPr>
        <w:t xml:space="preserve">В соответствии с Указом </w:t>
      </w:r>
      <w:r w:rsidR="00D9706E">
        <w:rPr>
          <w:szCs w:val="28"/>
        </w:rPr>
        <w:t>Президента Владимира Путина 2022 год объявлен Г</w:t>
      </w:r>
      <w:r w:rsidRPr="00D9706E">
        <w:rPr>
          <w:szCs w:val="28"/>
        </w:rPr>
        <w:t xml:space="preserve">одом </w:t>
      </w:r>
      <w:r w:rsidR="00D9706E">
        <w:rPr>
          <w:szCs w:val="28"/>
        </w:rPr>
        <w:t>народного искусства и нематериального наследия народов России. По этой теме в МКУ «ЦБС» проводилась следующая работа:</w:t>
      </w:r>
    </w:p>
    <w:p w14:paraId="009F8B19" w14:textId="6F2FFE2C" w:rsidR="00D9706E" w:rsidRPr="00D9706E" w:rsidRDefault="00D9706E" w:rsidP="009B3B65">
      <w:pPr>
        <w:widowControl w:val="0"/>
        <w:spacing w:after="0" w:line="360" w:lineRule="auto"/>
        <w:jc w:val="center"/>
        <w:rPr>
          <w:rFonts w:eastAsia="Calibri" w:cs="Times New Roman"/>
          <w:b/>
          <w:szCs w:val="28"/>
        </w:rPr>
      </w:pPr>
      <w:r w:rsidRPr="00D9706E">
        <w:rPr>
          <w:rFonts w:eastAsia="Calibri" w:cs="Times New Roman"/>
          <w:b/>
          <w:szCs w:val="28"/>
        </w:rPr>
        <w:lastRenderedPageBreak/>
        <w:t>Год народного искусства</w:t>
      </w:r>
    </w:p>
    <w:p w14:paraId="03A7EDF7" w14:textId="06B000D5"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К Году народного искусства и нематериального культурного наследия народов России в модельной библиотеке-филиале №</w:t>
      </w:r>
      <w:r w:rsidR="00393D34">
        <w:rPr>
          <w:rFonts w:eastAsia="Calibri" w:cs="Times New Roman"/>
          <w:szCs w:val="28"/>
        </w:rPr>
        <w:t xml:space="preserve"> </w:t>
      </w:r>
      <w:r w:rsidRPr="00D9706E">
        <w:rPr>
          <w:rFonts w:eastAsia="Calibri" w:cs="Times New Roman"/>
          <w:szCs w:val="28"/>
        </w:rPr>
        <w:t xml:space="preserve">6  был разработан просветительский проект «Сохраняя традиции, преумножаем их». </w:t>
      </w:r>
    </w:p>
    <w:p w14:paraId="5C60D2D4" w14:textId="25C60D64"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В феврале состоялось первое мероприятие – вечер народных традиций «Традиции живая нить». В комплексное мероприятие входили мастер-класс «Изготовление куклы-оберега». Все желающие и взрослые, и дети могли не только изготовить себе на память и в подарок близким и друзьям куклу-оберег, но и узнать историю возникновения традиции их  изготовления. Помогли библиотекарям в проведении мастер-класса читательницы и рукодельницы - участницы женского клуба «Золотой возраст», который существует в библиотеке с 2014 года.</w:t>
      </w:r>
    </w:p>
    <w:p w14:paraId="0984F9E6" w14:textId="77777777"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 xml:space="preserve">Площадка «Игры народов России» позволила участникам вечера вспомнить игры «Ручеек», «Бирюльки», в которые играли с детства, и провести весело время до начала основного мероприятия. </w:t>
      </w:r>
    </w:p>
    <w:p w14:paraId="4D73AFD7" w14:textId="77777777"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 xml:space="preserve">Для юных читателей была подготовлена литературная викторина «Знатоки сказок». При верных ответах на вопросы викторины, ребятам демонстрировались фрагменты мультфильмов, снятых по мотивам народных сказок. Дети с удовольствием окунулись в сказочную атмосферу. </w:t>
      </w:r>
    </w:p>
    <w:p w14:paraId="6A2DA94A" w14:textId="77777777"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 xml:space="preserve">Одна из площадок вечера была посвящена русской народной песне. «Песня русская — душа народа!» — именно так назывался этот настоящий «праздник души» для жителей микрорайона. Гостям было рассказано об истории создания нескольких довольно популярных песен. Участники мероприятия с интересом слушали и с лёгкостью подхватывали песни «Сама садик я </w:t>
      </w:r>
      <w:proofErr w:type="gramStart"/>
      <w:r w:rsidRPr="00D9706E">
        <w:rPr>
          <w:rFonts w:eastAsia="Calibri" w:cs="Times New Roman"/>
          <w:szCs w:val="28"/>
        </w:rPr>
        <w:t>садила</w:t>
      </w:r>
      <w:proofErr w:type="gramEnd"/>
      <w:r w:rsidRPr="00D9706E">
        <w:rPr>
          <w:rFonts w:eastAsia="Calibri" w:cs="Times New Roman"/>
          <w:szCs w:val="28"/>
        </w:rPr>
        <w:t xml:space="preserve">», «Раз-два, люблю тебя…», «При лужке», «Тонкая рябина». Было рассказано и о современных авторских песнях, которые сохранили традиции народной. Звучали песни «Гляжу в озёра синие», «Старый клён», «Смуглянка», «Ой, то не вечер…» и другие. Но настоящим «гвоздем программы» стало выступление артистов Центра досуга «Строитель», которые проникновенно исполнили несколько популярных композиций. В </w:t>
      </w:r>
      <w:r w:rsidRPr="00D9706E">
        <w:rPr>
          <w:rFonts w:eastAsia="Calibri" w:cs="Times New Roman"/>
          <w:szCs w:val="28"/>
        </w:rPr>
        <w:lastRenderedPageBreak/>
        <w:t>завершение этой замечательной встречи участники праздника выразили огромную благодарность артистам и сотрудникам библиотеки за полученное удовольствие, положительные эмоции и чарующую атмосферу праздника.</w:t>
      </w:r>
    </w:p>
    <w:p w14:paraId="2CF3B68B" w14:textId="2E4BBE36"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В марте в библиотеке-филиале №</w:t>
      </w:r>
      <w:r w:rsidR="00393D34">
        <w:rPr>
          <w:rFonts w:eastAsia="Calibri" w:cs="Times New Roman"/>
          <w:szCs w:val="28"/>
        </w:rPr>
        <w:t xml:space="preserve"> </w:t>
      </w:r>
      <w:r w:rsidRPr="00D9706E">
        <w:rPr>
          <w:rFonts w:eastAsia="Calibri" w:cs="Times New Roman"/>
          <w:szCs w:val="28"/>
        </w:rPr>
        <w:t xml:space="preserve">19 состоялась встреча членов клуба «Березка» с мастерицей золотошвейных дел Натальей Юрьевной </w:t>
      </w:r>
      <w:proofErr w:type="spellStart"/>
      <w:r w:rsidRPr="00D9706E">
        <w:rPr>
          <w:rFonts w:eastAsia="Calibri" w:cs="Times New Roman"/>
          <w:szCs w:val="28"/>
        </w:rPr>
        <w:t>Мухаметовой</w:t>
      </w:r>
      <w:proofErr w:type="spellEnd"/>
      <w:r w:rsidRPr="00D9706E">
        <w:rPr>
          <w:rFonts w:eastAsia="Calibri" w:cs="Times New Roman"/>
          <w:szCs w:val="28"/>
        </w:rPr>
        <w:t xml:space="preserve">.  Библиотекарь отдела организации и использования единого фонда </w:t>
      </w:r>
      <w:r w:rsidR="0018268D">
        <w:rPr>
          <w:rFonts w:eastAsia="Calibri" w:cs="Times New Roman"/>
          <w:szCs w:val="28"/>
        </w:rPr>
        <w:t>С.А.</w:t>
      </w:r>
      <w:r w:rsidRPr="00D9706E">
        <w:rPr>
          <w:rFonts w:eastAsia="Calibri" w:cs="Times New Roman"/>
          <w:szCs w:val="28"/>
        </w:rPr>
        <w:t xml:space="preserve"> Головина в своём сообщении «Золотая нить времени» рассказала о возникновении золотошвейного мастерства в старинном российском городке под названием Торжок.</w:t>
      </w:r>
    </w:p>
    <w:p w14:paraId="1CAEB02A" w14:textId="77777777" w:rsidR="00D9706E" w:rsidRPr="00D9706E" w:rsidRDefault="00D9706E" w:rsidP="009B3B65">
      <w:pPr>
        <w:widowControl w:val="0"/>
        <w:spacing w:after="0" w:line="360" w:lineRule="auto"/>
        <w:ind w:firstLine="709"/>
        <w:jc w:val="both"/>
        <w:rPr>
          <w:rFonts w:eastAsia="Calibri" w:cs="Times New Roman"/>
          <w:szCs w:val="28"/>
        </w:rPr>
      </w:pPr>
      <w:r w:rsidRPr="00D9706E">
        <w:rPr>
          <w:rFonts w:eastAsia="Calibri" w:cs="Times New Roman"/>
          <w:szCs w:val="28"/>
        </w:rPr>
        <w:t xml:space="preserve">Наталья Юрьевна продемонстрировала готовые изделия, которые по-настоящему таинственно и завораживающе сверкают только при сиянии живого огня свечи. Ознакомила всех и с драгоценными для неё книгами, по которым она до сих пор учится искусству золотошвейного шитья. Участники мероприятия с интересом наблюдали за работой мастерицы, но когда она доверила присутствующим сделать несколько стежков на изделии, не все решились взять в руки иглу с золотой нитью. </w:t>
      </w:r>
    </w:p>
    <w:p w14:paraId="12ACF383" w14:textId="77777777" w:rsidR="00D9706E" w:rsidRPr="00D9706E" w:rsidRDefault="00D9706E" w:rsidP="009B3B65">
      <w:pPr>
        <w:widowControl w:val="0"/>
        <w:spacing w:after="0" w:line="360" w:lineRule="auto"/>
        <w:ind w:firstLine="709"/>
        <w:jc w:val="both"/>
        <w:rPr>
          <w:rFonts w:eastAsia="Times New Roman" w:cs="Times New Roman"/>
          <w:szCs w:val="28"/>
          <w:lang w:eastAsia="ru-RU"/>
        </w:rPr>
      </w:pPr>
      <w:r w:rsidRPr="00D9706E">
        <w:rPr>
          <w:rFonts w:eastAsia="Times New Roman" w:cs="Times New Roman"/>
          <w:szCs w:val="28"/>
          <w:lang w:eastAsia="ru-RU"/>
        </w:rPr>
        <w:t>Летние площадки для неорганизованных детей в 2022 году были посвящены основной теме – Году культурного наследия. Всего работали 19 творческих мастерских, где ребята учились изготовлению изделий народного творчества. Всего летние площадки посетили 2577 детей. Они изготовили 1106 поделок. Лучшие работы демонстрировались на городской выставке на итоговом празднике закрытия летней программы чтения.</w:t>
      </w:r>
    </w:p>
    <w:p w14:paraId="10069D1E" w14:textId="499CAE04" w:rsidR="00D9706E" w:rsidRDefault="00D9706E" w:rsidP="009B3B65">
      <w:pPr>
        <w:widowControl w:val="0"/>
        <w:spacing w:after="0" w:line="360" w:lineRule="auto"/>
        <w:ind w:firstLine="708"/>
        <w:jc w:val="both"/>
        <w:rPr>
          <w:rFonts w:eastAsia="Times New Roman" w:cs="Times New Roman"/>
          <w:szCs w:val="28"/>
          <w:lang w:eastAsia="ru-RU"/>
        </w:rPr>
      </w:pPr>
      <w:r w:rsidRPr="00D9706E">
        <w:rPr>
          <w:rFonts w:eastAsia="Times New Roman" w:cs="Times New Roman"/>
          <w:szCs w:val="28"/>
          <w:lang w:eastAsia="ru-RU"/>
        </w:rPr>
        <w:t>Работа в рамках Года культурного наследия велась и в виртуальном формате в группах библиотек в социальной сети «</w:t>
      </w:r>
      <w:proofErr w:type="spellStart"/>
      <w:r w:rsidRPr="00D9706E">
        <w:rPr>
          <w:rFonts w:eastAsia="Times New Roman" w:cs="Times New Roman"/>
          <w:szCs w:val="28"/>
          <w:lang w:eastAsia="ru-RU"/>
        </w:rPr>
        <w:t>ВКонтакте</w:t>
      </w:r>
      <w:proofErr w:type="spellEnd"/>
      <w:r w:rsidRPr="00D9706E">
        <w:rPr>
          <w:rFonts w:eastAsia="Times New Roman" w:cs="Times New Roman"/>
          <w:szCs w:val="28"/>
          <w:lang w:eastAsia="ru-RU"/>
        </w:rPr>
        <w:t>». С 15 февраля по 15 марта  на странице библиотеки-филиала №</w:t>
      </w:r>
      <w:r w:rsidR="00393D34">
        <w:rPr>
          <w:rFonts w:eastAsia="Times New Roman" w:cs="Times New Roman"/>
          <w:szCs w:val="28"/>
          <w:lang w:eastAsia="ru-RU"/>
        </w:rPr>
        <w:t xml:space="preserve"> </w:t>
      </w:r>
      <w:r w:rsidRPr="00D9706E">
        <w:rPr>
          <w:rFonts w:eastAsia="Times New Roman" w:cs="Times New Roman"/>
          <w:szCs w:val="28"/>
          <w:lang w:eastAsia="ru-RU"/>
        </w:rPr>
        <w:t xml:space="preserve">16 «Библиотека </w:t>
      </w:r>
      <w:proofErr w:type="spellStart"/>
      <w:r w:rsidRPr="00D9706E">
        <w:rPr>
          <w:rFonts w:eastAsia="Times New Roman" w:cs="Times New Roman"/>
          <w:szCs w:val="28"/>
          <w:lang w:eastAsia="ru-RU"/>
        </w:rPr>
        <w:t>Старгорода</w:t>
      </w:r>
      <w:proofErr w:type="spellEnd"/>
      <w:r w:rsidRPr="00D9706E">
        <w:rPr>
          <w:rFonts w:eastAsia="Times New Roman" w:cs="Times New Roman"/>
          <w:szCs w:val="28"/>
          <w:lang w:eastAsia="ru-RU"/>
        </w:rPr>
        <w:t xml:space="preserve">» стартовал </w:t>
      </w:r>
      <w:proofErr w:type="gramStart"/>
      <w:r w:rsidRPr="00D9706E">
        <w:rPr>
          <w:rFonts w:eastAsia="Times New Roman" w:cs="Times New Roman"/>
          <w:szCs w:val="28"/>
          <w:lang w:eastAsia="ru-RU"/>
        </w:rPr>
        <w:t>виртуальный</w:t>
      </w:r>
      <w:proofErr w:type="gramEnd"/>
      <w:r w:rsidRPr="00D9706E">
        <w:rPr>
          <w:rFonts w:eastAsia="Times New Roman" w:cs="Times New Roman"/>
          <w:szCs w:val="28"/>
          <w:lang w:eastAsia="ru-RU"/>
        </w:rPr>
        <w:t xml:space="preserve"> </w:t>
      </w:r>
      <w:proofErr w:type="spellStart"/>
      <w:r w:rsidRPr="00D9706E">
        <w:rPr>
          <w:rFonts w:eastAsia="Times New Roman" w:cs="Times New Roman"/>
          <w:szCs w:val="28"/>
          <w:lang w:eastAsia="ru-RU"/>
        </w:rPr>
        <w:t>квиз</w:t>
      </w:r>
      <w:proofErr w:type="spellEnd"/>
      <w:r w:rsidRPr="00D9706E">
        <w:rPr>
          <w:rFonts w:eastAsia="Times New Roman" w:cs="Times New Roman"/>
          <w:szCs w:val="28"/>
          <w:lang w:eastAsia="ru-RU"/>
        </w:rPr>
        <w:t xml:space="preserve"> «Традиции и обряды народов Южного Урала». В течение месяца 2 раза в неделю выкладывались вопросы о традициях и обрядах народов, проживающих на территории Челябинской области. Ответ нужно было найти в краеведческом фонде филиала. В </w:t>
      </w:r>
      <w:proofErr w:type="spellStart"/>
      <w:r w:rsidRPr="00D9706E">
        <w:rPr>
          <w:rFonts w:eastAsia="Times New Roman" w:cs="Times New Roman"/>
          <w:szCs w:val="28"/>
          <w:lang w:eastAsia="ru-RU"/>
        </w:rPr>
        <w:t>квизе</w:t>
      </w:r>
      <w:proofErr w:type="spellEnd"/>
      <w:r w:rsidRPr="00D9706E">
        <w:rPr>
          <w:rFonts w:eastAsia="Times New Roman" w:cs="Times New Roman"/>
          <w:szCs w:val="28"/>
          <w:lang w:eastAsia="ru-RU"/>
        </w:rPr>
        <w:t xml:space="preserve">  приняли  участие  32 человека. Победитель получила грамоту  и приз от </w:t>
      </w:r>
      <w:r w:rsidRPr="00D9706E">
        <w:rPr>
          <w:rFonts w:eastAsia="Times New Roman" w:cs="Times New Roman"/>
          <w:szCs w:val="28"/>
          <w:lang w:eastAsia="ru-RU"/>
        </w:rPr>
        <w:lastRenderedPageBreak/>
        <w:t xml:space="preserve">организаторов.  </w:t>
      </w:r>
    </w:p>
    <w:p w14:paraId="1FC6172E" w14:textId="1C6140A3" w:rsidR="00F51DE8" w:rsidRPr="00F51DE8" w:rsidRDefault="00F51DE8" w:rsidP="009B3B65">
      <w:pPr>
        <w:widowControl w:val="0"/>
        <w:spacing w:after="0" w:line="360" w:lineRule="auto"/>
        <w:jc w:val="center"/>
        <w:rPr>
          <w:rFonts w:eastAsia="Times New Roman" w:cs="Times New Roman"/>
          <w:b/>
          <w:szCs w:val="28"/>
          <w:lang w:eastAsia="ru-RU"/>
        </w:rPr>
      </w:pPr>
      <w:r w:rsidRPr="00F51DE8">
        <w:rPr>
          <w:rFonts w:eastAsia="Times New Roman" w:cs="Times New Roman"/>
          <w:b/>
          <w:szCs w:val="28"/>
          <w:lang w:eastAsia="ru-RU"/>
        </w:rPr>
        <w:t>2022 год – празднование 350-летия со дня рождения Петра I</w:t>
      </w:r>
    </w:p>
    <w:p w14:paraId="38FB76A4" w14:textId="77777777" w:rsidR="00F51DE8" w:rsidRPr="00F51DE8" w:rsidRDefault="00F51DE8" w:rsidP="009B3B65">
      <w:pPr>
        <w:widowControl w:val="0"/>
        <w:spacing w:after="0" w:line="360" w:lineRule="auto"/>
        <w:jc w:val="both"/>
        <w:rPr>
          <w:rFonts w:eastAsia="Times New Roman" w:cs="Times New Roman"/>
          <w:szCs w:val="28"/>
          <w:lang w:eastAsia="ru-RU"/>
        </w:rPr>
      </w:pPr>
      <w:r w:rsidRPr="00F51DE8">
        <w:rPr>
          <w:rFonts w:eastAsia="Times New Roman" w:cs="Times New Roman"/>
          <w:szCs w:val="28"/>
          <w:lang w:eastAsia="ru-RU"/>
        </w:rPr>
        <w:t>В 2022 году страна праздновала 350 лет со дня рождения Петра I – первого императора государства Российского, основателя города Санкт-Петербурга и создателя Российского флота. В связи с этим событием ежегодная Всероссийская олимпиада «Символы России» в этом году была посвящена Петру I. В преддверии олимпиады библиотеки-участники проводили недельную подготовку к ней.</w:t>
      </w:r>
      <w:r w:rsidRPr="00F51DE8">
        <w:rPr>
          <w:rFonts w:eastAsia="Times New Roman" w:cs="Times New Roman"/>
          <w:szCs w:val="28"/>
          <w:lang w:eastAsia="ru-RU"/>
        </w:rPr>
        <w:tab/>
        <w:t xml:space="preserve"> Центральная городская библиотека им. Ю.Н. Либединского не осталась в стороне от этого знаменательного события. </w:t>
      </w:r>
    </w:p>
    <w:p w14:paraId="220354C9" w14:textId="77777777" w:rsidR="00F51DE8" w:rsidRPr="00F51DE8" w:rsidRDefault="00F51DE8" w:rsidP="009B3B65">
      <w:pPr>
        <w:widowControl w:val="0"/>
        <w:spacing w:after="0" w:line="360" w:lineRule="auto"/>
        <w:jc w:val="both"/>
        <w:rPr>
          <w:rFonts w:eastAsia="Times New Roman" w:cs="Times New Roman"/>
          <w:szCs w:val="28"/>
          <w:lang w:eastAsia="ru-RU"/>
        </w:rPr>
      </w:pPr>
      <w:r w:rsidRPr="00F51DE8">
        <w:rPr>
          <w:rFonts w:eastAsia="Times New Roman" w:cs="Times New Roman"/>
          <w:szCs w:val="28"/>
          <w:lang w:eastAsia="ru-RU"/>
        </w:rPr>
        <w:t xml:space="preserve">Ещё в начале года в зале мероприятий библиотеки была оформлена выставка «Петр Великий», на которой собраны книги о жизни и деятельности русского императора. В представленных документах все желающие могли найти информацию о роли Петра I в истории России, о реформах, благодаря которым Россия стала великим государством, заставившим считаться с собою европейские державы. </w:t>
      </w:r>
    </w:p>
    <w:p w14:paraId="74D86960" w14:textId="1ACCA7DF" w:rsidR="00F51DE8" w:rsidRPr="00F51DE8" w:rsidRDefault="00F51DE8" w:rsidP="009B3B65">
      <w:pPr>
        <w:widowControl w:val="0"/>
        <w:spacing w:after="0" w:line="360" w:lineRule="auto"/>
        <w:jc w:val="both"/>
        <w:rPr>
          <w:rFonts w:eastAsia="Times New Roman" w:cs="Times New Roman"/>
          <w:szCs w:val="28"/>
          <w:lang w:eastAsia="ru-RU"/>
        </w:rPr>
      </w:pPr>
      <w:r w:rsidRPr="00F51DE8">
        <w:rPr>
          <w:rFonts w:eastAsia="Times New Roman" w:cs="Times New Roman"/>
          <w:szCs w:val="28"/>
          <w:lang w:eastAsia="ru-RU"/>
        </w:rPr>
        <w:t>В рамках Недели подготовки к олимпиаде библиотекари проводили среди подростков обзоры книг, представленных на выставке, раздавали буклеты с вопросами, посвящённые Петру I и его деятельности.</w:t>
      </w:r>
      <w:r w:rsidRPr="00F51DE8">
        <w:rPr>
          <w:rFonts w:eastAsia="Times New Roman" w:cs="Times New Roman"/>
          <w:szCs w:val="28"/>
          <w:lang w:eastAsia="ru-RU"/>
        </w:rPr>
        <w:tab/>
        <w:t xml:space="preserve">Также среди будущих участников олимпиады в качестве подготовки 14 ноября 2022 года была проведена историческая игра «Великий царь и реформатор». Игра состояла из </w:t>
      </w:r>
      <w:proofErr w:type="gramStart"/>
      <w:r w:rsidRPr="00F51DE8">
        <w:rPr>
          <w:rFonts w:eastAsia="Times New Roman" w:cs="Times New Roman"/>
          <w:szCs w:val="28"/>
          <w:lang w:eastAsia="ru-RU"/>
        </w:rPr>
        <w:t>блиц-опроса</w:t>
      </w:r>
      <w:proofErr w:type="gramEnd"/>
      <w:r w:rsidRPr="00F51DE8">
        <w:rPr>
          <w:rFonts w:eastAsia="Times New Roman" w:cs="Times New Roman"/>
          <w:szCs w:val="28"/>
          <w:lang w:eastAsia="ru-RU"/>
        </w:rPr>
        <w:t xml:space="preserve"> и пяти туров. Основной целью игры являлась не столько проверка знаний ребят о Петре I, сколько их расширение и углубление. В ней приняли участие 57 подростков – учащихся 6-х классов школы №</w:t>
      </w:r>
      <w:r w:rsidR="00393D34">
        <w:rPr>
          <w:rFonts w:eastAsia="Times New Roman" w:cs="Times New Roman"/>
          <w:szCs w:val="28"/>
          <w:lang w:eastAsia="ru-RU"/>
        </w:rPr>
        <w:t xml:space="preserve"> </w:t>
      </w:r>
      <w:r w:rsidRPr="00F51DE8">
        <w:rPr>
          <w:rFonts w:eastAsia="Times New Roman" w:cs="Times New Roman"/>
          <w:szCs w:val="28"/>
          <w:lang w:eastAsia="ru-RU"/>
        </w:rPr>
        <w:t>18.</w:t>
      </w:r>
    </w:p>
    <w:p w14:paraId="2D4F7738" w14:textId="77777777" w:rsidR="00F51DE8" w:rsidRPr="00F51DE8" w:rsidRDefault="00F51DE8" w:rsidP="009B3B65">
      <w:pPr>
        <w:widowControl w:val="0"/>
        <w:spacing w:after="0" w:line="360" w:lineRule="auto"/>
        <w:ind w:firstLine="708"/>
        <w:jc w:val="both"/>
        <w:rPr>
          <w:rFonts w:eastAsia="Times New Roman" w:cs="Times New Roman"/>
          <w:szCs w:val="28"/>
          <w:lang w:eastAsia="ru-RU"/>
        </w:rPr>
      </w:pPr>
      <w:r w:rsidRPr="00F51DE8">
        <w:rPr>
          <w:rFonts w:eastAsia="Times New Roman" w:cs="Times New Roman"/>
          <w:szCs w:val="28"/>
          <w:lang w:eastAsia="ru-RU"/>
        </w:rPr>
        <w:t xml:space="preserve">Но, несмотря на хорошую подготовку, некоторые вопросы всероссийской олимпиады «Символы России. </w:t>
      </w:r>
      <w:proofErr w:type="gramStart"/>
      <w:r w:rsidRPr="00F51DE8">
        <w:rPr>
          <w:rFonts w:eastAsia="Times New Roman" w:cs="Times New Roman"/>
          <w:szCs w:val="28"/>
          <w:lang w:eastAsia="ru-RU"/>
        </w:rPr>
        <w:t>Петр I», проведённой повсеместно 17 ноября 2022 года, оказались сложными.</w:t>
      </w:r>
      <w:proofErr w:type="gramEnd"/>
      <w:r w:rsidRPr="00F51DE8">
        <w:rPr>
          <w:rFonts w:eastAsia="Times New Roman" w:cs="Times New Roman"/>
          <w:szCs w:val="28"/>
          <w:lang w:eastAsia="ru-RU"/>
        </w:rPr>
        <w:t xml:space="preserve"> Например, вопрос о реформе русского алфавита и создании новой гражданской азбуки Петром I. Ребятам было сложно понять, что в цитате Ломоносова «они следом за боярами и боярынями сбросили с себя широкие шубы и нарядились в летние </w:t>
      </w:r>
      <w:r w:rsidRPr="00F51DE8">
        <w:rPr>
          <w:rFonts w:eastAsia="Times New Roman" w:cs="Times New Roman"/>
          <w:szCs w:val="28"/>
          <w:lang w:eastAsia="ru-RU"/>
        </w:rPr>
        <w:lastRenderedPageBreak/>
        <w:t>одежды» речь идёт о буквах нового русского алфавита. Зато все ребята знают, какой овощ, завезённый Петром I, получил название «чёртово яблоко», и в какой книге содержатся наставления для юношей и девушек, как вести себя в приличном обществе («Юности честное зерцало»).</w:t>
      </w:r>
    </w:p>
    <w:p w14:paraId="6910C642" w14:textId="5C9D7609" w:rsidR="00F51DE8" w:rsidRPr="00D9706E" w:rsidRDefault="00F51DE8" w:rsidP="009B3B65">
      <w:pPr>
        <w:widowControl w:val="0"/>
        <w:spacing w:after="0" w:line="360" w:lineRule="auto"/>
        <w:ind w:firstLine="360"/>
        <w:jc w:val="both"/>
        <w:rPr>
          <w:rFonts w:eastAsia="Times New Roman" w:cs="Times New Roman"/>
          <w:szCs w:val="28"/>
          <w:lang w:eastAsia="ru-RU"/>
        </w:rPr>
      </w:pPr>
      <w:r w:rsidRPr="00F51DE8">
        <w:rPr>
          <w:rFonts w:eastAsia="Times New Roman" w:cs="Times New Roman"/>
          <w:szCs w:val="28"/>
          <w:lang w:eastAsia="ru-RU"/>
        </w:rPr>
        <w:t>Хочется надеяться, что участие в подобных мероприятиях не только будет способствовать повышению у подростков интереса к гражданско-патриотической литературе, но и привьют им любовь к российской истории, к своей Родине, разовьют чувство гордости за страну, в которой они живут. Петр I сам жил во благо своей страны, и других наставлял: «Делайте добро Отечеству, служите ему верой и правдой».</w:t>
      </w:r>
    </w:p>
    <w:p w14:paraId="2EEBA04C" w14:textId="77777777" w:rsidR="00E67664" w:rsidRPr="00F97027" w:rsidRDefault="00E67664" w:rsidP="009B3B65">
      <w:pPr>
        <w:pStyle w:val="a4"/>
        <w:widowControl w:val="0"/>
        <w:numPr>
          <w:ilvl w:val="0"/>
          <w:numId w:val="4"/>
        </w:numPr>
        <w:tabs>
          <w:tab w:val="left" w:pos="2084"/>
          <w:tab w:val="left" w:pos="2780"/>
          <w:tab w:val="left" w:pos="4745"/>
          <w:tab w:val="left" w:pos="8120"/>
        </w:tabs>
        <w:spacing w:after="0" w:line="360" w:lineRule="auto"/>
        <w:ind w:right="261"/>
        <w:jc w:val="center"/>
        <w:rPr>
          <w:rFonts w:eastAsia="Times New Roman" w:cs="Times New Roman"/>
          <w:szCs w:val="28"/>
          <w:lang w:eastAsia="ru-RU"/>
        </w:rPr>
      </w:pPr>
      <w:r w:rsidRPr="00F97027">
        <w:rPr>
          <w:rFonts w:eastAsia="Times New Roman" w:cs="Times New Roman"/>
          <w:szCs w:val="28"/>
          <w:lang w:eastAsia="ru-RU"/>
        </w:rPr>
        <w:t>Обслуживание удаленных пользователей.</w:t>
      </w:r>
    </w:p>
    <w:p w14:paraId="29EB48A9" w14:textId="1E0DB757" w:rsidR="00E67664" w:rsidRPr="00B17B97" w:rsidRDefault="00E67664" w:rsidP="00B17B97">
      <w:pPr>
        <w:widowControl w:val="0"/>
        <w:spacing w:after="0" w:line="360" w:lineRule="auto"/>
        <w:ind w:firstLine="709"/>
        <w:jc w:val="both"/>
        <w:rPr>
          <w:szCs w:val="28"/>
        </w:rPr>
      </w:pPr>
      <w:r w:rsidRPr="00E67664">
        <w:rPr>
          <w:szCs w:val="28"/>
        </w:rPr>
        <w:t xml:space="preserve">Массовое информирование удаленных пользователей – см. подпункт 4. «Формирование информационной культуры пользователей» пункта I. </w:t>
      </w:r>
      <w:proofErr w:type="gramStart"/>
      <w:r w:rsidRPr="00E67664">
        <w:rPr>
          <w:szCs w:val="28"/>
        </w:rPr>
        <w:t>«Справочно-библиографическое, информационное обслуживание пользователей» (раздел VII.</w:t>
      </w:r>
      <w:proofErr w:type="gramEnd"/>
      <w:r w:rsidRPr="00E67664">
        <w:rPr>
          <w:szCs w:val="28"/>
        </w:rPr>
        <w:t xml:space="preserve"> «Справочно-библиографическое, информационное и социально-правовое обслужива</w:t>
      </w:r>
      <w:r w:rsidR="00B17B97">
        <w:rPr>
          <w:szCs w:val="28"/>
        </w:rPr>
        <w:t>ние пользователей»).</w:t>
      </w:r>
    </w:p>
    <w:p w14:paraId="61803664" w14:textId="359BD525" w:rsidR="00442C76" w:rsidRPr="00F97027" w:rsidRDefault="00442C76" w:rsidP="009B3B65">
      <w:pPr>
        <w:pStyle w:val="a4"/>
        <w:widowControl w:val="0"/>
        <w:numPr>
          <w:ilvl w:val="0"/>
          <w:numId w:val="4"/>
        </w:numPr>
        <w:spacing w:after="0" w:line="360" w:lineRule="auto"/>
        <w:jc w:val="center"/>
        <w:rPr>
          <w:szCs w:val="28"/>
        </w:rPr>
      </w:pPr>
      <w:r w:rsidRPr="00F97027">
        <w:rPr>
          <w:szCs w:val="28"/>
        </w:rPr>
        <w:t>Библиотечное обслуживание людей с ограниченными возможностями здоровья (см. табл. 6).</w:t>
      </w:r>
    </w:p>
    <w:p w14:paraId="6B47445C" w14:textId="3277B5EB" w:rsidR="00B54C75" w:rsidRPr="00D0524E" w:rsidRDefault="006777B9" w:rsidP="009B3B65">
      <w:pPr>
        <w:widowControl w:val="0"/>
        <w:spacing w:after="0" w:line="360" w:lineRule="auto"/>
        <w:ind w:firstLine="709"/>
        <w:jc w:val="both"/>
        <w:rPr>
          <w:szCs w:val="28"/>
        </w:rPr>
      </w:pPr>
      <w:r w:rsidRPr="00D0524E">
        <w:rPr>
          <w:szCs w:val="28"/>
        </w:rPr>
        <w:t>В МКУ «ЦБС» продолжается реализация программы «Доступная среда». Условно доступными в МКУ «ЦБС» являются ЦГБ им. Ю.Н. Либединского, библиотеки-филиалы №</w:t>
      </w:r>
      <w:r w:rsidR="00393D34">
        <w:rPr>
          <w:szCs w:val="28"/>
        </w:rPr>
        <w:t xml:space="preserve"> </w:t>
      </w:r>
      <w:r w:rsidRPr="00D0524E">
        <w:rPr>
          <w:szCs w:val="28"/>
        </w:rPr>
        <w:t>4, 15, 20, 22.</w:t>
      </w:r>
      <w:r w:rsidR="00D0524E">
        <w:rPr>
          <w:szCs w:val="28"/>
        </w:rPr>
        <w:t xml:space="preserve"> Доступ</w:t>
      </w:r>
      <w:r w:rsidR="001231E7">
        <w:rPr>
          <w:szCs w:val="28"/>
        </w:rPr>
        <w:t>н</w:t>
      </w:r>
      <w:r w:rsidR="00D0524E">
        <w:rPr>
          <w:szCs w:val="28"/>
        </w:rPr>
        <w:t>а для инвалидов модернизированная в конце 2021 года модельная библиотека-филиал «БЛИК» №</w:t>
      </w:r>
      <w:r w:rsidR="00393D34">
        <w:rPr>
          <w:szCs w:val="28"/>
        </w:rPr>
        <w:t xml:space="preserve"> </w:t>
      </w:r>
      <w:r w:rsidR="00D0524E">
        <w:rPr>
          <w:szCs w:val="28"/>
        </w:rPr>
        <w:t xml:space="preserve">6. </w:t>
      </w:r>
      <w:r w:rsidR="00B54C75">
        <w:rPr>
          <w:szCs w:val="28"/>
        </w:rPr>
        <w:t xml:space="preserve">Всего для людей с ограниченными возможностями прошло </w:t>
      </w:r>
      <w:r w:rsidR="001231E7">
        <w:rPr>
          <w:szCs w:val="28"/>
        </w:rPr>
        <w:t>108 мероприятий</w:t>
      </w:r>
      <w:r w:rsidR="00B54C75">
        <w:rPr>
          <w:szCs w:val="28"/>
        </w:rPr>
        <w:t xml:space="preserve">, которые посетило </w:t>
      </w:r>
      <w:r w:rsidR="00393D34" w:rsidRPr="00393D34">
        <w:rPr>
          <w:szCs w:val="28"/>
        </w:rPr>
        <w:t>1288</w:t>
      </w:r>
      <w:r w:rsidR="00B54C75">
        <w:rPr>
          <w:szCs w:val="28"/>
        </w:rPr>
        <w:t xml:space="preserve"> человек.</w:t>
      </w:r>
    </w:p>
    <w:p w14:paraId="0EB38AE0" w14:textId="0D2E0D8F" w:rsidR="00442C76" w:rsidRPr="00F97027" w:rsidRDefault="00442C76" w:rsidP="009B3B65">
      <w:pPr>
        <w:pStyle w:val="a4"/>
        <w:widowControl w:val="0"/>
        <w:numPr>
          <w:ilvl w:val="0"/>
          <w:numId w:val="4"/>
        </w:numPr>
        <w:spacing w:after="0" w:line="360" w:lineRule="auto"/>
        <w:jc w:val="center"/>
        <w:rPr>
          <w:szCs w:val="28"/>
        </w:rPr>
      </w:pPr>
      <w:r w:rsidRPr="00F97027">
        <w:rPr>
          <w:szCs w:val="28"/>
        </w:rPr>
        <w:t>Библиотечное обслуживание детей.</w:t>
      </w:r>
    </w:p>
    <w:p w14:paraId="0ABE04B5" w14:textId="7B97C38D" w:rsidR="00B77A55" w:rsidRDefault="005A3FCA" w:rsidP="001E2FB9">
      <w:pPr>
        <w:widowControl w:val="0"/>
        <w:spacing w:after="0" w:line="360" w:lineRule="auto"/>
        <w:ind w:firstLine="709"/>
        <w:jc w:val="both"/>
        <w:rPr>
          <w:szCs w:val="28"/>
        </w:rPr>
      </w:pPr>
      <w:r w:rsidRPr="00F03C0B">
        <w:rPr>
          <w:szCs w:val="28"/>
        </w:rPr>
        <w:t>Работа с детьми ведется во всех библиотеках сис</w:t>
      </w:r>
      <w:r w:rsidR="00BA00FB" w:rsidRPr="00F03C0B">
        <w:rPr>
          <w:szCs w:val="28"/>
        </w:rPr>
        <w:t xml:space="preserve">темы. </w:t>
      </w:r>
      <w:proofErr w:type="gramStart"/>
      <w:r w:rsidR="00BA00FB" w:rsidRPr="00F03C0B">
        <w:rPr>
          <w:szCs w:val="28"/>
        </w:rPr>
        <w:t>На конец</w:t>
      </w:r>
      <w:proofErr w:type="gramEnd"/>
      <w:r w:rsidR="00BA00FB" w:rsidRPr="00F03C0B">
        <w:rPr>
          <w:szCs w:val="28"/>
        </w:rPr>
        <w:t xml:space="preserve"> 202</w:t>
      </w:r>
      <w:r w:rsidR="00F03C0B">
        <w:rPr>
          <w:szCs w:val="28"/>
        </w:rPr>
        <w:t>2</w:t>
      </w:r>
      <w:r w:rsidR="00BA00FB" w:rsidRPr="00F03C0B">
        <w:rPr>
          <w:szCs w:val="28"/>
        </w:rPr>
        <w:t xml:space="preserve"> года в МКУ «ЦБС»</w:t>
      </w:r>
      <w:r w:rsidRPr="00F03C0B">
        <w:rPr>
          <w:szCs w:val="28"/>
        </w:rPr>
        <w:t xml:space="preserve"> МГО насчитывается</w:t>
      </w:r>
      <w:r w:rsidRPr="006F3EF0">
        <w:rPr>
          <w:color w:val="FF0000"/>
          <w:szCs w:val="28"/>
        </w:rPr>
        <w:t xml:space="preserve"> </w:t>
      </w:r>
      <w:r w:rsidR="00F03C0B" w:rsidRPr="00F03C0B">
        <w:rPr>
          <w:szCs w:val="28"/>
        </w:rPr>
        <w:t>2</w:t>
      </w:r>
      <w:r w:rsidRPr="00F03C0B">
        <w:rPr>
          <w:szCs w:val="28"/>
        </w:rPr>
        <w:t xml:space="preserve"> специализированных детских филиала: №</w:t>
      </w:r>
      <w:r w:rsidR="00393D34">
        <w:rPr>
          <w:szCs w:val="28"/>
        </w:rPr>
        <w:t xml:space="preserve"> </w:t>
      </w:r>
      <w:r w:rsidR="00F97027">
        <w:rPr>
          <w:szCs w:val="28"/>
        </w:rPr>
        <w:t xml:space="preserve">5 и </w:t>
      </w:r>
      <w:r w:rsidRPr="00F03C0B">
        <w:rPr>
          <w:szCs w:val="28"/>
        </w:rPr>
        <w:t>№</w:t>
      </w:r>
      <w:r w:rsidR="00393D34">
        <w:rPr>
          <w:szCs w:val="28"/>
        </w:rPr>
        <w:t xml:space="preserve"> </w:t>
      </w:r>
      <w:r w:rsidR="00F97027">
        <w:rPr>
          <w:szCs w:val="28"/>
        </w:rPr>
        <w:t xml:space="preserve">22. </w:t>
      </w:r>
      <w:r w:rsidR="0059509F">
        <w:rPr>
          <w:szCs w:val="28"/>
        </w:rPr>
        <w:t>Для наиболее качественного проведения работы с детьми,</w:t>
      </w:r>
      <w:r w:rsidR="0059509F" w:rsidRPr="0059509F">
        <w:rPr>
          <w:rFonts w:eastAsia="Calibri" w:cs="Times New Roman"/>
          <w:sz w:val="24"/>
          <w:szCs w:val="24"/>
        </w:rPr>
        <w:t xml:space="preserve"> </w:t>
      </w:r>
      <w:r w:rsidR="0059509F">
        <w:rPr>
          <w:rFonts w:eastAsia="Calibri" w:cs="Times New Roman"/>
          <w:szCs w:val="28"/>
        </w:rPr>
        <w:t>р</w:t>
      </w:r>
      <w:r w:rsidR="0059509F" w:rsidRPr="00B77A55">
        <w:rPr>
          <w:rFonts w:eastAsia="Calibri" w:cs="Times New Roman"/>
          <w:szCs w:val="28"/>
        </w:rPr>
        <w:t>азработк</w:t>
      </w:r>
      <w:r w:rsidR="0059509F">
        <w:rPr>
          <w:rFonts w:eastAsia="Calibri" w:cs="Times New Roman"/>
          <w:szCs w:val="28"/>
        </w:rPr>
        <w:t xml:space="preserve">и </w:t>
      </w:r>
      <w:r w:rsidR="0059509F" w:rsidRPr="00B77A55">
        <w:rPr>
          <w:rFonts w:eastAsia="Calibri" w:cs="Times New Roman"/>
          <w:szCs w:val="28"/>
        </w:rPr>
        <w:t xml:space="preserve">городских программ и мероприятий </w:t>
      </w:r>
      <w:r w:rsidR="00F97027">
        <w:rPr>
          <w:rFonts w:eastAsia="Calibri" w:cs="Times New Roman"/>
          <w:szCs w:val="28"/>
        </w:rPr>
        <w:t>функционирует</w:t>
      </w:r>
      <w:r w:rsidR="0059509F" w:rsidRPr="00B77A55">
        <w:rPr>
          <w:rFonts w:eastAsia="Calibri" w:cs="Times New Roman"/>
          <w:szCs w:val="28"/>
        </w:rPr>
        <w:t xml:space="preserve"> Совет детских библиотекарей.</w:t>
      </w:r>
    </w:p>
    <w:p w14:paraId="34F67CD7" w14:textId="0B9E1118" w:rsidR="00B77A55" w:rsidRPr="00B77A55" w:rsidRDefault="00B77A55" w:rsidP="00F97027">
      <w:pPr>
        <w:widowControl w:val="0"/>
        <w:spacing w:after="0" w:line="360" w:lineRule="auto"/>
        <w:ind w:firstLine="709"/>
        <w:jc w:val="both"/>
        <w:rPr>
          <w:rFonts w:eastAsia="Calibri" w:cs="Times New Roman"/>
          <w:szCs w:val="28"/>
        </w:rPr>
      </w:pPr>
      <w:r w:rsidRPr="00B77A55">
        <w:rPr>
          <w:rFonts w:eastAsia="Calibri" w:cs="Times New Roman"/>
          <w:szCs w:val="28"/>
        </w:rPr>
        <w:lastRenderedPageBreak/>
        <w:t xml:space="preserve">В феврале состоялись </w:t>
      </w:r>
      <w:r w:rsidRPr="00F97027">
        <w:rPr>
          <w:rFonts w:eastAsia="Calibri" w:cs="Times New Roman"/>
          <w:szCs w:val="28"/>
        </w:rPr>
        <w:t>юбилей</w:t>
      </w:r>
      <w:r w:rsidR="00F51DE8" w:rsidRPr="00F97027">
        <w:rPr>
          <w:rFonts w:eastAsia="Calibri" w:cs="Times New Roman"/>
          <w:szCs w:val="28"/>
        </w:rPr>
        <w:t>ные X-е Городские Абрамцевские ч</w:t>
      </w:r>
      <w:r w:rsidRPr="00F97027">
        <w:rPr>
          <w:rFonts w:eastAsia="Calibri" w:cs="Times New Roman"/>
          <w:szCs w:val="28"/>
        </w:rPr>
        <w:t>тения.</w:t>
      </w:r>
      <w:r w:rsidRPr="00B77A55">
        <w:rPr>
          <w:rFonts w:eastAsia="Calibri" w:cs="Times New Roman"/>
          <w:szCs w:val="28"/>
        </w:rPr>
        <w:t xml:space="preserve"> </w:t>
      </w:r>
      <w:r w:rsidR="00F51DE8">
        <w:rPr>
          <w:rFonts w:eastAsia="Calibri" w:cs="Times New Roman"/>
          <w:szCs w:val="28"/>
        </w:rPr>
        <w:t>Организатор ч</w:t>
      </w:r>
      <w:r w:rsidRPr="00B77A55">
        <w:rPr>
          <w:rFonts w:eastAsia="Calibri" w:cs="Times New Roman"/>
          <w:szCs w:val="28"/>
        </w:rPr>
        <w:t>тений - библиотека-филиал №</w:t>
      </w:r>
      <w:r w:rsidR="00393D34">
        <w:rPr>
          <w:rFonts w:eastAsia="Calibri" w:cs="Times New Roman"/>
          <w:szCs w:val="28"/>
        </w:rPr>
        <w:t xml:space="preserve"> </w:t>
      </w:r>
      <w:r w:rsidRPr="00B77A55">
        <w:rPr>
          <w:rFonts w:eastAsia="Calibri" w:cs="Times New Roman"/>
          <w:szCs w:val="28"/>
        </w:rPr>
        <w:t>4. В рамках мероприятия выступили около 60 ребят – дошколята и учащиеся младших классов. Прозвучало около 20 сказок писательницы-инвалида Натальи Абрамцевой. Как всегда, Чтения прошли в удивительно доброй и теплой атмосфере. Все ребята получили Дипломы и небольшие призы.</w:t>
      </w:r>
    </w:p>
    <w:p w14:paraId="2E44BB5A" w14:textId="5CA45973" w:rsidR="001231E7" w:rsidRDefault="00B77A55" w:rsidP="00105BE3">
      <w:pPr>
        <w:widowControl w:val="0"/>
        <w:spacing w:after="0" w:line="360" w:lineRule="auto"/>
        <w:jc w:val="both"/>
        <w:rPr>
          <w:rFonts w:eastAsia="Calibri" w:cs="Times New Roman"/>
          <w:szCs w:val="28"/>
        </w:rPr>
      </w:pPr>
      <w:r w:rsidRPr="00B77A55">
        <w:rPr>
          <w:rFonts w:eastAsia="Calibri" w:cs="Times New Roman"/>
          <w:szCs w:val="28"/>
        </w:rPr>
        <w:t xml:space="preserve"> </w:t>
      </w:r>
      <w:r w:rsidR="00C92BB5">
        <w:rPr>
          <w:rFonts w:eastAsia="Calibri" w:cs="Times New Roman"/>
          <w:szCs w:val="28"/>
        </w:rPr>
        <w:t xml:space="preserve">         </w:t>
      </w:r>
      <w:r w:rsidRPr="00B77A55">
        <w:rPr>
          <w:rFonts w:eastAsia="Calibri" w:cs="Times New Roman"/>
          <w:color w:val="000000"/>
          <w:szCs w:val="28"/>
          <w:shd w:val="clear" w:color="auto" w:fill="FFFFFF"/>
        </w:rPr>
        <w:t xml:space="preserve">По просьбам юных читателей традиция </w:t>
      </w:r>
      <w:r w:rsidRPr="001E2FB9">
        <w:rPr>
          <w:rFonts w:eastAsia="Calibri" w:cs="Times New Roman"/>
          <w:color w:val="000000"/>
          <w:szCs w:val="28"/>
          <w:shd w:val="clear" w:color="auto" w:fill="FFFFFF"/>
        </w:rPr>
        <w:t>Дня самоуправления</w:t>
      </w:r>
      <w:r w:rsidRPr="00B77A55">
        <w:rPr>
          <w:rFonts w:eastAsia="Calibri" w:cs="Times New Roman"/>
          <w:color w:val="000000"/>
          <w:szCs w:val="28"/>
          <w:shd w:val="clear" w:color="auto" w:fill="FFFFFF"/>
        </w:rPr>
        <w:t xml:space="preserve">, приуроченного к Общероссийскому дню библиотек, сохраняется уже несколько лет. </w:t>
      </w:r>
      <w:r w:rsidRPr="00B77A55">
        <w:rPr>
          <w:rFonts w:eastAsia="Calibri" w:cs="Times New Roman"/>
          <w:szCs w:val="28"/>
        </w:rPr>
        <w:t>Ребята с удовольствием заменяют  библиотекарей на их рабочих местах в своих библиотеках. В этом году стажёрами стали 93 школьника. Они обслуживали читателей (советовали и выдавали литературу, записывали новых читателей) и участвовали в создании книжных выставок. По мнению ребят – это лучшее мероприятие по проф.</w:t>
      </w:r>
      <w:r w:rsidR="00283008">
        <w:rPr>
          <w:rFonts w:eastAsia="Calibri" w:cs="Times New Roman"/>
          <w:szCs w:val="28"/>
        </w:rPr>
        <w:t xml:space="preserve"> </w:t>
      </w:r>
      <w:r w:rsidR="001231E7">
        <w:rPr>
          <w:rFonts w:eastAsia="Calibri" w:cs="Times New Roman"/>
          <w:szCs w:val="28"/>
        </w:rPr>
        <w:t>ориентации.</w:t>
      </w:r>
    </w:p>
    <w:p w14:paraId="1C407AA2" w14:textId="1DD443F7" w:rsidR="00B77A55" w:rsidRPr="00B77A55" w:rsidRDefault="00B77A55" w:rsidP="009B3B65">
      <w:pPr>
        <w:widowControl w:val="0"/>
        <w:spacing w:after="0" w:line="360" w:lineRule="auto"/>
        <w:ind w:firstLine="709"/>
        <w:jc w:val="both"/>
        <w:rPr>
          <w:rFonts w:eastAsia="Calibri" w:cs="Times New Roman"/>
          <w:szCs w:val="28"/>
        </w:rPr>
      </w:pPr>
      <w:r w:rsidRPr="00B77A55">
        <w:rPr>
          <w:rFonts w:eastAsia="Calibri" w:cs="Times New Roman"/>
          <w:szCs w:val="28"/>
          <w:lang w:eastAsia="ru-RU"/>
        </w:rPr>
        <w:t>Библиотеки с 2012 года дружат с миасским детским поэтом с ОВЗ</w:t>
      </w:r>
      <w:r w:rsidRPr="00B77A55">
        <w:rPr>
          <w:rFonts w:eastAsia="Calibri" w:cs="Times New Roman"/>
          <w:b/>
          <w:szCs w:val="28"/>
          <w:lang w:eastAsia="ru-RU"/>
        </w:rPr>
        <w:t xml:space="preserve"> - </w:t>
      </w:r>
      <w:r w:rsidRPr="001E2FB9">
        <w:rPr>
          <w:rFonts w:eastAsia="Calibri" w:cs="Times New Roman"/>
          <w:szCs w:val="28"/>
          <w:lang w:eastAsia="ru-RU"/>
        </w:rPr>
        <w:t xml:space="preserve">Радием </w:t>
      </w:r>
      <w:proofErr w:type="spellStart"/>
      <w:r w:rsidRPr="001E2FB9">
        <w:rPr>
          <w:rFonts w:eastAsia="Calibri" w:cs="Times New Roman"/>
          <w:szCs w:val="28"/>
          <w:lang w:eastAsia="ru-RU"/>
        </w:rPr>
        <w:t>Курамшиным</w:t>
      </w:r>
      <w:proofErr w:type="spellEnd"/>
      <w:r w:rsidRPr="00B77A55">
        <w:rPr>
          <w:rFonts w:eastAsia="Calibri" w:cs="Times New Roman"/>
          <w:b/>
          <w:szCs w:val="28"/>
          <w:lang w:eastAsia="ru-RU"/>
        </w:rPr>
        <w:t>.</w:t>
      </w:r>
      <w:r w:rsidR="00283008">
        <w:rPr>
          <w:rFonts w:eastAsia="Calibri" w:cs="Times New Roman"/>
          <w:b/>
          <w:szCs w:val="28"/>
          <w:lang w:eastAsia="ru-RU"/>
        </w:rPr>
        <w:t xml:space="preserve"> </w:t>
      </w:r>
      <w:r w:rsidRPr="00B77A55">
        <w:rPr>
          <w:rFonts w:eastAsia="Calibri" w:cs="Times New Roman"/>
          <w:szCs w:val="28"/>
          <w:lang w:eastAsia="ru-RU"/>
        </w:rPr>
        <w:t xml:space="preserve">С целью поддержки поэта и популяризации его творчества создана одноимённая группа в ВК </w:t>
      </w:r>
      <w:hyperlink r:id="rId14" w:history="1">
        <w:r w:rsidRPr="00283008">
          <w:rPr>
            <w:rFonts w:eastAsia="Calibri" w:cs="Times New Roman"/>
            <w:color w:val="0000FF"/>
            <w:szCs w:val="28"/>
            <w:u w:val="single"/>
            <w:lang w:eastAsia="ru-RU"/>
          </w:rPr>
          <w:t>https://vk.com/kuramshin_r</w:t>
        </w:r>
        <w:proofErr w:type="gramStart"/>
      </w:hyperlink>
      <w:r w:rsidRPr="00B77A55">
        <w:rPr>
          <w:rFonts w:eastAsia="Calibri" w:cs="Times New Roman"/>
          <w:szCs w:val="28"/>
          <w:lang w:eastAsia="ru-RU"/>
        </w:rPr>
        <w:t xml:space="preserve"> В</w:t>
      </w:r>
      <w:proofErr w:type="gramEnd"/>
      <w:r w:rsidRPr="00B77A55">
        <w:rPr>
          <w:rFonts w:eastAsia="Calibri" w:cs="Times New Roman"/>
          <w:szCs w:val="28"/>
          <w:lang w:eastAsia="ru-RU"/>
        </w:rPr>
        <w:t xml:space="preserve"> группе постоянно размещаются видеоролики с чтением стихов </w:t>
      </w:r>
      <w:r w:rsidR="00283008">
        <w:rPr>
          <w:rFonts w:eastAsia="Calibri" w:cs="Times New Roman"/>
          <w:szCs w:val="28"/>
          <w:lang w:eastAsia="ru-RU"/>
        </w:rPr>
        <w:t>поэта</w:t>
      </w:r>
      <w:r w:rsidRPr="00B77A55">
        <w:rPr>
          <w:rFonts w:eastAsia="Calibri" w:cs="Times New Roman"/>
          <w:szCs w:val="28"/>
          <w:lang w:eastAsia="ru-RU"/>
        </w:rPr>
        <w:t>. Проводятся презентации новых произведений, конкурсы чтецов и рисунков по мотивам стихотворений поэта. На его стихи написаны уже 2 песенки, которые исполняют воспитанники детских садов. Автор переписывается с детьми и их родителями в комментариях, часто сам пишет тексты, которые библиотекари размещают в группе.</w:t>
      </w:r>
    </w:p>
    <w:p w14:paraId="3FC04EFB" w14:textId="77777777" w:rsidR="009432D8" w:rsidRPr="007060B8" w:rsidRDefault="009432D8" w:rsidP="009B3B65">
      <w:pPr>
        <w:widowControl w:val="0"/>
        <w:spacing w:after="0" w:line="360" w:lineRule="auto"/>
        <w:jc w:val="center"/>
        <w:rPr>
          <w:b/>
          <w:szCs w:val="28"/>
        </w:rPr>
      </w:pPr>
      <w:r w:rsidRPr="007060B8">
        <w:rPr>
          <w:b/>
          <w:szCs w:val="28"/>
        </w:rPr>
        <w:t>Одарённые дети.</w:t>
      </w:r>
    </w:p>
    <w:p w14:paraId="4FA2CFB8" w14:textId="6FCFF4C2" w:rsidR="009432D8" w:rsidRDefault="009432D8" w:rsidP="009B3B65">
      <w:pPr>
        <w:widowControl w:val="0"/>
        <w:spacing w:after="0" w:line="360" w:lineRule="auto"/>
        <w:ind w:firstLine="709"/>
        <w:jc w:val="both"/>
        <w:rPr>
          <w:szCs w:val="28"/>
        </w:rPr>
      </w:pPr>
      <w:proofErr w:type="gramStart"/>
      <w:r w:rsidRPr="00F03C0B">
        <w:rPr>
          <w:szCs w:val="28"/>
        </w:rPr>
        <w:t>В 202</w:t>
      </w:r>
      <w:r w:rsidR="00F03C0B" w:rsidRPr="00F03C0B">
        <w:rPr>
          <w:szCs w:val="28"/>
        </w:rPr>
        <w:t>2</w:t>
      </w:r>
      <w:r w:rsidRPr="00F03C0B">
        <w:rPr>
          <w:szCs w:val="28"/>
        </w:rPr>
        <w:t xml:space="preserve"> году мероприятия и конкурсы для выявления и поддержки творческих способностей и развития талантов читателей-детей проводились как в виртуальном, так и реальном форматах.  </w:t>
      </w:r>
      <w:proofErr w:type="gramEnd"/>
    </w:p>
    <w:p w14:paraId="2D6B172D" w14:textId="28087508" w:rsidR="0059509F" w:rsidRPr="0059509F" w:rsidRDefault="0059509F" w:rsidP="009B3B65">
      <w:pPr>
        <w:widowControl w:val="0"/>
        <w:spacing w:after="0" w:line="360" w:lineRule="auto"/>
        <w:ind w:firstLine="709"/>
        <w:jc w:val="both"/>
        <w:rPr>
          <w:szCs w:val="28"/>
        </w:rPr>
      </w:pPr>
      <w:r w:rsidRPr="0059509F">
        <w:rPr>
          <w:szCs w:val="28"/>
        </w:rPr>
        <w:t>Ежегодно ко Дню города библиотекари подводят итоги краеведческого проекта по работе с одарёнными детьми «</w:t>
      </w:r>
      <w:proofErr w:type="gramStart"/>
      <w:r w:rsidRPr="0059509F">
        <w:rPr>
          <w:szCs w:val="28"/>
        </w:rPr>
        <w:t>Миасская</w:t>
      </w:r>
      <w:proofErr w:type="gramEnd"/>
      <w:r w:rsidRPr="0059509F">
        <w:rPr>
          <w:szCs w:val="28"/>
        </w:rPr>
        <w:t xml:space="preserve"> </w:t>
      </w:r>
      <w:proofErr w:type="spellStart"/>
      <w:r w:rsidRPr="0059509F">
        <w:rPr>
          <w:szCs w:val="28"/>
        </w:rPr>
        <w:t>библиозвёздочка</w:t>
      </w:r>
      <w:proofErr w:type="spellEnd"/>
      <w:r w:rsidRPr="0059509F">
        <w:rPr>
          <w:szCs w:val="28"/>
        </w:rPr>
        <w:t xml:space="preserve">», выявляя своих лучших читателей. В 2022 году именной сертификат о присуждении такого звания получили 15 юных читателей. На церемонии </w:t>
      </w:r>
      <w:r w:rsidRPr="0059509F">
        <w:rPr>
          <w:szCs w:val="28"/>
        </w:rPr>
        <w:lastRenderedPageBreak/>
        <w:t>вручения сертификатов ребятам были вручены памятные подарки от нашего давнего спонсора -  компании ПКП «</w:t>
      </w:r>
      <w:proofErr w:type="spellStart"/>
      <w:r w:rsidRPr="0059509F">
        <w:rPr>
          <w:szCs w:val="28"/>
        </w:rPr>
        <w:t>Рестайл</w:t>
      </w:r>
      <w:proofErr w:type="spellEnd"/>
      <w:r w:rsidRPr="0059509F">
        <w:rPr>
          <w:szCs w:val="28"/>
        </w:rPr>
        <w:t xml:space="preserve"> Авто», а также благодарственные письма для родителей. Но самым главным подарком для ребят стала встреча с писательницей, автором детских сказок и познавательных книг Светланой Лавровой. </w:t>
      </w:r>
    </w:p>
    <w:p w14:paraId="38E12BFE" w14:textId="7D95B41A" w:rsidR="0059509F" w:rsidRPr="0059509F" w:rsidRDefault="0059509F" w:rsidP="009B3B65">
      <w:pPr>
        <w:widowControl w:val="0"/>
        <w:spacing w:after="0" w:line="360" w:lineRule="auto"/>
        <w:ind w:firstLine="709"/>
        <w:jc w:val="both"/>
        <w:rPr>
          <w:szCs w:val="28"/>
        </w:rPr>
      </w:pPr>
      <w:r w:rsidRPr="0059509F">
        <w:rPr>
          <w:szCs w:val="28"/>
        </w:rPr>
        <w:t xml:space="preserve">По традиции портреты победителей, с согласия родителей, размещены в </w:t>
      </w:r>
      <w:proofErr w:type="gramStart"/>
      <w:r w:rsidRPr="0059509F">
        <w:rPr>
          <w:szCs w:val="28"/>
        </w:rPr>
        <w:t>фото-альбоме</w:t>
      </w:r>
      <w:proofErr w:type="gramEnd"/>
      <w:r w:rsidRPr="0059509F">
        <w:rPr>
          <w:szCs w:val="28"/>
        </w:rPr>
        <w:t xml:space="preserve"> </w:t>
      </w:r>
      <w:hyperlink r:id="rId15" w:history="1">
        <w:r w:rsidR="00D84220" w:rsidRPr="00D05BDC">
          <w:rPr>
            <w:rStyle w:val="a5"/>
            <w:szCs w:val="28"/>
          </w:rPr>
          <w:t>https://vk.com/album-45664197_286996017</w:t>
        </w:r>
      </w:hyperlink>
      <w:r w:rsidR="00D84220">
        <w:rPr>
          <w:szCs w:val="28"/>
        </w:rPr>
        <w:t>.</w:t>
      </w:r>
      <w:r w:rsidRPr="0059509F">
        <w:rPr>
          <w:szCs w:val="28"/>
        </w:rPr>
        <w:t xml:space="preserve"> Из наших </w:t>
      </w:r>
      <w:proofErr w:type="spellStart"/>
      <w:r w:rsidRPr="0059509F">
        <w:rPr>
          <w:szCs w:val="28"/>
        </w:rPr>
        <w:t>библиозвёздочек</w:t>
      </w:r>
      <w:proofErr w:type="spellEnd"/>
      <w:r w:rsidRPr="0059509F">
        <w:rPr>
          <w:szCs w:val="28"/>
        </w:rPr>
        <w:t xml:space="preserve"> мы отбираем номинантов для премии «Миасская звёздочка», которую присуждает Управление культуры Администрации Миасского городского округа. </w:t>
      </w:r>
    </w:p>
    <w:p w14:paraId="069974CE" w14:textId="3E95064B" w:rsidR="0059509F" w:rsidRPr="0059509F" w:rsidRDefault="0059509F" w:rsidP="009B3B65">
      <w:pPr>
        <w:widowControl w:val="0"/>
        <w:spacing w:after="0" w:line="360" w:lineRule="auto"/>
        <w:ind w:firstLine="709"/>
        <w:jc w:val="both"/>
        <w:rPr>
          <w:szCs w:val="28"/>
        </w:rPr>
      </w:pPr>
      <w:r w:rsidRPr="0059509F">
        <w:rPr>
          <w:szCs w:val="28"/>
        </w:rPr>
        <w:t>Чтобы попасть в проект «</w:t>
      </w:r>
      <w:proofErr w:type="gramStart"/>
      <w:r w:rsidRPr="0059509F">
        <w:rPr>
          <w:szCs w:val="28"/>
        </w:rPr>
        <w:t>Миасская</w:t>
      </w:r>
      <w:proofErr w:type="gramEnd"/>
      <w:r w:rsidRPr="0059509F">
        <w:rPr>
          <w:szCs w:val="28"/>
        </w:rPr>
        <w:t xml:space="preserve"> </w:t>
      </w:r>
      <w:proofErr w:type="spellStart"/>
      <w:r w:rsidRPr="0059509F">
        <w:rPr>
          <w:szCs w:val="28"/>
        </w:rPr>
        <w:t>библиозвёздочка</w:t>
      </w:r>
      <w:proofErr w:type="spellEnd"/>
      <w:r w:rsidRPr="0059509F">
        <w:rPr>
          <w:szCs w:val="28"/>
        </w:rPr>
        <w:t>» необходимо в течение всего года читать, посещать библиотеку, принимать участие в городских мероприятиях и конкурсах. А для выдвижения на премию «Миасская звёздочка» кандидату необходимо участвовать в мероприятиях более высокого уровня: областного, российского и можно даже международного.</w:t>
      </w:r>
    </w:p>
    <w:p w14:paraId="742F49F6" w14:textId="77777777" w:rsidR="0059509F" w:rsidRPr="0059509F" w:rsidRDefault="0059509F" w:rsidP="009B3B65">
      <w:pPr>
        <w:widowControl w:val="0"/>
        <w:spacing w:after="0" w:line="360" w:lineRule="auto"/>
        <w:ind w:firstLine="709"/>
        <w:jc w:val="both"/>
        <w:rPr>
          <w:szCs w:val="28"/>
        </w:rPr>
      </w:pPr>
      <w:r w:rsidRPr="0059509F">
        <w:rPr>
          <w:szCs w:val="28"/>
        </w:rPr>
        <w:t>У нас есть хорошей пример «звёздного роста» одного из наших читателей Илья Кудрин (ОВЗ) участвует практически во всех городских библиотечных мероприятиях, он очень много читает. В 2019 году  стал победителем конкурса «</w:t>
      </w:r>
      <w:proofErr w:type="gramStart"/>
      <w:r w:rsidRPr="0059509F">
        <w:rPr>
          <w:szCs w:val="28"/>
        </w:rPr>
        <w:t>Миасская</w:t>
      </w:r>
      <w:proofErr w:type="gramEnd"/>
      <w:r w:rsidRPr="0059509F">
        <w:rPr>
          <w:szCs w:val="28"/>
        </w:rPr>
        <w:t xml:space="preserve"> </w:t>
      </w:r>
      <w:proofErr w:type="spellStart"/>
      <w:r w:rsidRPr="0059509F">
        <w:rPr>
          <w:szCs w:val="28"/>
        </w:rPr>
        <w:t>библиозвёздочка</w:t>
      </w:r>
      <w:proofErr w:type="spellEnd"/>
      <w:r w:rsidRPr="0059509F">
        <w:rPr>
          <w:szCs w:val="28"/>
        </w:rPr>
        <w:t>». В 2020 году был выдвинут кандидатом от библиотек на премию Управления культуры «Миасская звёздочка» и получил её. А в 2022 году стал лауреатов премии губернатора региона в сфере молодёжной политики.</w:t>
      </w:r>
    </w:p>
    <w:p w14:paraId="5F8FEBD7" w14:textId="77777777" w:rsidR="003C1BD0" w:rsidRPr="003C1BD0" w:rsidRDefault="003C1BD0" w:rsidP="009B3B65">
      <w:pPr>
        <w:widowControl w:val="0"/>
        <w:spacing w:after="0" w:line="360" w:lineRule="auto"/>
        <w:ind w:firstLine="709"/>
        <w:jc w:val="both"/>
        <w:rPr>
          <w:rFonts w:eastAsia="Calibri" w:cs="Times New Roman"/>
          <w:szCs w:val="28"/>
        </w:rPr>
      </w:pPr>
      <w:r w:rsidRPr="003C1BD0">
        <w:rPr>
          <w:rFonts w:eastAsia="Calibri" w:cs="Times New Roman"/>
          <w:szCs w:val="28"/>
        </w:rPr>
        <w:t>Всего в прошедшем году было реализовано 10 городских конкурсных детских и семейных мероприятий</w:t>
      </w:r>
      <w:r w:rsidRPr="003C1BD0">
        <w:rPr>
          <w:rFonts w:eastAsia="Calibri" w:cs="Times New Roman"/>
          <w:color w:val="FF0000"/>
          <w:szCs w:val="28"/>
        </w:rPr>
        <w:t xml:space="preserve">.  </w:t>
      </w:r>
      <w:r w:rsidRPr="003C1BD0">
        <w:rPr>
          <w:rFonts w:eastAsia="Calibri" w:cs="Times New Roman"/>
          <w:szCs w:val="28"/>
        </w:rPr>
        <w:t>В них приняли участие 1119 детей от 2 до 17 лет и 62 семьи.</w:t>
      </w:r>
    </w:p>
    <w:tbl>
      <w:tblPr>
        <w:tblStyle w:val="210"/>
        <w:tblW w:w="9409" w:type="dxa"/>
        <w:tblLook w:val="04A0" w:firstRow="1" w:lastRow="0" w:firstColumn="1" w:lastColumn="0" w:noHBand="0" w:noVBand="1"/>
      </w:tblPr>
      <w:tblGrid>
        <w:gridCol w:w="578"/>
        <w:gridCol w:w="7045"/>
        <w:gridCol w:w="1786"/>
      </w:tblGrid>
      <w:tr w:rsidR="003C1BD0" w:rsidRPr="00E67664" w14:paraId="31621B13" w14:textId="77777777" w:rsidTr="00186393">
        <w:tc>
          <w:tcPr>
            <w:tcW w:w="578" w:type="dxa"/>
          </w:tcPr>
          <w:p w14:paraId="2F5774EB" w14:textId="77777777" w:rsidR="003C1BD0" w:rsidRPr="00E67664" w:rsidRDefault="003C1BD0" w:rsidP="009B3B65">
            <w:pPr>
              <w:widowControl w:val="0"/>
              <w:spacing w:before="30"/>
              <w:rPr>
                <w:rFonts w:eastAsia="Calibri" w:cs="Times New Roman"/>
                <w:sz w:val="24"/>
                <w:szCs w:val="26"/>
              </w:rPr>
            </w:pPr>
            <w:r w:rsidRPr="00E67664">
              <w:rPr>
                <w:rFonts w:eastAsia="Calibri" w:cs="Times New Roman"/>
                <w:sz w:val="24"/>
                <w:szCs w:val="26"/>
              </w:rPr>
              <w:t>№</w:t>
            </w:r>
          </w:p>
        </w:tc>
        <w:tc>
          <w:tcPr>
            <w:tcW w:w="7045" w:type="dxa"/>
          </w:tcPr>
          <w:p w14:paraId="492D1EBB" w14:textId="77777777" w:rsidR="003C1BD0" w:rsidRPr="00E67664" w:rsidRDefault="003C1BD0" w:rsidP="009B3B65">
            <w:pPr>
              <w:widowControl w:val="0"/>
              <w:spacing w:before="30"/>
              <w:jc w:val="center"/>
              <w:rPr>
                <w:rFonts w:eastAsia="Calibri" w:cs="Times New Roman"/>
                <w:b/>
                <w:sz w:val="24"/>
                <w:szCs w:val="26"/>
              </w:rPr>
            </w:pPr>
            <w:r w:rsidRPr="00E67664">
              <w:rPr>
                <w:rFonts w:eastAsia="Calibri" w:cs="Times New Roman"/>
                <w:b/>
                <w:sz w:val="24"/>
                <w:szCs w:val="26"/>
              </w:rPr>
              <w:t>Название конкурса</w:t>
            </w:r>
          </w:p>
        </w:tc>
        <w:tc>
          <w:tcPr>
            <w:tcW w:w="1786" w:type="dxa"/>
          </w:tcPr>
          <w:p w14:paraId="6300D116" w14:textId="058DDB20" w:rsidR="003C1BD0" w:rsidRPr="00E67664" w:rsidRDefault="003C1BD0" w:rsidP="009B3B65">
            <w:pPr>
              <w:widowControl w:val="0"/>
              <w:spacing w:before="30"/>
              <w:jc w:val="center"/>
              <w:rPr>
                <w:rFonts w:eastAsia="Calibri" w:cs="Times New Roman"/>
                <w:b/>
                <w:sz w:val="24"/>
                <w:szCs w:val="26"/>
              </w:rPr>
            </w:pPr>
            <w:r w:rsidRPr="00E67664">
              <w:rPr>
                <w:rFonts w:eastAsia="Calibri" w:cs="Times New Roman"/>
                <w:b/>
                <w:sz w:val="24"/>
                <w:szCs w:val="26"/>
              </w:rPr>
              <w:t>Ко-во участ</w:t>
            </w:r>
            <w:r w:rsidR="000A1D01" w:rsidRPr="00E67664">
              <w:rPr>
                <w:rFonts w:eastAsia="Calibri" w:cs="Times New Roman"/>
                <w:b/>
                <w:sz w:val="24"/>
                <w:szCs w:val="26"/>
              </w:rPr>
              <w:t>ников</w:t>
            </w:r>
          </w:p>
        </w:tc>
      </w:tr>
      <w:tr w:rsidR="003C1BD0" w:rsidRPr="00E67664" w14:paraId="7D35EC2E" w14:textId="77777777" w:rsidTr="00186393">
        <w:tc>
          <w:tcPr>
            <w:tcW w:w="578" w:type="dxa"/>
          </w:tcPr>
          <w:p w14:paraId="1BB578D4"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1</w:t>
            </w:r>
          </w:p>
        </w:tc>
        <w:tc>
          <w:tcPr>
            <w:tcW w:w="7045" w:type="dxa"/>
          </w:tcPr>
          <w:p w14:paraId="1BE91716"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Конкурс «Уральская старина»</w:t>
            </w:r>
          </w:p>
        </w:tc>
        <w:tc>
          <w:tcPr>
            <w:tcW w:w="1786" w:type="dxa"/>
          </w:tcPr>
          <w:p w14:paraId="58277810"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8</w:t>
            </w:r>
          </w:p>
        </w:tc>
      </w:tr>
      <w:tr w:rsidR="003C1BD0" w:rsidRPr="00E67664" w14:paraId="0B941225" w14:textId="77777777" w:rsidTr="00186393">
        <w:tc>
          <w:tcPr>
            <w:tcW w:w="578" w:type="dxa"/>
          </w:tcPr>
          <w:p w14:paraId="18B28FE8"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2</w:t>
            </w:r>
          </w:p>
        </w:tc>
        <w:tc>
          <w:tcPr>
            <w:tcW w:w="7045" w:type="dxa"/>
          </w:tcPr>
          <w:p w14:paraId="1547800A"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Творческий фестиваль «Театр сказок Натальи Абрамцевой». X-е Городские Абрамцевские Чтения.</w:t>
            </w:r>
          </w:p>
        </w:tc>
        <w:tc>
          <w:tcPr>
            <w:tcW w:w="1786" w:type="dxa"/>
          </w:tcPr>
          <w:p w14:paraId="7307C16B"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60</w:t>
            </w:r>
          </w:p>
        </w:tc>
      </w:tr>
      <w:tr w:rsidR="003C1BD0" w:rsidRPr="00E67664" w14:paraId="63A59155" w14:textId="77777777" w:rsidTr="00186393">
        <w:tc>
          <w:tcPr>
            <w:tcW w:w="578" w:type="dxa"/>
          </w:tcPr>
          <w:p w14:paraId="4A88DB0D"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3</w:t>
            </w:r>
          </w:p>
        </w:tc>
        <w:tc>
          <w:tcPr>
            <w:tcW w:w="7045" w:type="dxa"/>
          </w:tcPr>
          <w:p w14:paraId="7F4851BE" w14:textId="77777777" w:rsidR="003C1BD0" w:rsidRPr="00E67664" w:rsidRDefault="003C1BD0" w:rsidP="009B3B65">
            <w:pPr>
              <w:widowControl w:val="0"/>
              <w:rPr>
                <w:rFonts w:eastAsia="Calibri" w:cs="Times New Roman"/>
                <w:color w:val="FF0000"/>
                <w:sz w:val="24"/>
                <w:szCs w:val="26"/>
              </w:rPr>
            </w:pPr>
            <w:proofErr w:type="gramStart"/>
            <w:r w:rsidRPr="00E67664">
              <w:rPr>
                <w:rFonts w:eastAsia="Calibri" w:cs="Times New Roman"/>
                <w:sz w:val="24"/>
                <w:szCs w:val="26"/>
              </w:rPr>
              <w:t>Конкурсе</w:t>
            </w:r>
            <w:proofErr w:type="gramEnd"/>
            <w:r w:rsidRPr="00E67664">
              <w:rPr>
                <w:rFonts w:eastAsia="Calibri" w:cs="Times New Roman"/>
                <w:sz w:val="24"/>
                <w:szCs w:val="26"/>
              </w:rPr>
              <w:t xml:space="preserve"> чтецов «Дошколята-</w:t>
            </w:r>
            <w:proofErr w:type="spellStart"/>
            <w:r w:rsidRPr="00E67664">
              <w:rPr>
                <w:rFonts w:eastAsia="Calibri" w:cs="Times New Roman"/>
                <w:sz w:val="24"/>
                <w:szCs w:val="26"/>
              </w:rPr>
              <w:t>чукоккалята</w:t>
            </w:r>
            <w:proofErr w:type="spellEnd"/>
            <w:r w:rsidRPr="00E67664">
              <w:rPr>
                <w:rFonts w:eastAsia="Calibri" w:cs="Times New Roman"/>
                <w:sz w:val="24"/>
                <w:szCs w:val="26"/>
              </w:rPr>
              <w:t xml:space="preserve">». </w:t>
            </w:r>
            <w:proofErr w:type="spellStart"/>
            <w:r w:rsidRPr="00E67664">
              <w:rPr>
                <w:rFonts w:eastAsia="Calibri" w:cs="Times New Roman"/>
                <w:sz w:val="24"/>
                <w:szCs w:val="26"/>
              </w:rPr>
              <w:t>НДиЮК</w:t>
            </w:r>
            <w:proofErr w:type="spellEnd"/>
          </w:p>
        </w:tc>
        <w:tc>
          <w:tcPr>
            <w:tcW w:w="1786" w:type="dxa"/>
          </w:tcPr>
          <w:p w14:paraId="1474E5EE"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344</w:t>
            </w:r>
          </w:p>
        </w:tc>
      </w:tr>
      <w:tr w:rsidR="003C1BD0" w:rsidRPr="00E67664" w14:paraId="411B7C72" w14:textId="77777777" w:rsidTr="00186393">
        <w:tc>
          <w:tcPr>
            <w:tcW w:w="578" w:type="dxa"/>
          </w:tcPr>
          <w:p w14:paraId="61C55AB8"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lastRenderedPageBreak/>
              <w:t>4</w:t>
            </w:r>
          </w:p>
        </w:tc>
        <w:tc>
          <w:tcPr>
            <w:tcW w:w="7045" w:type="dxa"/>
          </w:tcPr>
          <w:p w14:paraId="6B3633CF"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 xml:space="preserve">Конкурс рисунков и поделок «Возвращение в </w:t>
            </w:r>
            <w:proofErr w:type="spellStart"/>
            <w:r w:rsidRPr="00E67664">
              <w:rPr>
                <w:rFonts w:eastAsia="Calibri" w:cs="Times New Roman"/>
                <w:sz w:val="24"/>
                <w:szCs w:val="26"/>
              </w:rPr>
              <w:t>Чукоккалу</w:t>
            </w:r>
            <w:proofErr w:type="spellEnd"/>
            <w:r w:rsidRPr="00E67664">
              <w:rPr>
                <w:rFonts w:eastAsia="Calibri" w:cs="Times New Roman"/>
                <w:sz w:val="24"/>
                <w:szCs w:val="26"/>
              </w:rPr>
              <w:t xml:space="preserve">». </w:t>
            </w:r>
            <w:proofErr w:type="spellStart"/>
            <w:r w:rsidRPr="00E67664">
              <w:rPr>
                <w:rFonts w:eastAsia="Calibri" w:cs="Times New Roman"/>
                <w:sz w:val="24"/>
                <w:szCs w:val="26"/>
              </w:rPr>
              <w:t>НДиЮК</w:t>
            </w:r>
            <w:proofErr w:type="spellEnd"/>
          </w:p>
        </w:tc>
        <w:tc>
          <w:tcPr>
            <w:tcW w:w="1786" w:type="dxa"/>
          </w:tcPr>
          <w:p w14:paraId="196E8CC7"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418</w:t>
            </w:r>
          </w:p>
        </w:tc>
      </w:tr>
      <w:tr w:rsidR="003C1BD0" w:rsidRPr="00E67664" w14:paraId="16D0E2E5" w14:textId="77777777" w:rsidTr="00186393">
        <w:tc>
          <w:tcPr>
            <w:tcW w:w="578" w:type="dxa"/>
          </w:tcPr>
          <w:p w14:paraId="5681E632"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5</w:t>
            </w:r>
          </w:p>
        </w:tc>
        <w:tc>
          <w:tcPr>
            <w:tcW w:w="7045" w:type="dxa"/>
          </w:tcPr>
          <w:p w14:paraId="506902A0"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Семейный конкурс видео театрализаций «</w:t>
            </w:r>
            <w:proofErr w:type="spellStart"/>
            <w:r w:rsidRPr="00E67664">
              <w:rPr>
                <w:rFonts w:eastAsia="Calibri" w:cs="Times New Roman"/>
                <w:sz w:val="24"/>
                <w:szCs w:val="26"/>
              </w:rPr>
              <w:t>Читайдодыр</w:t>
            </w:r>
            <w:proofErr w:type="spellEnd"/>
            <w:r w:rsidRPr="00E67664">
              <w:rPr>
                <w:rFonts w:eastAsia="Calibri" w:cs="Times New Roman"/>
                <w:sz w:val="24"/>
                <w:szCs w:val="26"/>
              </w:rPr>
              <w:t xml:space="preserve">». </w:t>
            </w:r>
            <w:proofErr w:type="spellStart"/>
            <w:r w:rsidRPr="00E67664">
              <w:rPr>
                <w:rFonts w:eastAsia="Calibri" w:cs="Times New Roman"/>
                <w:sz w:val="24"/>
                <w:szCs w:val="26"/>
              </w:rPr>
              <w:t>НДиЮК</w:t>
            </w:r>
            <w:proofErr w:type="spellEnd"/>
          </w:p>
        </w:tc>
        <w:tc>
          <w:tcPr>
            <w:tcW w:w="1786" w:type="dxa"/>
          </w:tcPr>
          <w:p w14:paraId="679694A1"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47</w:t>
            </w:r>
          </w:p>
        </w:tc>
      </w:tr>
      <w:tr w:rsidR="003C1BD0" w:rsidRPr="00E67664" w14:paraId="346E0959" w14:textId="77777777" w:rsidTr="00186393">
        <w:tc>
          <w:tcPr>
            <w:tcW w:w="578" w:type="dxa"/>
          </w:tcPr>
          <w:p w14:paraId="669D2F13"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6</w:t>
            </w:r>
          </w:p>
        </w:tc>
        <w:tc>
          <w:tcPr>
            <w:tcW w:w="7045" w:type="dxa"/>
          </w:tcPr>
          <w:p w14:paraId="3723DB79"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«День самоуправления», посвящённый Общероссийскому дню библиотек</w:t>
            </w:r>
          </w:p>
        </w:tc>
        <w:tc>
          <w:tcPr>
            <w:tcW w:w="1786" w:type="dxa"/>
          </w:tcPr>
          <w:p w14:paraId="75A77630" w14:textId="77777777" w:rsidR="003C1BD0" w:rsidRPr="00E67664" w:rsidRDefault="003C1BD0" w:rsidP="009B3B65">
            <w:pPr>
              <w:widowControl w:val="0"/>
              <w:jc w:val="center"/>
              <w:rPr>
                <w:rFonts w:eastAsia="Calibri" w:cs="Times New Roman"/>
                <w:color w:val="FF0000"/>
                <w:sz w:val="24"/>
                <w:szCs w:val="26"/>
              </w:rPr>
            </w:pPr>
            <w:r w:rsidRPr="00E67664">
              <w:rPr>
                <w:rFonts w:eastAsia="Calibri" w:cs="Times New Roman"/>
                <w:sz w:val="24"/>
                <w:szCs w:val="26"/>
              </w:rPr>
              <w:t>93</w:t>
            </w:r>
          </w:p>
        </w:tc>
      </w:tr>
      <w:tr w:rsidR="003C1BD0" w:rsidRPr="00E67664" w14:paraId="3385749D" w14:textId="77777777" w:rsidTr="00186393">
        <w:tc>
          <w:tcPr>
            <w:tcW w:w="578" w:type="dxa"/>
          </w:tcPr>
          <w:p w14:paraId="7C69632F"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7</w:t>
            </w:r>
          </w:p>
        </w:tc>
        <w:tc>
          <w:tcPr>
            <w:tcW w:w="7045" w:type="dxa"/>
          </w:tcPr>
          <w:p w14:paraId="720F09B1"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Поэтический марафон «Преданья старины глубокой», посвящённый Пушкинскому дню</w:t>
            </w:r>
          </w:p>
        </w:tc>
        <w:tc>
          <w:tcPr>
            <w:tcW w:w="1786" w:type="dxa"/>
          </w:tcPr>
          <w:p w14:paraId="45F3C2D0" w14:textId="77777777" w:rsidR="003C1BD0" w:rsidRPr="00E67664" w:rsidRDefault="003C1BD0" w:rsidP="009B3B65">
            <w:pPr>
              <w:widowControl w:val="0"/>
              <w:jc w:val="center"/>
              <w:rPr>
                <w:rFonts w:eastAsia="Calibri" w:cs="Times New Roman"/>
                <w:sz w:val="24"/>
                <w:szCs w:val="26"/>
              </w:rPr>
            </w:pPr>
            <w:r w:rsidRPr="00E67664">
              <w:rPr>
                <w:rFonts w:eastAsia="Calibri" w:cs="Times New Roman"/>
                <w:sz w:val="24"/>
                <w:szCs w:val="26"/>
              </w:rPr>
              <w:t>92</w:t>
            </w:r>
          </w:p>
        </w:tc>
      </w:tr>
      <w:tr w:rsidR="003C1BD0" w:rsidRPr="00E67664" w14:paraId="747A9DA6" w14:textId="77777777" w:rsidTr="00186393">
        <w:tc>
          <w:tcPr>
            <w:tcW w:w="578" w:type="dxa"/>
          </w:tcPr>
          <w:p w14:paraId="21D776B7"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8</w:t>
            </w:r>
          </w:p>
        </w:tc>
        <w:tc>
          <w:tcPr>
            <w:tcW w:w="7045" w:type="dxa"/>
          </w:tcPr>
          <w:p w14:paraId="61F20F7D"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 xml:space="preserve">Конкурс </w:t>
            </w:r>
            <w:proofErr w:type="spellStart"/>
            <w:r w:rsidRPr="00E67664">
              <w:rPr>
                <w:rFonts w:eastAsia="Calibri" w:cs="Times New Roman"/>
                <w:sz w:val="24"/>
                <w:szCs w:val="26"/>
              </w:rPr>
              <w:t>буктрейлеров</w:t>
            </w:r>
            <w:proofErr w:type="spellEnd"/>
            <w:r w:rsidRPr="00E67664">
              <w:rPr>
                <w:rFonts w:eastAsia="Calibri" w:cs="Times New Roman"/>
                <w:sz w:val="24"/>
                <w:szCs w:val="26"/>
              </w:rPr>
              <w:t xml:space="preserve"> «Дядя Фёдор, Чебурашка и другие друзья детства»</w:t>
            </w:r>
          </w:p>
        </w:tc>
        <w:tc>
          <w:tcPr>
            <w:tcW w:w="1786" w:type="dxa"/>
          </w:tcPr>
          <w:p w14:paraId="1E49136A" w14:textId="77777777" w:rsidR="003C1BD0" w:rsidRPr="00E67664" w:rsidRDefault="003C1BD0" w:rsidP="009B3B65">
            <w:pPr>
              <w:widowControl w:val="0"/>
              <w:jc w:val="center"/>
              <w:rPr>
                <w:rFonts w:eastAsia="Calibri" w:cs="Times New Roman"/>
                <w:sz w:val="24"/>
                <w:szCs w:val="26"/>
              </w:rPr>
            </w:pPr>
            <w:r w:rsidRPr="00E67664">
              <w:rPr>
                <w:rFonts w:eastAsia="Calibri" w:cs="Times New Roman"/>
                <w:sz w:val="24"/>
                <w:szCs w:val="26"/>
              </w:rPr>
              <w:t>14</w:t>
            </w:r>
          </w:p>
        </w:tc>
      </w:tr>
      <w:tr w:rsidR="003C1BD0" w:rsidRPr="00E67664" w14:paraId="64995D18" w14:textId="77777777" w:rsidTr="00186393">
        <w:tc>
          <w:tcPr>
            <w:tcW w:w="578" w:type="dxa"/>
          </w:tcPr>
          <w:p w14:paraId="1EFEE8D6"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9</w:t>
            </w:r>
          </w:p>
        </w:tc>
        <w:tc>
          <w:tcPr>
            <w:tcW w:w="7045" w:type="dxa"/>
          </w:tcPr>
          <w:p w14:paraId="34371337" w14:textId="77777777" w:rsidR="003C1BD0" w:rsidRPr="00E67664" w:rsidRDefault="003C1BD0" w:rsidP="009B3B65">
            <w:pPr>
              <w:widowControl w:val="0"/>
              <w:rPr>
                <w:rFonts w:eastAsia="Calibri" w:cs="Times New Roman"/>
                <w:color w:val="FF0000"/>
                <w:sz w:val="24"/>
                <w:szCs w:val="26"/>
              </w:rPr>
            </w:pPr>
            <w:r w:rsidRPr="00E67664">
              <w:rPr>
                <w:rFonts w:eastAsia="Calibri" w:cs="Times New Roman"/>
                <w:sz w:val="24"/>
                <w:szCs w:val="26"/>
              </w:rPr>
              <w:t>Читательский конкурс «Лето-22: Галерея лучших читателей»</w:t>
            </w:r>
          </w:p>
        </w:tc>
        <w:tc>
          <w:tcPr>
            <w:tcW w:w="1786" w:type="dxa"/>
          </w:tcPr>
          <w:p w14:paraId="3FE8E4AB" w14:textId="77777777" w:rsidR="003C1BD0" w:rsidRPr="00E67664" w:rsidRDefault="003C1BD0" w:rsidP="009B3B65">
            <w:pPr>
              <w:widowControl w:val="0"/>
              <w:jc w:val="center"/>
              <w:rPr>
                <w:rFonts w:eastAsia="Calibri" w:cs="Times New Roman"/>
                <w:sz w:val="24"/>
                <w:szCs w:val="26"/>
              </w:rPr>
            </w:pPr>
            <w:r w:rsidRPr="00E67664">
              <w:rPr>
                <w:rFonts w:eastAsia="Calibri" w:cs="Times New Roman"/>
                <w:sz w:val="24"/>
                <w:szCs w:val="26"/>
              </w:rPr>
              <w:t>28</w:t>
            </w:r>
          </w:p>
        </w:tc>
      </w:tr>
      <w:tr w:rsidR="003C1BD0" w:rsidRPr="00E67664" w14:paraId="7484DF38" w14:textId="77777777" w:rsidTr="00186393">
        <w:tc>
          <w:tcPr>
            <w:tcW w:w="578" w:type="dxa"/>
          </w:tcPr>
          <w:p w14:paraId="6A954DEA" w14:textId="77777777" w:rsidR="003C1BD0" w:rsidRPr="00E67664" w:rsidRDefault="003C1BD0" w:rsidP="009B3B65">
            <w:pPr>
              <w:widowControl w:val="0"/>
              <w:rPr>
                <w:rFonts w:eastAsia="Calibri" w:cs="Times New Roman"/>
                <w:sz w:val="24"/>
                <w:szCs w:val="26"/>
              </w:rPr>
            </w:pPr>
            <w:r w:rsidRPr="00E67664">
              <w:rPr>
                <w:rFonts w:eastAsia="Calibri" w:cs="Times New Roman"/>
                <w:sz w:val="24"/>
                <w:szCs w:val="26"/>
              </w:rPr>
              <w:t>10</w:t>
            </w:r>
          </w:p>
        </w:tc>
        <w:tc>
          <w:tcPr>
            <w:tcW w:w="7045" w:type="dxa"/>
          </w:tcPr>
          <w:p w14:paraId="7CDAEEEF" w14:textId="77777777" w:rsidR="003C1BD0" w:rsidRPr="00E67664" w:rsidRDefault="003C1BD0" w:rsidP="009B3B65">
            <w:pPr>
              <w:widowControl w:val="0"/>
              <w:jc w:val="both"/>
              <w:rPr>
                <w:rFonts w:eastAsia="Calibri" w:cs="Times New Roman"/>
                <w:color w:val="FF0000"/>
                <w:sz w:val="24"/>
                <w:szCs w:val="26"/>
              </w:rPr>
            </w:pPr>
            <w:r w:rsidRPr="00E67664">
              <w:rPr>
                <w:rFonts w:eastAsia="Calibri" w:cs="Times New Roman"/>
                <w:sz w:val="24"/>
                <w:szCs w:val="26"/>
              </w:rPr>
              <w:t>Краеведческий проект по работе с одарёнными детьми «</w:t>
            </w:r>
            <w:proofErr w:type="gramStart"/>
            <w:r w:rsidRPr="00E67664">
              <w:rPr>
                <w:rFonts w:eastAsia="Calibri" w:cs="Times New Roman"/>
                <w:sz w:val="24"/>
                <w:szCs w:val="26"/>
              </w:rPr>
              <w:t>Миасская</w:t>
            </w:r>
            <w:proofErr w:type="gramEnd"/>
            <w:r w:rsidRPr="00E67664">
              <w:rPr>
                <w:rFonts w:eastAsia="Calibri" w:cs="Times New Roman"/>
                <w:sz w:val="24"/>
                <w:szCs w:val="26"/>
              </w:rPr>
              <w:t xml:space="preserve"> </w:t>
            </w:r>
            <w:proofErr w:type="spellStart"/>
            <w:r w:rsidRPr="00E67664">
              <w:rPr>
                <w:rFonts w:eastAsia="Calibri" w:cs="Times New Roman"/>
                <w:sz w:val="24"/>
                <w:szCs w:val="26"/>
              </w:rPr>
              <w:t>библиозвёздочка</w:t>
            </w:r>
            <w:proofErr w:type="spellEnd"/>
            <w:r w:rsidRPr="00E67664">
              <w:rPr>
                <w:rFonts w:eastAsia="Calibri" w:cs="Times New Roman"/>
                <w:sz w:val="24"/>
                <w:szCs w:val="26"/>
              </w:rPr>
              <w:t>»</w:t>
            </w:r>
          </w:p>
        </w:tc>
        <w:tc>
          <w:tcPr>
            <w:tcW w:w="1786" w:type="dxa"/>
          </w:tcPr>
          <w:p w14:paraId="760D3A5C" w14:textId="77777777" w:rsidR="003C1BD0" w:rsidRPr="00E67664" w:rsidRDefault="003C1BD0" w:rsidP="009B3B65">
            <w:pPr>
              <w:widowControl w:val="0"/>
              <w:jc w:val="center"/>
              <w:rPr>
                <w:rFonts w:eastAsia="Calibri" w:cs="Times New Roman"/>
                <w:sz w:val="24"/>
                <w:szCs w:val="26"/>
              </w:rPr>
            </w:pPr>
            <w:r w:rsidRPr="00E67664">
              <w:rPr>
                <w:rFonts w:eastAsia="Calibri" w:cs="Times New Roman"/>
                <w:sz w:val="24"/>
                <w:szCs w:val="26"/>
              </w:rPr>
              <w:t>15</w:t>
            </w:r>
          </w:p>
        </w:tc>
      </w:tr>
      <w:tr w:rsidR="003C1BD0" w:rsidRPr="00E67664" w14:paraId="28E41821" w14:textId="77777777" w:rsidTr="00186393">
        <w:tc>
          <w:tcPr>
            <w:tcW w:w="578" w:type="dxa"/>
          </w:tcPr>
          <w:p w14:paraId="287454AA" w14:textId="77777777" w:rsidR="003C1BD0" w:rsidRPr="00E67664" w:rsidRDefault="003C1BD0" w:rsidP="009B3B65">
            <w:pPr>
              <w:widowControl w:val="0"/>
              <w:rPr>
                <w:rFonts w:eastAsia="Calibri" w:cs="Times New Roman"/>
                <w:b/>
                <w:color w:val="FF0000"/>
                <w:sz w:val="24"/>
                <w:szCs w:val="26"/>
              </w:rPr>
            </w:pPr>
          </w:p>
        </w:tc>
        <w:tc>
          <w:tcPr>
            <w:tcW w:w="7045" w:type="dxa"/>
          </w:tcPr>
          <w:p w14:paraId="11E0D833" w14:textId="77777777" w:rsidR="003C1BD0" w:rsidRPr="00E67664" w:rsidRDefault="003C1BD0" w:rsidP="009B3B65">
            <w:pPr>
              <w:widowControl w:val="0"/>
              <w:rPr>
                <w:rFonts w:eastAsia="Calibri" w:cs="Times New Roman"/>
                <w:b/>
                <w:sz w:val="24"/>
                <w:szCs w:val="26"/>
              </w:rPr>
            </w:pPr>
            <w:r w:rsidRPr="00E67664">
              <w:rPr>
                <w:rFonts w:eastAsia="Calibri" w:cs="Times New Roman"/>
                <w:b/>
                <w:sz w:val="24"/>
                <w:szCs w:val="26"/>
              </w:rPr>
              <w:t>ИТОГО</w:t>
            </w:r>
          </w:p>
        </w:tc>
        <w:tc>
          <w:tcPr>
            <w:tcW w:w="1786" w:type="dxa"/>
          </w:tcPr>
          <w:p w14:paraId="79D2D937" w14:textId="77777777" w:rsidR="003C1BD0" w:rsidRPr="00E67664" w:rsidRDefault="003C1BD0" w:rsidP="009B3B65">
            <w:pPr>
              <w:widowControl w:val="0"/>
              <w:jc w:val="center"/>
              <w:rPr>
                <w:rFonts w:eastAsia="Calibri" w:cs="Times New Roman"/>
                <w:b/>
                <w:sz w:val="24"/>
                <w:szCs w:val="26"/>
              </w:rPr>
            </w:pPr>
            <w:r w:rsidRPr="00E67664">
              <w:rPr>
                <w:rFonts w:eastAsia="Calibri" w:cs="Times New Roman"/>
                <w:b/>
                <w:sz w:val="24"/>
                <w:szCs w:val="26"/>
              </w:rPr>
              <w:t>1119</w:t>
            </w:r>
          </w:p>
        </w:tc>
      </w:tr>
    </w:tbl>
    <w:p w14:paraId="65FF07AB" w14:textId="3E2DDC0E" w:rsidR="00FE1BC7" w:rsidRPr="003578B1" w:rsidRDefault="003C1BD0" w:rsidP="009B3B65">
      <w:pPr>
        <w:widowControl w:val="0"/>
        <w:spacing w:after="0" w:line="360" w:lineRule="auto"/>
        <w:ind w:firstLine="709"/>
        <w:jc w:val="both"/>
        <w:rPr>
          <w:rFonts w:eastAsia="Calibri" w:cs="Times New Roman"/>
          <w:szCs w:val="28"/>
        </w:rPr>
      </w:pPr>
      <w:r w:rsidRPr="003C1BD0">
        <w:rPr>
          <w:rFonts w:eastAsia="Calibri" w:cs="Times New Roman"/>
          <w:szCs w:val="28"/>
        </w:rPr>
        <w:t xml:space="preserve">В течение года одарённые читатели поощрялись Управлением культуры в рамках таких городских мероприятий, как «Звёздная страна» (19 детей.), Ёлки Главы и Губернатора (7 детей), премия от Управления культуры </w:t>
      </w:r>
      <w:r w:rsidR="00105BE3">
        <w:rPr>
          <w:rFonts w:eastAsia="Calibri" w:cs="Times New Roman"/>
          <w:szCs w:val="28"/>
        </w:rPr>
        <w:t>«Миасская звёздочка»</w:t>
      </w:r>
      <w:r w:rsidR="003578B1">
        <w:rPr>
          <w:rFonts w:eastAsia="Calibri" w:cs="Times New Roman"/>
          <w:szCs w:val="28"/>
        </w:rPr>
        <w:t xml:space="preserve"> (2 чел.)</w:t>
      </w:r>
      <w:r w:rsidR="0047183E">
        <w:rPr>
          <w:rFonts w:eastAsia="Calibri" w:cs="Times New Roman"/>
          <w:szCs w:val="28"/>
        </w:rPr>
        <w:t>.</w:t>
      </w:r>
    </w:p>
    <w:p w14:paraId="22D6B42E" w14:textId="34718C83" w:rsidR="00E6139F" w:rsidRPr="00E6139F" w:rsidRDefault="009432D8" w:rsidP="009B3B65">
      <w:pPr>
        <w:widowControl w:val="0"/>
        <w:spacing w:after="0" w:line="360" w:lineRule="auto"/>
        <w:jc w:val="center"/>
        <w:rPr>
          <w:b/>
          <w:szCs w:val="28"/>
        </w:rPr>
      </w:pPr>
      <w:r w:rsidRPr="0059509F">
        <w:rPr>
          <w:b/>
          <w:szCs w:val="28"/>
        </w:rPr>
        <w:t xml:space="preserve">Неделя детской и юношеской книги </w:t>
      </w:r>
    </w:p>
    <w:p w14:paraId="56991DDB" w14:textId="1A08A677" w:rsidR="00E6139F" w:rsidRPr="00E6139F" w:rsidRDefault="00E6139F" w:rsidP="00105BE3">
      <w:pPr>
        <w:widowControl w:val="0"/>
        <w:spacing w:after="0" w:line="360" w:lineRule="auto"/>
        <w:ind w:firstLine="709"/>
        <w:jc w:val="both"/>
        <w:rPr>
          <w:szCs w:val="28"/>
        </w:rPr>
      </w:pPr>
      <w:r w:rsidRPr="00E6139F">
        <w:rPr>
          <w:szCs w:val="28"/>
        </w:rPr>
        <w:t xml:space="preserve">Темой Недели детской и юношеской книги в 2022 году стал юбилей замечательного </w:t>
      </w:r>
      <w:r>
        <w:rPr>
          <w:szCs w:val="28"/>
        </w:rPr>
        <w:t>писателя</w:t>
      </w:r>
      <w:r w:rsidRPr="00E6139F">
        <w:rPr>
          <w:szCs w:val="28"/>
        </w:rPr>
        <w:t xml:space="preserve"> - Корнея Ивановича Чуковского. По традиции последних лет Совет детских библиотекарей открыл Неделю </w:t>
      </w:r>
      <w:proofErr w:type="spellStart"/>
      <w:r w:rsidRPr="00E6139F">
        <w:rPr>
          <w:szCs w:val="28"/>
        </w:rPr>
        <w:t>видеопрологом</w:t>
      </w:r>
      <w:proofErr w:type="spellEnd"/>
      <w:r w:rsidRPr="00E6139F">
        <w:rPr>
          <w:szCs w:val="28"/>
        </w:rPr>
        <w:t xml:space="preserve"> – видеороликом с театрализованным прочтением отрывков произведений Чуковского. Кроме этого, библиотекари подготовили </w:t>
      </w:r>
      <w:proofErr w:type="spellStart"/>
      <w:r w:rsidRPr="00E6139F">
        <w:rPr>
          <w:szCs w:val="28"/>
        </w:rPr>
        <w:t>видеоцикл</w:t>
      </w:r>
      <w:proofErr w:type="spellEnd"/>
      <w:r w:rsidRPr="00E6139F">
        <w:rPr>
          <w:szCs w:val="28"/>
        </w:rPr>
        <w:t xml:space="preserve"> из 6 частей, где рассказали о биографии и произведениях Чуковского. </w:t>
      </w:r>
    </w:p>
    <w:p w14:paraId="3361FFEB" w14:textId="2649DD62" w:rsidR="00E6139F" w:rsidRPr="00E6139F" w:rsidRDefault="00E6139F" w:rsidP="00105BE3">
      <w:pPr>
        <w:widowControl w:val="0"/>
        <w:spacing w:after="0" w:line="360" w:lineRule="auto"/>
        <w:ind w:firstLine="709"/>
        <w:jc w:val="both"/>
        <w:rPr>
          <w:szCs w:val="28"/>
        </w:rPr>
      </w:pPr>
      <w:r>
        <w:rPr>
          <w:szCs w:val="28"/>
        </w:rPr>
        <w:t xml:space="preserve">      </w:t>
      </w:r>
      <w:r w:rsidRPr="00E6139F">
        <w:rPr>
          <w:szCs w:val="28"/>
        </w:rPr>
        <w:t>В рамках Недели прошло 166 мероприятий: беседы, выставки, чтения, литературные игры! Мероприятия посетили 3963 детей.</w:t>
      </w:r>
      <w:r>
        <w:rPr>
          <w:szCs w:val="28"/>
        </w:rPr>
        <w:t xml:space="preserve"> </w:t>
      </w:r>
      <w:r w:rsidRPr="00E6139F">
        <w:rPr>
          <w:szCs w:val="28"/>
        </w:rPr>
        <w:t>Дети до 14 лет и читающие семьи приняли участие в 3 городских конкурсах.</w:t>
      </w:r>
      <w:r w:rsidR="002F4ABE">
        <w:rPr>
          <w:szCs w:val="28"/>
        </w:rPr>
        <w:t xml:space="preserve"> </w:t>
      </w:r>
      <w:r w:rsidRPr="00E6139F">
        <w:rPr>
          <w:szCs w:val="28"/>
        </w:rPr>
        <w:t>В конкурсе чтецов «Дошколята-</w:t>
      </w:r>
      <w:proofErr w:type="spellStart"/>
      <w:r w:rsidRPr="00E6139F">
        <w:rPr>
          <w:szCs w:val="28"/>
        </w:rPr>
        <w:t>чукоккалята</w:t>
      </w:r>
      <w:proofErr w:type="spellEnd"/>
      <w:r w:rsidRPr="00E6139F">
        <w:rPr>
          <w:szCs w:val="28"/>
        </w:rPr>
        <w:t xml:space="preserve">» приняли участие 344 малыша, в финал вышли около 100 дошколят! Библиотекари поделили участников на 3 группы. В этом году, в качестве новшества, в состав жюри были введены  двое юных читателей. Ребята подошли к оценке чтецов со всей ответственностью и даже учредили свой приз от детского жюри!  </w:t>
      </w:r>
    </w:p>
    <w:p w14:paraId="0E9EC04E" w14:textId="77777777" w:rsidR="00E6139F" w:rsidRPr="00E6139F" w:rsidRDefault="00E6139F" w:rsidP="00105BE3">
      <w:pPr>
        <w:widowControl w:val="0"/>
        <w:spacing w:after="0" w:line="360" w:lineRule="auto"/>
        <w:ind w:firstLine="709"/>
        <w:jc w:val="both"/>
        <w:rPr>
          <w:szCs w:val="28"/>
        </w:rPr>
      </w:pPr>
      <w:r w:rsidRPr="00E6139F">
        <w:rPr>
          <w:szCs w:val="28"/>
        </w:rPr>
        <w:t xml:space="preserve">В первой группе выступали самые маленькие участники - до 3 лет. Всех малышей из этой группы пригласили выступить на заключительном празднике Недели детской и юношеской книги, т.к. в этой группе не </w:t>
      </w:r>
      <w:r w:rsidRPr="00E6139F">
        <w:rPr>
          <w:szCs w:val="28"/>
        </w:rPr>
        <w:lastRenderedPageBreak/>
        <w:t xml:space="preserve">учреждались призовые места, ведь все малыши были уже победителями. Не так-то просто победить свой страх!  В остальных группах были определены 12 призовых мест. </w:t>
      </w:r>
    </w:p>
    <w:p w14:paraId="4A3FE7B2" w14:textId="27BD6CB2" w:rsidR="00E6139F" w:rsidRPr="00E6139F" w:rsidRDefault="00E6139F" w:rsidP="00105BE3">
      <w:pPr>
        <w:widowControl w:val="0"/>
        <w:spacing w:after="0" w:line="360" w:lineRule="auto"/>
        <w:ind w:firstLine="709"/>
        <w:jc w:val="both"/>
        <w:rPr>
          <w:szCs w:val="28"/>
        </w:rPr>
      </w:pPr>
      <w:r w:rsidRPr="00E6139F">
        <w:rPr>
          <w:szCs w:val="28"/>
        </w:rPr>
        <w:t xml:space="preserve">В конкурсе рисунков и поделок «Возвращение в </w:t>
      </w:r>
      <w:proofErr w:type="spellStart"/>
      <w:r w:rsidRPr="00E6139F">
        <w:rPr>
          <w:szCs w:val="28"/>
        </w:rPr>
        <w:t>Чукоккалу</w:t>
      </w:r>
      <w:proofErr w:type="spellEnd"/>
      <w:r w:rsidRPr="00E6139F">
        <w:rPr>
          <w:szCs w:val="28"/>
        </w:rPr>
        <w:t>» приняли участие 418 детей младшего и среднего школьного возраста.</w:t>
      </w:r>
      <w:r w:rsidR="00105BE3">
        <w:rPr>
          <w:szCs w:val="28"/>
        </w:rPr>
        <w:t xml:space="preserve"> </w:t>
      </w:r>
      <w:r w:rsidRPr="00E6139F">
        <w:rPr>
          <w:szCs w:val="28"/>
        </w:rPr>
        <w:t>На семейный конкурс видео театрализаций «</w:t>
      </w:r>
      <w:proofErr w:type="spellStart"/>
      <w:r w:rsidRPr="00E6139F">
        <w:rPr>
          <w:szCs w:val="28"/>
        </w:rPr>
        <w:t>Читайдодыр</w:t>
      </w:r>
      <w:proofErr w:type="spellEnd"/>
      <w:r w:rsidRPr="00E6139F">
        <w:rPr>
          <w:szCs w:val="28"/>
        </w:rPr>
        <w:t>»  свои домашние работы прислали 47 семей.</w:t>
      </w:r>
    </w:p>
    <w:p w14:paraId="298D0E3C" w14:textId="75F8F74B" w:rsidR="00E6139F" w:rsidRPr="00E6139F" w:rsidRDefault="00E6139F" w:rsidP="00105BE3">
      <w:pPr>
        <w:widowControl w:val="0"/>
        <w:spacing w:after="0" w:line="360" w:lineRule="auto"/>
        <w:ind w:firstLine="709"/>
        <w:jc w:val="both"/>
        <w:rPr>
          <w:szCs w:val="28"/>
        </w:rPr>
      </w:pPr>
      <w:r w:rsidRPr="00E6139F">
        <w:rPr>
          <w:szCs w:val="28"/>
        </w:rPr>
        <w:t xml:space="preserve">Все участники городских конкурсов были приглашены на заключительный праздник  «Возвращение в </w:t>
      </w:r>
      <w:proofErr w:type="spellStart"/>
      <w:r w:rsidRPr="00E6139F">
        <w:rPr>
          <w:szCs w:val="28"/>
        </w:rPr>
        <w:t>Чукоккалу</w:t>
      </w:r>
      <w:proofErr w:type="spellEnd"/>
      <w:r w:rsidRPr="00E6139F">
        <w:rPr>
          <w:szCs w:val="28"/>
        </w:rPr>
        <w:t xml:space="preserve">». Это был весёлый, пропитанный поэзией Чуковского праздник! Перед концертом был открыт литературный микрофон для всех желающих </w:t>
      </w:r>
      <w:proofErr w:type="gramStart"/>
      <w:r w:rsidRPr="00E6139F">
        <w:rPr>
          <w:szCs w:val="28"/>
        </w:rPr>
        <w:t>прочесть</w:t>
      </w:r>
      <w:proofErr w:type="gramEnd"/>
      <w:r w:rsidRPr="00E6139F">
        <w:rPr>
          <w:szCs w:val="28"/>
        </w:rPr>
        <w:t xml:space="preserve"> любимые произведения Корнея Ивановича. Зал был полон. Диалог со зрителями поддерживали герои произведений Чуковского - доктор Айболит и Федора в исполнении</w:t>
      </w:r>
      <w:r w:rsidR="002F4ABE">
        <w:rPr>
          <w:szCs w:val="28"/>
        </w:rPr>
        <w:t xml:space="preserve"> замечательных специалистов ЦД «Строитель»</w:t>
      </w:r>
      <w:r w:rsidRPr="00E6139F">
        <w:rPr>
          <w:szCs w:val="28"/>
        </w:rPr>
        <w:t>. На празднике были награждены победители всех  трёх городских конкурсов. Со своими конкурсными работами выступили чтецы и семьи – получившие Дипломы 1 степени. Замечательные подарки победителям были предоставлены генеральным спонсором «Недели детской и юношеской книги 2022» - ПКП «</w:t>
      </w:r>
      <w:proofErr w:type="spellStart"/>
      <w:r w:rsidRPr="00E6139F">
        <w:rPr>
          <w:szCs w:val="28"/>
        </w:rPr>
        <w:t>Рестайл</w:t>
      </w:r>
      <w:proofErr w:type="spellEnd"/>
      <w:r w:rsidRPr="00E6139F">
        <w:rPr>
          <w:szCs w:val="28"/>
        </w:rPr>
        <w:t xml:space="preserve"> Авто».</w:t>
      </w:r>
    </w:p>
    <w:p w14:paraId="17E65E25" w14:textId="1D65D014" w:rsidR="00E6139F" w:rsidRPr="00E6139F" w:rsidRDefault="00E6139F" w:rsidP="00105BE3">
      <w:pPr>
        <w:widowControl w:val="0"/>
        <w:spacing w:after="0" w:line="360" w:lineRule="auto"/>
        <w:ind w:firstLine="709"/>
        <w:jc w:val="both"/>
        <w:rPr>
          <w:szCs w:val="28"/>
        </w:rPr>
      </w:pPr>
      <w:r w:rsidRPr="00E6139F">
        <w:rPr>
          <w:szCs w:val="28"/>
        </w:rPr>
        <w:t>В заключение концерта прошло вручение Приза зрительских симпатий. Голосование проходило непосредственно перед концертом на выставке конкурсных работ, организованной в фойе. Предметом голосования стали работы участников, не вошедших в число призёров. Сладкие призы - великолепные бенто-торты «Смайлик» - передала для победителей давний друг библиотек - кондитерская фабрика «</w:t>
      </w:r>
      <w:proofErr w:type="spellStart"/>
      <w:r w:rsidRPr="00E6139F">
        <w:rPr>
          <w:szCs w:val="28"/>
        </w:rPr>
        <w:t>Сладбург</w:t>
      </w:r>
      <w:proofErr w:type="spellEnd"/>
      <w:r w:rsidRPr="00E6139F">
        <w:rPr>
          <w:szCs w:val="28"/>
        </w:rPr>
        <w:t xml:space="preserve">». </w:t>
      </w:r>
    </w:p>
    <w:p w14:paraId="67102639" w14:textId="3B575896" w:rsidR="00C92BB5" w:rsidRPr="00D43B2A" w:rsidRDefault="009432D8" w:rsidP="00105BE3">
      <w:pPr>
        <w:widowControl w:val="0"/>
        <w:spacing w:after="0" w:line="360" w:lineRule="auto"/>
        <w:ind w:firstLine="709"/>
        <w:jc w:val="both"/>
        <w:rPr>
          <w:b/>
          <w:szCs w:val="28"/>
        </w:rPr>
      </w:pPr>
      <w:r w:rsidRPr="0059509F">
        <w:rPr>
          <w:b/>
          <w:szCs w:val="28"/>
        </w:rPr>
        <w:t>Летняя программа чтения «Чрезвычайно интересные каникулы»</w:t>
      </w:r>
      <w:r w:rsidR="00C92BB5">
        <w:rPr>
          <w:b/>
          <w:szCs w:val="28"/>
        </w:rPr>
        <w:t xml:space="preserve"> </w:t>
      </w:r>
      <w:r w:rsidR="00C92BB5" w:rsidRPr="00C92BB5">
        <w:rPr>
          <w:szCs w:val="28"/>
        </w:rPr>
        <w:t>была посвящена  Году культурного наследия народов Росс</w:t>
      </w:r>
      <w:r w:rsidR="00C92BB5">
        <w:rPr>
          <w:szCs w:val="28"/>
        </w:rPr>
        <w:t>ии и юбилею Эдуарда Успенского.</w:t>
      </w:r>
      <w:r w:rsidR="002F4ABE">
        <w:rPr>
          <w:szCs w:val="28"/>
        </w:rPr>
        <w:t xml:space="preserve"> </w:t>
      </w:r>
      <w:r w:rsidR="00C92BB5" w:rsidRPr="00C92BB5">
        <w:rPr>
          <w:szCs w:val="28"/>
        </w:rPr>
        <w:t xml:space="preserve">Традиционно Летняя программа </w:t>
      </w:r>
      <w:r w:rsidR="00C92BB5" w:rsidRPr="00D43B2A">
        <w:rPr>
          <w:b/>
          <w:szCs w:val="28"/>
        </w:rPr>
        <w:t>состо</w:t>
      </w:r>
      <w:r w:rsidR="002F4ABE">
        <w:rPr>
          <w:b/>
          <w:szCs w:val="28"/>
        </w:rPr>
        <w:t>яла</w:t>
      </w:r>
      <w:r w:rsidR="00C92BB5" w:rsidRPr="00D43B2A">
        <w:rPr>
          <w:b/>
          <w:szCs w:val="28"/>
        </w:rPr>
        <w:t xml:space="preserve"> из 4 частей.  </w:t>
      </w:r>
    </w:p>
    <w:p w14:paraId="53A2B231" w14:textId="567F3227" w:rsidR="00C92BB5" w:rsidRPr="00C92BB5" w:rsidRDefault="00C92BB5" w:rsidP="00105BE3">
      <w:pPr>
        <w:widowControl w:val="0"/>
        <w:spacing w:after="0" w:line="360" w:lineRule="auto"/>
        <w:ind w:firstLine="709"/>
        <w:jc w:val="both"/>
        <w:rPr>
          <w:szCs w:val="28"/>
        </w:rPr>
      </w:pPr>
      <w:r w:rsidRPr="00D43B2A">
        <w:rPr>
          <w:b/>
          <w:szCs w:val="28"/>
        </w:rPr>
        <w:t>I часть. «Июньский календарь»</w:t>
      </w:r>
      <w:r w:rsidRPr="00C92BB5">
        <w:rPr>
          <w:szCs w:val="28"/>
        </w:rPr>
        <w:t xml:space="preserve"> – это цикл городских мероприятий для летних школьных лагерей, посвящённых самым важным датам июня. За </w:t>
      </w:r>
      <w:r w:rsidRPr="00C92BB5">
        <w:rPr>
          <w:szCs w:val="28"/>
        </w:rPr>
        <w:lastRenderedPageBreak/>
        <w:t>лето было проведено около 700 мероприятий в рамках «Июньского календаря», которые посетили около 16 тыс.</w:t>
      </w:r>
      <w:r w:rsidR="0047183E">
        <w:rPr>
          <w:szCs w:val="28"/>
        </w:rPr>
        <w:t xml:space="preserve"> </w:t>
      </w:r>
      <w:r w:rsidRPr="00C92BB5">
        <w:rPr>
          <w:szCs w:val="28"/>
        </w:rPr>
        <w:t>детей.</w:t>
      </w:r>
    </w:p>
    <w:p w14:paraId="7FF1C2C8" w14:textId="77777777" w:rsidR="002F4ABE" w:rsidRDefault="00C92BB5" w:rsidP="00105BE3">
      <w:pPr>
        <w:widowControl w:val="0"/>
        <w:spacing w:after="0" w:line="360" w:lineRule="auto"/>
        <w:ind w:firstLine="709"/>
        <w:jc w:val="both"/>
        <w:rPr>
          <w:szCs w:val="28"/>
        </w:rPr>
      </w:pPr>
      <w:r w:rsidRPr="00C92BB5">
        <w:rPr>
          <w:szCs w:val="28"/>
        </w:rPr>
        <w:t xml:space="preserve"> В День защиты детей </w:t>
      </w:r>
      <w:r w:rsidR="002F4ABE" w:rsidRPr="00C92BB5">
        <w:rPr>
          <w:szCs w:val="28"/>
        </w:rPr>
        <w:t xml:space="preserve">1 июня </w:t>
      </w:r>
      <w:r w:rsidRPr="00C92BB5">
        <w:rPr>
          <w:szCs w:val="28"/>
        </w:rPr>
        <w:t xml:space="preserve">прошло открытие летней программы  на общегородской площадке «Весёлые похождения </w:t>
      </w:r>
      <w:proofErr w:type="spellStart"/>
      <w:r w:rsidRPr="00C92BB5">
        <w:rPr>
          <w:szCs w:val="28"/>
        </w:rPr>
        <w:t>ЧИКа</w:t>
      </w:r>
      <w:proofErr w:type="spellEnd"/>
      <w:r w:rsidRPr="00C92BB5">
        <w:rPr>
          <w:szCs w:val="28"/>
        </w:rPr>
        <w:t xml:space="preserve"> и Чебурашки». Библиотекари приготовили для посетителей площадки различные игры по мотивам произведений Эдуарда Успенского: викторины и кроссворды, литературные игры и даже мастер-класс по изготовлению разноцветных зонтиков для вредины Шапокляк, чтобы она, наконец, перестала вредничать! ЧИК (символ Программы) рассказал ребятам о летних мероприятиях, творческих мастерских, а также городских конкурсах! Самым активным участникам были подарены лотерейные билеты, розыгрыш которых состоялся на закрытии летней программы.</w:t>
      </w:r>
    </w:p>
    <w:p w14:paraId="619E3787" w14:textId="77777777" w:rsidR="002F4ABE" w:rsidRDefault="00C92BB5" w:rsidP="00105BE3">
      <w:pPr>
        <w:widowControl w:val="0"/>
        <w:spacing w:after="0" w:line="360" w:lineRule="auto"/>
        <w:ind w:firstLine="709"/>
        <w:jc w:val="both"/>
        <w:rPr>
          <w:szCs w:val="28"/>
        </w:rPr>
      </w:pPr>
      <w:r w:rsidRPr="00C92BB5">
        <w:rPr>
          <w:szCs w:val="28"/>
        </w:rPr>
        <w:t>К</w:t>
      </w:r>
      <w:r w:rsidR="002F4ABE">
        <w:rPr>
          <w:szCs w:val="28"/>
        </w:rPr>
        <w:t>о</w:t>
      </w:r>
      <w:r w:rsidRPr="00C92BB5">
        <w:rPr>
          <w:szCs w:val="28"/>
        </w:rPr>
        <w:t xml:space="preserve"> </w:t>
      </w:r>
      <w:r w:rsidR="002F4ABE">
        <w:rPr>
          <w:szCs w:val="28"/>
        </w:rPr>
        <w:t>Д</w:t>
      </w:r>
      <w:r w:rsidR="002F4ABE" w:rsidRPr="00C92BB5">
        <w:rPr>
          <w:szCs w:val="28"/>
        </w:rPr>
        <w:t>н</w:t>
      </w:r>
      <w:r w:rsidR="002F4ABE">
        <w:rPr>
          <w:szCs w:val="28"/>
        </w:rPr>
        <w:t>ю</w:t>
      </w:r>
      <w:r w:rsidR="002F4ABE" w:rsidRPr="00C92BB5">
        <w:rPr>
          <w:szCs w:val="28"/>
        </w:rPr>
        <w:t xml:space="preserve"> окружающей среды </w:t>
      </w:r>
      <w:r w:rsidR="002F4ABE">
        <w:rPr>
          <w:szCs w:val="28"/>
        </w:rPr>
        <w:t>был проведён видео-флэшмоб «Разделяем-очищаем»</w:t>
      </w:r>
      <w:r w:rsidRPr="00C92BB5">
        <w:rPr>
          <w:szCs w:val="28"/>
        </w:rPr>
        <w:t>. Главная цель мероприятия - показать и рассказать о том, как правильно утилизировать мусор, чтобы не загрязнять нашу планету! В акции принимали участие все желающие. Ребята, читатели библиотеки-филиала № 1, подготовили видео о том, как нужно правильно сортировать мусор. А также прозвучали замеч</w:t>
      </w:r>
      <w:r w:rsidR="002F4ABE">
        <w:rPr>
          <w:szCs w:val="28"/>
        </w:rPr>
        <w:t>ательные экологические лозунги!</w:t>
      </w:r>
    </w:p>
    <w:p w14:paraId="0260CE22" w14:textId="77777777" w:rsidR="002F4ABE" w:rsidRDefault="00C92BB5" w:rsidP="00105BE3">
      <w:pPr>
        <w:widowControl w:val="0"/>
        <w:spacing w:after="0" w:line="360" w:lineRule="auto"/>
        <w:ind w:firstLine="709"/>
        <w:jc w:val="both"/>
        <w:rPr>
          <w:szCs w:val="28"/>
        </w:rPr>
      </w:pPr>
      <w:r w:rsidRPr="00C92BB5">
        <w:rPr>
          <w:szCs w:val="28"/>
        </w:rPr>
        <w:t xml:space="preserve">В видеоролике «Вторсырьё для добрых дел» семья </w:t>
      </w:r>
      <w:proofErr w:type="spellStart"/>
      <w:r w:rsidRPr="00C92BB5">
        <w:rPr>
          <w:szCs w:val="28"/>
        </w:rPr>
        <w:t>Шмурадко</w:t>
      </w:r>
      <w:proofErr w:type="spellEnd"/>
      <w:r w:rsidRPr="00C92BB5">
        <w:rPr>
          <w:szCs w:val="28"/>
        </w:rPr>
        <w:t xml:space="preserve"> рассказала о том, как именно они утилизируют мусор, а также о своём подарке - «экологической корзинке» для библиотеки-филиала № 16. Эта акция напомнила людям о том, какие правила необходимо соблюдать для сохранения природного наследия и улучшения окружающей среды</w:t>
      </w:r>
    </w:p>
    <w:p w14:paraId="30838BB0" w14:textId="020496FF" w:rsidR="00C92BB5" w:rsidRPr="00C92BB5" w:rsidRDefault="00C92BB5" w:rsidP="00105BE3">
      <w:pPr>
        <w:widowControl w:val="0"/>
        <w:spacing w:after="0" w:line="360" w:lineRule="auto"/>
        <w:ind w:firstLine="709"/>
        <w:jc w:val="both"/>
        <w:rPr>
          <w:szCs w:val="28"/>
        </w:rPr>
      </w:pPr>
      <w:r w:rsidRPr="00C92BB5">
        <w:rPr>
          <w:szCs w:val="28"/>
        </w:rPr>
        <w:t>В поэтическом марафо</w:t>
      </w:r>
      <w:r w:rsidR="002F4ABE">
        <w:rPr>
          <w:szCs w:val="28"/>
        </w:rPr>
        <w:t>н</w:t>
      </w:r>
      <w:r w:rsidRPr="00C92BB5">
        <w:rPr>
          <w:szCs w:val="28"/>
        </w:rPr>
        <w:t>е «Преданья старины глубокой»</w:t>
      </w:r>
      <w:r w:rsidR="002F4ABE">
        <w:rPr>
          <w:szCs w:val="28"/>
        </w:rPr>
        <w:t xml:space="preserve">, приуроченном к Пушкинскому дню, </w:t>
      </w:r>
      <w:r w:rsidRPr="00C92BB5">
        <w:rPr>
          <w:szCs w:val="28"/>
        </w:rPr>
        <w:t xml:space="preserve">приняли участие 8 библиотек. 91 индивидуальный чтец и 1 семья читали произведения Пушкина, было </w:t>
      </w:r>
      <w:proofErr w:type="spellStart"/>
      <w:r w:rsidRPr="00C92BB5">
        <w:rPr>
          <w:szCs w:val="28"/>
        </w:rPr>
        <w:t>записно</w:t>
      </w:r>
      <w:proofErr w:type="spellEnd"/>
      <w:r w:rsidRPr="00C92BB5">
        <w:rPr>
          <w:szCs w:val="28"/>
        </w:rPr>
        <w:t xml:space="preserve"> 29 видеороликов.</w:t>
      </w:r>
    </w:p>
    <w:p w14:paraId="6835DF18" w14:textId="72048C7B" w:rsidR="002F4ABE" w:rsidRDefault="002F4ABE" w:rsidP="00105BE3">
      <w:pPr>
        <w:widowControl w:val="0"/>
        <w:spacing w:after="0" w:line="360" w:lineRule="auto"/>
        <w:ind w:firstLine="709"/>
        <w:jc w:val="both"/>
        <w:rPr>
          <w:szCs w:val="28"/>
        </w:rPr>
      </w:pPr>
      <w:r>
        <w:rPr>
          <w:szCs w:val="28"/>
        </w:rPr>
        <w:t>12 июня ко Д</w:t>
      </w:r>
      <w:r w:rsidR="00C92BB5" w:rsidRPr="00C92BB5">
        <w:rPr>
          <w:szCs w:val="28"/>
        </w:rPr>
        <w:t>н</w:t>
      </w:r>
      <w:r>
        <w:rPr>
          <w:szCs w:val="28"/>
        </w:rPr>
        <w:t>ю независимости России прошла</w:t>
      </w:r>
      <w:r w:rsidR="00C92BB5" w:rsidRPr="00C92BB5">
        <w:rPr>
          <w:szCs w:val="28"/>
        </w:rPr>
        <w:t xml:space="preserve"> фото-акция «Есть в России город». Всего в акции приняли участие 15 семей. В своих фотографиях участники поведали не только о самых красивых уголках нашего города, но и о других прекрасных городах России, таких как Москва, </w:t>
      </w:r>
      <w:r w:rsidR="00C92BB5" w:rsidRPr="00C92BB5">
        <w:rPr>
          <w:szCs w:val="28"/>
        </w:rPr>
        <w:lastRenderedPageBreak/>
        <w:t>Тюмень, Уфа и др.  Всем участникам были выс</w:t>
      </w:r>
      <w:r>
        <w:rPr>
          <w:szCs w:val="28"/>
        </w:rPr>
        <w:t>ланы электронные свидетельства.</w:t>
      </w:r>
    </w:p>
    <w:p w14:paraId="135B8B66" w14:textId="338E4DE2" w:rsidR="00C92BB5" w:rsidRPr="00C92BB5" w:rsidRDefault="002F4ABE" w:rsidP="00105BE3">
      <w:pPr>
        <w:widowControl w:val="0"/>
        <w:spacing w:after="0" w:line="360" w:lineRule="auto"/>
        <w:ind w:firstLine="709"/>
        <w:jc w:val="both"/>
        <w:rPr>
          <w:szCs w:val="28"/>
        </w:rPr>
      </w:pPr>
      <w:r>
        <w:rPr>
          <w:szCs w:val="28"/>
        </w:rPr>
        <w:t>Ко Дню</w:t>
      </w:r>
      <w:r w:rsidRPr="00C92BB5">
        <w:rPr>
          <w:szCs w:val="28"/>
        </w:rPr>
        <w:t xml:space="preserve"> памяти и скорби </w:t>
      </w:r>
      <w:r w:rsidR="00C92BB5" w:rsidRPr="00C92BB5">
        <w:rPr>
          <w:szCs w:val="28"/>
        </w:rPr>
        <w:t xml:space="preserve">библиотекари приурочили городской видео-концерт «Песни военных лет». Акция проходила с 7 по 22 июня. Среди участников </w:t>
      </w:r>
      <w:proofErr w:type="spellStart"/>
      <w:r w:rsidR="00C92BB5" w:rsidRPr="00C92BB5">
        <w:rPr>
          <w:szCs w:val="28"/>
        </w:rPr>
        <w:t>видеоконцерта</w:t>
      </w:r>
      <w:proofErr w:type="spellEnd"/>
      <w:r w:rsidR="00C92BB5" w:rsidRPr="00C92BB5">
        <w:rPr>
          <w:szCs w:val="28"/>
        </w:rPr>
        <w:t>: педагоги, воспитатели, а также  учащиеся 3-б класса школы № 22, воспитанники детских садов № 15 и № 30. Всем участником были высланы электронные свидетельства.</w:t>
      </w:r>
    </w:p>
    <w:p w14:paraId="483E2830" w14:textId="51C1FC09" w:rsidR="00C92BB5" w:rsidRPr="00C92BB5" w:rsidRDefault="002F4ABE" w:rsidP="00105BE3">
      <w:pPr>
        <w:widowControl w:val="0"/>
        <w:spacing w:after="0" w:line="360" w:lineRule="auto"/>
        <w:ind w:firstLine="709"/>
        <w:jc w:val="both"/>
        <w:rPr>
          <w:szCs w:val="28"/>
        </w:rPr>
      </w:pPr>
      <w:r>
        <w:rPr>
          <w:b/>
          <w:szCs w:val="28"/>
        </w:rPr>
        <w:t>II часть -</w:t>
      </w:r>
      <w:r w:rsidR="00C92BB5" w:rsidRPr="00D43B2A">
        <w:rPr>
          <w:b/>
          <w:szCs w:val="28"/>
        </w:rPr>
        <w:t xml:space="preserve"> «Творческие мастерские» </w:t>
      </w:r>
      <w:r w:rsidR="00C92BB5" w:rsidRPr="00C92BB5">
        <w:rPr>
          <w:szCs w:val="28"/>
        </w:rPr>
        <w:t>для неорганизованных детей.  Летние площадки в 2022 году были посвящены основной теме – Году культурного наследия. Всего работали 19 творческих мастерских, где ребята учились изготовлению изделий народного творчества. Всего летние площадки посетили 2577 детей. Они изготовили 1106 поделок. Лучшие работы демонстрировались на городской выставке в день закрытия летней программы.</w:t>
      </w:r>
    </w:p>
    <w:p w14:paraId="3CAA165D" w14:textId="67375B99" w:rsidR="00C92BB5" w:rsidRPr="00C92BB5" w:rsidRDefault="002F4ABE" w:rsidP="00105BE3">
      <w:pPr>
        <w:widowControl w:val="0"/>
        <w:spacing w:after="0" w:line="360" w:lineRule="auto"/>
        <w:ind w:firstLine="709"/>
        <w:jc w:val="both"/>
        <w:rPr>
          <w:szCs w:val="28"/>
        </w:rPr>
      </w:pPr>
      <w:r>
        <w:rPr>
          <w:b/>
          <w:szCs w:val="28"/>
        </w:rPr>
        <w:t>III часть -</w:t>
      </w:r>
      <w:r w:rsidR="00C92BB5" w:rsidRPr="00D43B2A">
        <w:rPr>
          <w:b/>
          <w:szCs w:val="28"/>
        </w:rPr>
        <w:t xml:space="preserve"> «Городские конкурсы».</w:t>
      </w:r>
      <w:r w:rsidR="00105BE3">
        <w:rPr>
          <w:b/>
          <w:szCs w:val="28"/>
        </w:rPr>
        <w:t xml:space="preserve"> </w:t>
      </w:r>
      <w:r w:rsidR="00C92BB5" w:rsidRPr="00C92BB5">
        <w:rPr>
          <w:szCs w:val="28"/>
        </w:rPr>
        <w:t>В 2022 году были реализованы два городских конкурса для детей и читающих семей.</w:t>
      </w:r>
    </w:p>
    <w:p w14:paraId="6428D2A3" w14:textId="4FDB874F" w:rsidR="00C92BB5" w:rsidRPr="00C92BB5" w:rsidRDefault="00C92BB5" w:rsidP="00105BE3">
      <w:pPr>
        <w:widowControl w:val="0"/>
        <w:spacing w:after="0" w:line="360" w:lineRule="auto"/>
        <w:ind w:firstLine="709"/>
        <w:jc w:val="both"/>
        <w:rPr>
          <w:szCs w:val="28"/>
        </w:rPr>
      </w:pPr>
      <w:r w:rsidRPr="00C92BB5">
        <w:rPr>
          <w:szCs w:val="28"/>
        </w:rPr>
        <w:t xml:space="preserve">Юбилею Эдуарда Успенского был посвящён конкурс </w:t>
      </w:r>
      <w:proofErr w:type="spellStart"/>
      <w:r w:rsidRPr="00C92BB5">
        <w:rPr>
          <w:szCs w:val="28"/>
        </w:rPr>
        <w:t>буктрейлеров</w:t>
      </w:r>
      <w:proofErr w:type="spellEnd"/>
      <w:r w:rsidRPr="00C92BB5">
        <w:rPr>
          <w:szCs w:val="28"/>
        </w:rPr>
        <w:t xml:space="preserve"> «Дядя Фёдор, Чебурашка и другие друзья детства». В финал конкурса были выбраны работы 10 индивидуальных участников и 4 семей. Их работы размещены в </w:t>
      </w:r>
      <w:proofErr w:type="gramStart"/>
      <w:r w:rsidRPr="00C92BB5">
        <w:rPr>
          <w:szCs w:val="28"/>
        </w:rPr>
        <w:t>одноимённом</w:t>
      </w:r>
      <w:proofErr w:type="gramEnd"/>
      <w:r w:rsidRPr="00C92BB5">
        <w:rPr>
          <w:szCs w:val="28"/>
        </w:rPr>
        <w:t xml:space="preserve"> видеоальбоме в группе в ВК «ЧИК и друзья» </w:t>
      </w:r>
      <w:hyperlink r:id="rId16" w:history="1">
        <w:r w:rsidR="0047183E" w:rsidRPr="00D05BDC">
          <w:rPr>
            <w:rStyle w:val="a5"/>
            <w:szCs w:val="28"/>
          </w:rPr>
          <w:t>https://vk.com/video/playlist/-122506910_11?section=u</w:t>
        </w:r>
      </w:hyperlink>
      <w:r w:rsidR="0047183E">
        <w:rPr>
          <w:szCs w:val="28"/>
        </w:rPr>
        <w:t xml:space="preserve">. </w:t>
      </w:r>
    </w:p>
    <w:p w14:paraId="14A02F89" w14:textId="4EA79BF6" w:rsidR="00C92BB5" w:rsidRPr="00C92BB5" w:rsidRDefault="00C92BB5" w:rsidP="00105BE3">
      <w:pPr>
        <w:widowControl w:val="0"/>
        <w:spacing w:after="0" w:line="360" w:lineRule="auto"/>
        <w:ind w:firstLine="709"/>
        <w:jc w:val="both"/>
        <w:rPr>
          <w:szCs w:val="28"/>
        </w:rPr>
      </w:pPr>
      <w:r w:rsidRPr="00C92BB5">
        <w:rPr>
          <w:szCs w:val="28"/>
        </w:rPr>
        <w:t xml:space="preserve">На традиционный читательский конкурс «Лето-22: Галерея лучших читателей» библиотеками были присланы портфолио на 18 лучших читателей и 10 лучших читающих семей. В течение лета эти читатели часто посещали библиотеку, много читали, активно участвовали в летних мероприятиях и помогали библиотекарям, например, ремонтировать книги, поливать цветы. А некоторые подарили в библиотечный фонд книги из своих личных книжных собраний. За это библиотекари начисляли своим участникам </w:t>
      </w:r>
      <w:proofErr w:type="spellStart"/>
      <w:r w:rsidRPr="00C92BB5">
        <w:rPr>
          <w:szCs w:val="28"/>
        </w:rPr>
        <w:t>бибкоины</w:t>
      </w:r>
      <w:proofErr w:type="spellEnd"/>
      <w:r w:rsidRPr="00C92BB5">
        <w:rPr>
          <w:szCs w:val="28"/>
        </w:rPr>
        <w:t xml:space="preserve"> (библиотечная валюта). Фотографии победителей этого конкурса, с письменного согласия родителей, размещены в </w:t>
      </w:r>
      <w:r w:rsidRPr="00C92BB5">
        <w:rPr>
          <w:szCs w:val="28"/>
        </w:rPr>
        <w:lastRenderedPageBreak/>
        <w:t>фо</w:t>
      </w:r>
      <w:r w:rsidR="002F4ABE">
        <w:rPr>
          <w:szCs w:val="28"/>
        </w:rPr>
        <w:t xml:space="preserve">тоальбоме «Лучшие читатели лета </w:t>
      </w:r>
      <w:r w:rsidRPr="00C92BB5">
        <w:rPr>
          <w:szCs w:val="28"/>
        </w:rPr>
        <w:t>-</w:t>
      </w:r>
      <w:r w:rsidR="002F4ABE">
        <w:rPr>
          <w:szCs w:val="28"/>
        </w:rPr>
        <w:t xml:space="preserve"> </w:t>
      </w:r>
      <w:r w:rsidRPr="00C92BB5">
        <w:rPr>
          <w:szCs w:val="28"/>
        </w:rPr>
        <w:t>22» https://vk.com/album-122506910_286762367</w:t>
      </w:r>
    </w:p>
    <w:p w14:paraId="15BB1E12" w14:textId="77777777" w:rsidR="00105BE3" w:rsidRDefault="002F4ABE" w:rsidP="00105BE3">
      <w:pPr>
        <w:widowControl w:val="0"/>
        <w:spacing w:after="0" w:line="360" w:lineRule="auto"/>
        <w:ind w:firstLine="709"/>
        <w:jc w:val="both"/>
        <w:rPr>
          <w:szCs w:val="28"/>
        </w:rPr>
      </w:pPr>
      <w:r>
        <w:rPr>
          <w:b/>
          <w:szCs w:val="28"/>
        </w:rPr>
        <w:t>IV часть -</w:t>
      </w:r>
      <w:r w:rsidR="00C92BB5" w:rsidRPr="00D43B2A">
        <w:rPr>
          <w:b/>
          <w:szCs w:val="28"/>
        </w:rPr>
        <w:t xml:space="preserve"> </w:t>
      </w:r>
      <w:r>
        <w:rPr>
          <w:b/>
          <w:szCs w:val="28"/>
        </w:rPr>
        <w:t>подведение итогов, з</w:t>
      </w:r>
      <w:r w:rsidR="00C92BB5" w:rsidRPr="00D43B2A">
        <w:rPr>
          <w:b/>
          <w:szCs w:val="28"/>
        </w:rPr>
        <w:t>аключительный праздник.</w:t>
      </w:r>
      <w:r w:rsidR="00105BE3">
        <w:rPr>
          <w:b/>
          <w:szCs w:val="28"/>
        </w:rPr>
        <w:t xml:space="preserve"> </w:t>
      </w:r>
      <w:r w:rsidR="00C92BB5" w:rsidRPr="00C92BB5">
        <w:rPr>
          <w:szCs w:val="28"/>
        </w:rPr>
        <w:t>На празднике подводились итоги летней программы. Гостям были представлены три выставки: о фольклоре, о творчестве</w:t>
      </w:r>
      <w:r>
        <w:rPr>
          <w:szCs w:val="28"/>
        </w:rPr>
        <w:t xml:space="preserve"> писателя и городская выставка «Музей народного творчества»</w:t>
      </w:r>
      <w:r w:rsidR="00C92BB5" w:rsidRPr="00C92BB5">
        <w:rPr>
          <w:szCs w:val="28"/>
        </w:rPr>
        <w:t>, на которой экспонировались работы участников летних творческих площадок.</w:t>
      </w:r>
    </w:p>
    <w:p w14:paraId="577B0665" w14:textId="467D4A37" w:rsidR="00C92BB5" w:rsidRPr="00C92BB5" w:rsidRDefault="00D43B2A" w:rsidP="00105BE3">
      <w:pPr>
        <w:widowControl w:val="0"/>
        <w:spacing w:after="0" w:line="360" w:lineRule="auto"/>
        <w:ind w:firstLine="709"/>
        <w:jc w:val="both"/>
        <w:rPr>
          <w:szCs w:val="28"/>
        </w:rPr>
      </w:pPr>
      <w:r>
        <w:rPr>
          <w:szCs w:val="28"/>
        </w:rPr>
        <w:t xml:space="preserve">Праздник проходил как театрализованное представление. </w:t>
      </w:r>
      <w:r w:rsidR="00C92BB5" w:rsidRPr="00C92BB5">
        <w:rPr>
          <w:szCs w:val="28"/>
        </w:rPr>
        <w:t xml:space="preserve">В гости </w:t>
      </w:r>
      <w:r>
        <w:rPr>
          <w:szCs w:val="28"/>
        </w:rPr>
        <w:t xml:space="preserve">к юным читателям </w:t>
      </w:r>
      <w:r w:rsidR="00C92BB5" w:rsidRPr="00C92BB5">
        <w:rPr>
          <w:szCs w:val="28"/>
        </w:rPr>
        <w:t xml:space="preserve">наведалась </w:t>
      </w:r>
      <w:r>
        <w:rPr>
          <w:szCs w:val="28"/>
        </w:rPr>
        <w:t xml:space="preserve">старушка </w:t>
      </w:r>
      <w:r w:rsidR="00C92BB5" w:rsidRPr="00C92BB5">
        <w:rPr>
          <w:szCs w:val="28"/>
        </w:rPr>
        <w:t xml:space="preserve">Шапокляк, она хитростью выманила приглашение у Чебурашки, которого ЧИК  пригласил на этот праздник -  накормила Чебурашку  мороженым... Он съел целых 5 штук и, заболел. Но в итоге Шапокляк </w:t>
      </w:r>
      <w:r>
        <w:rPr>
          <w:szCs w:val="28"/>
        </w:rPr>
        <w:t xml:space="preserve">исправилась </w:t>
      </w:r>
      <w:r w:rsidR="00C92BB5" w:rsidRPr="00C92BB5">
        <w:rPr>
          <w:szCs w:val="28"/>
        </w:rPr>
        <w:t>и поиграла</w:t>
      </w:r>
      <w:r w:rsidR="002F4ABE">
        <w:rPr>
          <w:szCs w:val="28"/>
        </w:rPr>
        <w:t xml:space="preserve"> с ребятами в  «</w:t>
      </w:r>
      <w:proofErr w:type="spellStart"/>
      <w:r w:rsidR="002F4ABE">
        <w:rPr>
          <w:szCs w:val="28"/>
        </w:rPr>
        <w:t>фольклорики</w:t>
      </w:r>
      <w:proofErr w:type="spellEnd"/>
      <w:r w:rsidR="002F4ABE">
        <w:rPr>
          <w:szCs w:val="28"/>
        </w:rPr>
        <w:t>»</w:t>
      </w:r>
      <w:r w:rsidR="00C92BB5" w:rsidRPr="00C92BB5">
        <w:rPr>
          <w:szCs w:val="28"/>
        </w:rPr>
        <w:t>: загадывала загадки, пословицы и поговорки.</w:t>
      </w:r>
      <w:r w:rsidR="00065DF5">
        <w:rPr>
          <w:szCs w:val="28"/>
        </w:rPr>
        <w:t xml:space="preserve"> </w:t>
      </w:r>
      <w:r w:rsidR="00C92BB5" w:rsidRPr="00C92BB5">
        <w:rPr>
          <w:szCs w:val="28"/>
        </w:rPr>
        <w:t>Праздник украсил коллектив  народный коллектив «</w:t>
      </w:r>
      <w:proofErr w:type="spellStart"/>
      <w:r w:rsidR="00C92BB5" w:rsidRPr="00C92BB5">
        <w:rPr>
          <w:szCs w:val="28"/>
        </w:rPr>
        <w:t>Беседушки</w:t>
      </w:r>
      <w:proofErr w:type="spellEnd"/>
      <w:r w:rsidR="00C92BB5" w:rsidRPr="00C92BB5">
        <w:rPr>
          <w:szCs w:val="28"/>
        </w:rPr>
        <w:t>» из ДШИ №</w:t>
      </w:r>
      <w:r w:rsidR="00446CD4">
        <w:rPr>
          <w:szCs w:val="28"/>
        </w:rPr>
        <w:t xml:space="preserve"> </w:t>
      </w:r>
      <w:r w:rsidR="00C92BB5" w:rsidRPr="00C92BB5">
        <w:rPr>
          <w:szCs w:val="28"/>
        </w:rPr>
        <w:t xml:space="preserve">2. Они исполнили задорные, весёлые и «раздольные», как наша прекрасная Россия, песни. </w:t>
      </w:r>
      <w:r w:rsidR="00C92BB5" w:rsidRPr="003578B1">
        <w:rPr>
          <w:szCs w:val="28"/>
        </w:rPr>
        <w:t>Закончился праздник библиотечн</w:t>
      </w:r>
      <w:r w:rsidR="003578B1" w:rsidRPr="003578B1">
        <w:rPr>
          <w:szCs w:val="28"/>
        </w:rPr>
        <w:t>ой</w:t>
      </w:r>
      <w:r w:rsidR="00C92BB5" w:rsidRPr="003578B1">
        <w:rPr>
          <w:szCs w:val="28"/>
        </w:rPr>
        <w:t xml:space="preserve"> </w:t>
      </w:r>
      <w:r w:rsidR="003578B1" w:rsidRPr="003578B1">
        <w:rPr>
          <w:szCs w:val="28"/>
        </w:rPr>
        <w:t>лотереей</w:t>
      </w:r>
      <w:r w:rsidR="00C92BB5" w:rsidRPr="003578B1">
        <w:rPr>
          <w:szCs w:val="28"/>
        </w:rPr>
        <w:t xml:space="preserve">. В качестве </w:t>
      </w:r>
      <w:r w:rsidR="003578B1" w:rsidRPr="003578B1">
        <w:rPr>
          <w:szCs w:val="28"/>
        </w:rPr>
        <w:t>призов</w:t>
      </w:r>
      <w:r w:rsidR="00C92BB5" w:rsidRPr="003578B1">
        <w:rPr>
          <w:szCs w:val="28"/>
        </w:rPr>
        <w:t xml:space="preserve"> спонсоры </w:t>
      </w:r>
      <w:r w:rsidR="003578B1" w:rsidRPr="003578B1">
        <w:rPr>
          <w:szCs w:val="28"/>
        </w:rPr>
        <w:t xml:space="preserve">предоставили </w:t>
      </w:r>
      <w:r w:rsidR="00C92BB5" w:rsidRPr="003578B1">
        <w:rPr>
          <w:szCs w:val="28"/>
        </w:rPr>
        <w:t xml:space="preserve">сертификаты в книжный магазин и подарочные сертификаты на десерт </w:t>
      </w:r>
      <w:r w:rsidR="00C92BB5" w:rsidRPr="00C92BB5">
        <w:rPr>
          <w:szCs w:val="28"/>
        </w:rPr>
        <w:t xml:space="preserve">в кондитерскую. Фото  </w:t>
      </w:r>
      <w:hyperlink r:id="rId17" w:history="1">
        <w:r w:rsidR="00446CD4" w:rsidRPr="00D05BDC">
          <w:rPr>
            <w:rStyle w:val="a5"/>
            <w:szCs w:val="28"/>
          </w:rPr>
          <w:t>https://vk.com/album-122506910_284721477?act=edit</w:t>
        </w:r>
      </w:hyperlink>
      <w:r w:rsidR="00446CD4">
        <w:rPr>
          <w:szCs w:val="28"/>
        </w:rPr>
        <w:t xml:space="preserve">. </w:t>
      </w:r>
      <w:r w:rsidR="002F4ABE">
        <w:rPr>
          <w:szCs w:val="28"/>
        </w:rPr>
        <w:tab/>
      </w:r>
    </w:p>
    <w:p w14:paraId="25B133D3" w14:textId="1CDFE7E2" w:rsidR="00C92BB5" w:rsidRPr="00C92BB5" w:rsidRDefault="00C92BB5" w:rsidP="00105BE3">
      <w:pPr>
        <w:widowControl w:val="0"/>
        <w:spacing w:after="0" w:line="360" w:lineRule="auto"/>
        <w:ind w:firstLine="709"/>
        <w:jc w:val="both"/>
        <w:rPr>
          <w:szCs w:val="28"/>
        </w:rPr>
      </w:pPr>
      <w:r w:rsidRPr="00C92BB5">
        <w:rPr>
          <w:szCs w:val="28"/>
        </w:rPr>
        <w:t>Спонс</w:t>
      </w:r>
      <w:r w:rsidR="002F4ABE">
        <w:rPr>
          <w:szCs w:val="28"/>
        </w:rPr>
        <w:t>орами программы выступили: ООО «</w:t>
      </w:r>
      <w:r w:rsidRPr="00C92BB5">
        <w:rPr>
          <w:szCs w:val="28"/>
        </w:rPr>
        <w:t>Миасский завод меди</w:t>
      </w:r>
      <w:r w:rsidR="002F4ABE">
        <w:rPr>
          <w:szCs w:val="28"/>
        </w:rPr>
        <w:t>цинского оборудования», к</w:t>
      </w:r>
      <w:r w:rsidRPr="00C92BB5">
        <w:rPr>
          <w:szCs w:val="28"/>
        </w:rPr>
        <w:t xml:space="preserve">ондитерская </w:t>
      </w:r>
      <w:r w:rsidR="002F4ABE">
        <w:rPr>
          <w:szCs w:val="28"/>
        </w:rPr>
        <w:t>«</w:t>
      </w:r>
      <w:proofErr w:type="spellStart"/>
      <w:r w:rsidRPr="00C92BB5">
        <w:rPr>
          <w:szCs w:val="28"/>
        </w:rPr>
        <w:t>Сладбург</w:t>
      </w:r>
      <w:proofErr w:type="spellEnd"/>
      <w:r w:rsidR="002F4ABE">
        <w:rPr>
          <w:szCs w:val="28"/>
        </w:rPr>
        <w:t>»  и ПКП «</w:t>
      </w:r>
      <w:proofErr w:type="spellStart"/>
      <w:r w:rsidR="002F4ABE">
        <w:rPr>
          <w:szCs w:val="28"/>
        </w:rPr>
        <w:t>Рестайл</w:t>
      </w:r>
      <w:proofErr w:type="spellEnd"/>
      <w:r w:rsidR="002F4ABE">
        <w:rPr>
          <w:szCs w:val="28"/>
        </w:rPr>
        <w:t xml:space="preserve"> Авто».</w:t>
      </w:r>
      <w:r w:rsidRPr="00C92BB5">
        <w:rPr>
          <w:szCs w:val="28"/>
        </w:rPr>
        <w:t xml:space="preserve"> Всего было предоставлено призов на сумму 20 000 руб. </w:t>
      </w:r>
    </w:p>
    <w:p w14:paraId="012FA64D" w14:textId="66292C38" w:rsidR="008A2D62" w:rsidRDefault="00C92BB5" w:rsidP="00105BE3">
      <w:pPr>
        <w:widowControl w:val="0"/>
        <w:spacing w:after="0" w:line="360" w:lineRule="auto"/>
        <w:ind w:firstLine="709"/>
        <w:jc w:val="both"/>
        <w:rPr>
          <w:szCs w:val="28"/>
        </w:rPr>
      </w:pPr>
      <w:r w:rsidRPr="00065DF5">
        <w:rPr>
          <w:b/>
          <w:szCs w:val="28"/>
        </w:rPr>
        <w:t>У Программы</w:t>
      </w:r>
      <w:r w:rsidR="00065DF5" w:rsidRPr="00065DF5">
        <w:rPr>
          <w:b/>
          <w:szCs w:val="28"/>
        </w:rPr>
        <w:t xml:space="preserve"> летнего чтения </w:t>
      </w:r>
      <w:r w:rsidRPr="00065DF5">
        <w:rPr>
          <w:b/>
          <w:szCs w:val="28"/>
        </w:rPr>
        <w:t xml:space="preserve"> есть свой онлайн-канал  -</w:t>
      </w:r>
      <w:r w:rsidRPr="00C92BB5">
        <w:rPr>
          <w:szCs w:val="28"/>
        </w:rPr>
        <w:t xml:space="preserve"> группа в ВК «ЧИК и д</w:t>
      </w:r>
      <w:r w:rsidR="00446CD4">
        <w:rPr>
          <w:szCs w:val="28"/>
        </w:rPr>
        <w:t xml:space="preserve">рузья» </w:t>
      </w:r>
      <w:hyperlink r:id="rId18" w:history="1">
        <w:r w:rsidR="00446CD4" w:rsidRPr="00D05BDC">
          <w:rPr>
            <w:rStyle w:val="a5"/>
            <w:szCs w:val="28"/>
          </w:rPr>
          <w:t>https://vk.com/cik_miass</w:t>
        </w:r>
      </w:hyperlink>
      <w:r w:rsidR="00446CD4">
        <w:rPr>
          <w:szCs w:val="28"/>
        </w:rPr>
        <w:t>,</w:t>
      </w:r>
      <w:r w:rsidRPr="00C92BB5">
        <w:rPr>
          <w:szCs w:val="28"/>
        </w:rPr>
        <w:t xml:space="preserve"> который ведётся от имени символа программы солнечного зайчика </w:t>
      </w:r>
      <w:proofErr w:type="spellStart"/>
      <w:r w:rsidRPr="00C92BB5">
        <w:rPr>
          <w:szCs w:val="28"/>
        </w:rPr>
        <w:t>ЧИКа</w:t>
      </w:r>
      <w:proofErr w:type="spellEnd"/>
      <w:r w:rsidRPr="00C92BB5">
        <w:rPr>
          <w:szCs w:val="28"/>
        </w:rPr>
        <w:t xml:space="preserve"> (аббревиатура названия программы). Все мероприятия сопровождаются широкой рекламной кампанией. </w:t>
      </w:r>
    </w:p>
    <w:p w14:paraId="084FFEF5" w14:textId="77777777" w:rsidR="00105BE3" w:rsidRDefault="00105BE3" w:rsidP="009B3B65">
      <w:pPr>
        <w:widowControl w:val="0"/>
        <w:spacing w:after="0" w:line="360" w:lineRule="auto"/>
        <w:jc w:val="center"/>
        <w:rPr>
          <w:szCs w:val="28"/>
        </w:rPr>
      </w:pPr>
    </w:p>
    <w:p w14:paraId="14ADF850" w14:textId="5E0E96D2" w:rsidR="000E0E60" w:rsidRPr="000E0E60" w:rsidRDefault="00637E69" w:rsidP="00105BE3">
      <w:pPr>
        <w:pStyle w:val="1"/>
        <w:keepNext w:val="0"/>
        <w:keepLines w:val="0"/>
        <w:widowControl w:val="0"/>
        <w:numPr>
          <w:ilvl w:val="0"/>
          <w:numId w:val="37"/>
        </w:numPr>
        <w:spacing w:before="0" w:line="360" w:lineRule="auto"/>
        <w:ind w:left="357" w:hanging="357"/>
        <w:jc w:val="center"/>
        <w:rPr>
          <w:rFonts w:ascii="Times New Roman" w:hAnsi="Times New Roman" w:cs="Times New Roman"/>
          <w:bCs w:val="0"/>
          <w:color w:val="auto"/>
        </w:rPr>
      </w:pPr>
      <w:bookmarkStart w:id="10" w:name="_Toc125552409"/>
      <w:r w:rsidRPr="00981498">
        <w:rPr>
          <w:rFonts w:ascii="Times New Roman" w:hAnsi="Times New Roman" w:cs="Times New Roman"/>
          <w:bCs w:val="0"/>
          <w:color w:val="auto"/>
        </w:rPr>
        <w:t>Справочно-библиографическое, информационное и социально-правовое обслуживание пользователей.</w:t>
      </w:r>
      <w:bookmarkEnd w:id="10"/>
    </w:p>
    <w:p w14:paraId="711BC0F8" w14:textId="6A545CA2" w:rsidR="000E0E60" w:rsidRPr="00105BE3" w:rsidRDefault="000E0E60" w:rsidP="00105BE3">
      <w:pPr>
        <w:widowControl w:val="0"/>
        <w:spacing w:after="0" w:line="360" w:lineRule="auto"/>
        <w:ind w:right="-23"/>
        <w:jc w:val="center"/>
        <w:rPr>
          <w:rFonts w:eastAsia="Times New Roman" w:cs="Times New Roman"/>
          <w:color w:val="000000"/>
          <w:szCs w:val="28"/>
          <w:lang w:eastAsia="ru-RU"/>
        </w:rPr>
      </w:pPr>
      <w:r w:rsidRPr="00105BE3">
        <w:rPr>
          <w:rFonts w:eastAsia="Times New Roman" w:cs="Times New Roman"/>
          <w:color w:val="000000"/>
          <w:szCs w:val="28"/>
          <w:lang w:eastAsia="ru-RU"/>
        </w:rPr>
        <w:t>1. Орган</w:t>
      </w:r>
      <w:r w:rsidRPr="00105BE3">
        <w:rPr>
          <w:rFonts w:eastAsia="Times New Roman" w:cs="Times New Roman"/>
          <w:color w:val="000000"/>
          <w:spacing w:val="1"/>
          <w:szCs w:val="28"/>
          <w:lang w:eastAsia="ru-RU"/>
        </w:rPr>
        <w:t>из</w:t>
      </w:r>
      <w:r w:rsidRPr="00105BE3">
        <w:rPr>
          <w:rFonts w:eastAsia="Times New Roman" w:cs="Times New Roman"/>
          <w:color w:val="000000"/>
          <w:szCs w:val="28"/>
          <w:lang w:eastAsia="ru-RU"/>
        </w:rPr>
        <w:t>а</w:t>
      </w:r>
      <w:r w:rsidRPr="00105BE3">
        <w:rPr>
          <w:rFonts w:eastAsia="Times New Roman" w:cs="Times New Roman"/>
          <w:color w:val="000000"/>
          <w:spacing w:val="-1"/>
          <w:szCs w:val="28"/>
          <w:lang w:eastAsia="ru-RU"/>
        </w:rPr>
        <w:t>ц</w:t>
      </w:r>
      <w:r w:rsidRPr="00105BE3">
        <w:rPr>
          <w:rFonts w:eastAsia="Times New Roman" w:cs="Times New Roman"/>
          <w:color w:val="000000"/>
          <w:szCs w:val="28"/>
          <w:lang w:eastAsia="ru-RU"/>
        </w:rPr>
        <w:t>ия и в</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д</w:t>
      </w:r>
      <w:r w:rsidRPr="00105BE3">
        <w:rPr>
          <w:rFonts w:eastAsia="Times New Roman" w:cs="Times New Roman"/>
          <w:color w:val="000000"/>
          <w:spacing w:val="-3"/>
          <w:szCs w:val="28"/>
          <w:lang w:eastAsia="ru-RU"/>
        </w:rPr>
        <w:t>е</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е СБА в б</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б</w:t>
      </w:r>
      <w:r w:rsidRPr="00105BE3">
        <w:rPr>
          <w:rFonts w:eastAsia="Times New Roman" w:cs="Times New Roman"/>
          <w:color w:val="000000"/>
          <w:spacing w:val="-1"/>
          <w:szCs w:val="28"/>
          <w:lang w:eastAsia="ru-RU"/>
        </w:rPr>
        <w:t>л</w:t>
      </w:r>
      <w:r w:rsidRPr="00105BE3">
        <w:rPr>
          <w:rFonts w:eastAsia="Times New Roman" w:cs="Times New Roman"/>
          <w:color w:val="000000"/>
          <w:szCs w:val="28"/>
          <w:lang w:eastAsia="ru-RU"/>
        </w:rPr>
        <w:t>и</w:t>
      </w:r>
      <w:r w:rsidRPr="00105BE3">
        <w:rPr>
          <w:rFonts w:eastAsia="Times New Roman" w:cs="Times New Roman"/>
          <w:color w:val="000000"/>
          <w:spacing w:val="5"/>
          <w:szCs w:val="28"/>
          <w:lang w:eastAsia="ru-RU"/>
        </w:rPr>
        <w:t>о</w:t>
      </w:r>
      <w:r w:rsidRPr="00105BE3">
        <w:rPr>
          <w:rFonts w:eastAsia="Times New Roman" w:cs="Times New Roman"/>
          <w:color w:val="000000"/>
          <w:szCs w:val="28"/>
          <w:lang w:eastAsia="ru-RU"/>
        </w:rPr>
        <w:t>те</w:t>
      </w:r>
      <w:r w:rsidRPr="00105BE3">
        <w:rPr>
          <w:rFonts w:eastAsia="Times New Roman" w:cs="Times New Roman"/>
          <w:color w:val="000000"/>
          <w:spacing w:val="-1"/>
          <w:szCs w:val="28"/>
          <w:lang w:eastAsia="ru-RU"/>
        </w:rPr>
        <w:t>к</w:t>
      </w:r>
      <w:r w:rsidRPr="00105BE3">
        <w:rPr>
          <w:rFonts w:eastAsia="Times New Roman" w:cs="Times New Roman"/>
          <w:color w:val="000000"/>
          <w:szCs w:val="28"/>
          <w:lang w:eastAsia="ru-RU"/>
        </w:rPr>
        <w:t>е (трад</w:t>
      </w:r>
      <w:r w:rsidRPr="00105BE3">
        <w:rPr>
          <w:rFonts w:eastAsia="Times New Roman" w:cs="Times New Roman"/>
          <w:color w:val="000000"/>
          <w:spacing w:val="1"/>
          <w:szCs w:val="28"/>
          <w:lang w:eastAsia="ru-RU"/>
        </w:rPr>
        <w:t>ици</w:t>
      </w:r>
      <w:r w:rsidRPr="00105BE3">
        <w:rPr>
          <w:rFonts w:eastAsia="Times New Roman" w:cs="Times New Roman"/>
          <w:color w:val="000000"/>
          <w:szCs w:val="28"/>
          <w:lang w:eastAsia="ru-RU"/>
        </w:rPr>
        <w:t xml:space="preserve">онное и </w:t>
      </w:r>
      <w:r w:rsidRPr="00105BE3">
        <w:rPr>
          <w:rFonts w:eastAsia="Times New Roman" w:cs="Times New Roman"/>
          <w:color w:val="000000"/>
          <w:spacing w:val="-2"/>
          <w:szCs w:val="28"/>
          <w:lang w:eastAsia="ru-RU"/>
        </w:rPr>
        <w:t>в</w:t>
      </w:r>
      <w:r w:rsidRPr="00105BE3">
        <w:rPr>
          <w:rFonts w:eastAsia="Times New Roman" w:cs="Times New Roman"/>
          <w:color w:val="000000"/>
          <w:szCs w:val="28"/>
          <w:lang w:eastAsia="ru-RU"/>
        </w:rPr>
        <w:t>и</w:t>
      </w:r>
      <w:r w:rsidRPr="00105BE3">
        <w:rPr>
          <w:rFonts w:eastAsia="Times New Roman" w:cs="Times New Roman"/>
          <w:color w:val="000000"/>
          <w:spacing w:val="-1"/>
          <w:szCs w:val="28"/>
          <w:lang w:eastAsia="ru-RU"/>
        </w:rPr>
        <w:t>р</w:t>
      </w:r>
      <w:r w:rsidRPr="00105BE3">
        <w:rPr>
          <w:rFonts w:eastAsia="Times New Roman" w:cs="Times New Roman"/>
          <w:color w:val="000000"/>
          <w:spacing w:val="1"/>
          <w:szCs w:val="28"/>
          <w:lang w:eastAsia="ru-RU"/>
        </w:rPr>
        <w:t>т</w:t>
      </w:r>
      <w:r w:rsidRPr="00105BE3">
        <w:rPr>
          <w:rFonts w:eastAsia="Times New Roman" w:cs="Times New Roman"/>
          <w:color w:val="000000"/>
          <w:spacing w:val="-3"/>
          <w:szCs w:val="28"/>
          <w:lang w:eastAsia="ru-RU"/>
        </w:rPr>
        <w:t>у</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ль</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 xml:space="preserve">ое), </w:t>
      </w:r>
      <w:r w:rsidRPr="00105BE3">
        <w:rPr>
          <w:rFonts w:eastAsia="Times New Roman" w:cs="Times New Roman"/>
          <w:color w:val="000000"/>
          <w:spacing w:val="-4"/>
          <w:szCs w:val="28"/>
          <w:lang w:eastAsia="ru-RU"/>
        </w:rPr>
        <w:lastRenderedPageBreak/>
        <w:t>у</w:t>
      </w:r>
      <w:r w:rsidRPr="00105BE3">
        <w:rPr>
          <w:rFonts w:eastAsia="Times New Roman" w:cs="Times New Roman"/>
          <w:color w:val="000000"/>
          <w:spacing w:val="-1"/>
          <w:szCs w:val="28"/>
          <w:lang w:eastAsia="ru-RU"/>
        </w:rPr>
        <w:t>че</w:t>
      </w:r>
      <w:r w:rsidRPr="00105BE3">
        <w:rPr>
          <w:rFonts w:eastAsia="Times New Roman" w:cs="Times New Roman"/>
          <w:color w:val="000000"/>
          <w:szCs w:val="28"/>
          <w:lang w:eastAsia="ru-RU"/>
        </w:rPr>
        <w:t>т справок по типам и от</w:t>
      </w:r>
      <w:r w:rsidRPr="00105BE3">
        <w:rPr>
          <w:rFonts w:eastAsia="Times New Roman" w:cs="Times New Roman"/>
          <w:color w:val="000000"/>
          <w:spacing w:val="-1"/>
          <w:szCs w:val="28"/>
          <w:lang w:eastAsia="ru-RU"/>
        </w:rPr>
        <w:t>рас</w:t>
      </w:r>
      <w:r w:rsidRPr="00105BE3">
        <w:rPr>
          <w:rFonts w:eastAsia="Times New Roman" w:cs="Times New Roman"/>
          <w:color w:val="000000"/>
          <w:szCs w:val="28"/>
          <w:lang w:eastAsia="ru-RU"/>
        </w:rPr>
        <w:t>лям.</w:t>
      </w:r>
    </w:p>
    <w:p w14:paraId="6AE4B558" w14:textId="001E302B" w:rsidR="001912A3"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В 2022 году библиотеки МКУ «ЦБС» планомерно осуществляли деятельность по увеличению полноты и многоаспектности раскрытия фондов библиотек, совершенствованию электронных библиографических ресурсов. Продолжалось п</w:t>
      </w:r>
      <w:r w:rsidR="001912A3">
        <w:rPr>
          <w:rFonts w:eastAsia="Times New Roman" w:cs="Times New Roman"/>
          <w:szCs w:val="24"/>
          <w:lang w:eastAsia="ru-RU"/>
        </w:rPr>
        <w:t>ополнение тематических картотек в филиалах № 16 и 21.</w:t>
      </w:r>
      <w:r w:rsidRPr="000E0E60">
        <w:rPr>
          <w:rFonts w:eastAsia="Times New Roman" w:cs="Times New Roman"/>
          <w:szCs w:val="24"/>
          <w:lang w:eastAsia="ru-RU"/>
        </w:rPr>
        <w:t xml:space="preserve"> </w:t>
      </w:r>
      <w:r w:rsidR="001912A3">
        <w:rPr>
          <w:rFonts w:eastAsia="Times New Roman" w:cs="Times New Roman"/>
          <w:szCs w:val="24"/>
          <w:lang w:eastAsia="ru-RU"/>
        </w:rPr>
        <w:t>В филиалах № 9, 14, 19, 20 и 21 и</w:t>
      </w:r>
      <w:r w:rsidRPr="000E0E60">
        <w:rPr>
          <w:rFonts w:eastAsia="Times New Roman" w:cs="Times New Roman"/>
          <w:szCs w:val="24"/>
          <w:lang w:eastAsia="ru-RU"/>
        </w:rPr>
        <w:t>нтенсивно использовались тематические информ-досье (папки)</w:t>
      </w:r>
      <w:r w:rsidR="001912A3">
        <w:rPr>
          <w:rFonts w:eastAsia="Times New Roman" w:cs="Times New Roman"/>
          <w:szCs w:val="24"/>
          <w:lang w:eastAsia="ru-RU"/>
        </w:rPr>
        <w:t xml:space="preserve"> краеведческой тематики.</w:t>
      </w:r>
    </w:p>
    <w:p w14:paraId="796E519D"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Информационные возможности каждой библиотеки Миасса расширены за счет использования внутрисистемного сводного электронного каталога – см. пункт 1. «Создание электронного каталога и других баз данных библиотекой» раздела V. «Электронные и сетевые ресурсы».</w:t>
      </w:r>
    </w:p>
    <w:p w14:paraId="183DE4BB"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Количество выполненных справок и консультаций по типам представлено в таблице:</w:t>
      </w:r>
    </w:p>
    <w:tbl>
      <w:tblPr>
        <w:tblStyle w:val="180"/>
        <w:tblW w:w="9158" w:type="dxa"/>
        <w:tblInd w:w="108" w:type="dxa"/>
        <w:tblLayout w:type="fixed"/>
        <w:tblLook w:val="04A0" w:firstRow="1" w:lastRow="0" w:firstColumn="1" w:lastColumn="0" w:noHBand="0" w:noVBand="1"/>
      </w:tblPr>
      <w:tblGrid>
        <w:gridCol w:w="5006"/>
        <w:gridCol w:w="1384"/>
        <w:gridCol w:w="1384"/>
        <w:gridCol w:w="1384"/>
      </w:tblGrid>
      <w:tr w:rsidR="000E0E60" w:rsidRPr="001912A3" w14:paraId="41D9C3D8" w14:textId="77777777" w:rsidTr="002519A2">
        <w:trPr>
          <w:trHeight w:val="327"/>
        </w:trPr>
        <w:tc>
          <w:tcPr>
            <w:tcW w:w="5006" w:type="dxa"/>
          </w:tcPr>
          <w:p w14:paraId="197C949B" w14:textId="77777777" w:rsidR="000E0E60" w:rsidRPr="001912A3" w:rsidRDefault="000E0E60" w:rsidP="009B3B65">
            <w:pPr>
              <w:widowControl w:val="0"/>
              <w:outlineLvl w:val="2"/>
              <w:rPr>
                <w:rFonts w:eastAsia="Times New Roman" w:cs="Times New Roman"/>
                <w:b/>
                <w:bCs/>
                <w:sz w:val="24"/>
                <w:szCs w:val="24"/>
              </w:rPr>
            </w:pPr>
          </w:p>
        </w:tc>
        <w:tc>
          <w:tcPr>
            <w:tcW w:w="1384" w:type="dxa"/>
          </w:tcPr>
          <w:p w14:paraId="5B5DBA66"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2020</w:t>
            </w:r>
          </w:p>
        </w:tc>
        <w:tc>
          <w:tcPr>
            <w:tcW w:w="1384" w:type="dxa"/>
          </w:tcPr>
          <w:p w14:paraId="35C4CED2"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2021</w:t>
            </w:r>
          </w:p>
        </w:tc>
        <w:tc>
          <w:tcPr>
            <w:tcW w:w="1384" w:type="dxa"/>
          </w:tcPr>
          <w:p w14:paraId="5A3F1A1D"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2022</w:t>
            </w:r>
          </w:p>
        </w:tc>
      </w:tr>
      <w:tr w:rsidR="000E0E60" w:rsidRPr="001912A3" w14:paraId="09956697" w14:textId="77777777" w:rsidTr="001912A3">
        <w:trPr>
          <w:trHeight w:val="223"/>
        </w:trPr>
        <w:tc>
          <w:tcPr>
            <w:tcW w:w="5006" w:type="dxa"/>
          </w:tcPr>
          <w:p w14:paraId="5A3B123B"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 xml:space="preserve">Адресные справки </w:t>
            </w:r>
          </w:p>
        </w:tc>
        <w:tc>
          <w:tcPr>
            <w:tcW w:w="1384" w:type="dxa"/>
          </w:tcPr>
          <w:p w14:paraId="27373654"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2460</w:t>
            </w:r>
          </w:p>
        </w:tc>
        <w:tc>
          <w:tcPr>
            <w:tcW w:w="1384" w:type="dxa"/>
          </w:tcPr>
          <w:p w14:paraId="0C2C06A4"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3504</w:t>
            </w:r>
          </w:p>
        </w:tc>
        <w:tc>
          <w:tcPr>
            <w:tcW w:w="1384" w:type="dxa"/>
          </w:tcPr>
          <w:p w14:paraId="1007780E"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3806</w:t>
            </w:r>
          </w:p>
        </w:tc>
      </w:tr>
      <w:tr w:rsidR="000E0E60" w:rsidRPr="001912A3" w14:paraId="7F2CDCCA" w14:textId="77777777" w:rsidTr="001912A3">
        <w:trPr>
          <w:trHeight w:val="214"/>
        </w:trPr>
        <w:tc>
          <w:tcPr>
            <w:tcW w:w="5006" w:type="dxa"/>
          </w:tcPr>
          <w:p w14:paraId="438D567E"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 xml:space="preserve">Фактографические справки </w:t>
            </w:r>
          </w:p>
        </w:tc>
        <w:tc>
          <w:tcPr>
            <w:tcW w:w="1384" w:type="dxa"/>
          </w:tcPr>
          <w:p w14:paraId="203BFCF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898</w:t>
            </w:r>
          </w:p>
        </w:tc>
        <w:tc>
          <w:tcPr>
            <w:tcW w:w="1384" w:type="dxa"/>
          </w:tcPr>
          <w:p w14:paraId="386527E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1348</w:t>
            </w:r>
          </w:p>
        </w:tc>
        <w:tc>
          <w:tcPr>
            <w:tcW w:w="1384" w:type="dxa"/>
          </w:tcPr>
          <w:p w14:paraId="1BB80F3A"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1112</w:t>
            </w:r>
          </w:p>
        </w:tc>
      </w:tr>
      <w:tr w:rsidR="000E0E60" w:rsidRPr="001912A3" w14:paraId="4F91E6E7" w14:textId="77777777" w:rsidTr="001912A3">
        <w:trPr>
          <w:trHeight w:val="75"/>
        </w:trPr>
        <w:tc>
          <w:tcPr>
            <w:tcW w:w="5006" w:type="dxa"/>
          </w:tcPr>
          <w:p w14:paraId="771F1E7A"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 xml:space="preserve">Уточняющие справки </w:t>
            </w:r>
          </w:p>
        </w:tc>
        <w:tc>
          <w:tcPr>
            <w:tcW w:w="1384" w:type="dxa"/>
          </w:tcPr>
          <w:p w14:paraId="7FE11A2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2874</w:t>
            </w:r>
          </w:p>
        </w:tc>
        <w:tc>
          <w:tcPr>
            <w:tcW w:w="1384" w:type="dxa"/>
          </w:tcPr>
          <w:p w14:paraId="79B4BF9A"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3790</w:t>
            </w:r>
          </w:p>
        </w:tc>
        <w:tc>
          <w:tcPr>
            <w:tcW w:w="1384" w:type="dxa"/>
          </w:tcPr>
          <w:p w14:paraId="26275FC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3764</w:t>
            </w:r>
            <w:r w:rsidRPr="001912A3">
              <w:rPr>
                <w:rFonts w:eastAsia="Times New Roman" w:cs="Times New Roman"/>
                <w:sz w:val="24"/>
                <w:szCs w:val="24"/>
                <w:lang w:eastAsia="ru-RU"/>
              </w:rPr>
              <w:tab/>
            </w:r>
          </w:p>
        </w:tc>
      </w:tr>
      <w:tr w:rsidR="000E0E60" w:rsidRPr="001912A3" w14:paraId="6C569DAC" w14:textId="77777777" w:rsidTr="001912A3">
        <w:trPr>
          <w:trHeight w:val="58"/>
        </w:trPr>
        <w:tc>
          <w:tcPr>
            <w:tcW w:w="5006" w:type="dxa"/>
          </w:tcPr>
          <w:p w14:paraId="2B53F9B2"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Тематические справки</w:t>
            </w:r>
          </w:p>
        </w:tc>
        <w:tc>
          <w:tcPr>
            <w:tcW w:w="1384" w:type="dxa"/>
          </w:tcPr>
          <w:p w14:paraId="4F9EE9F8"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2479</w:t>
            </w:r>
          </w:p>
        </w:tc>
        <w:tc>
          <w:tcPr>
            <w:tcW w:w="1384" w:type="dxa"/>
          </w:tcPr>
          <w:p w14:paraId="1E82B3C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3474</w:t>
            </w:r>
          </w:p>
        </w:tc>
        <w:tc>
          <w:tcPr>
            <w:tcW w:w="1384" w:type="dxa"/>
          </w:tcPr>
          <w:p w14:paraId="173877BF"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3646</w:t>
            </w:r>
          </w:p>
        </w:tc>
      </w:tr>
      <w:tr w:rsidR="000E0E60" w:rsidRPr="001912A3" w14:paraId="72770C10" w14:textId="77777777" w:rsidTr="001912A3">
        <w:trPr>
          <w:trHeight w:val="135"/>
        </w:trPr>
        <w:tc>
          <w:tcPr>
            <w:tcW w:w="5006" w:type="dxa"/>
          </w:tcPr>
          <w:p w14:paraId="51EBADAB"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 xml:space="preserve">Библиографические консультации </w:t>
            </w:r>
          </w:p>
        </w:tc>
        <w:tc>
          <w:tcPr>
            <w:tcW w:w="1384" w:type="dxa"/>
          </w:tcPr>
          <w:p w14:paraId="59725F6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4321</w:t>
            </w:r>
          </w:p>
        </w:tc>
        <w:tc>
          <w:tcPr>
            <w:tcW w:w="1384" w:type="dxa"/>
          </w:tcPr>
          <w:p w14:paraId="13C2A39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5887</w:t>
            </w:r>
          </w:p>
        </w:tc>
        <w:tc>
          <w:tcPr>
            <w:tcW w:w="1384" w:type="dxa"/>
          </w:tcPr>
          <w:p w14:paraId="2D09F7E0"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5780</w:t>
            </w:r>
          </w:p>
        </w:tc>
      </w:tr>
      <w:tr w:rsidR="000E0E60" w:rsidRPr="001912A3" w14:paraId="15FFD3C8" w14:textId="77777777" w:rsidTr="001912A3">
        <w:trPr>
          <w:trHeight w:val="125"/>
        </w:trPr>
        <w:tc>
          <w:tcPr>
            <w:tcW w:w="5006" w:type="dxa"/>
          </w:tcPr>
          <w:p w14:paraId="5C16AAC9"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 xml:space="preserve">Ориентирующие консультации </w:t>
            </w:r>
          </w:p>
        </w:tc>
        <w:tc>
          <w:tcPr>
            <w:tcW w:w="1384" w:type="dxa"/>
          </w:tcPr>
          <w:p w14:paraId="6CA2CD4A"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6837</w:t>
            </w:r>
          </w:p>
        </w:tc>
        <w:tc>
          <w:tcPr>
            <w:tcW w:w="1384" w:type="dxa"/>
          </w:tcPr>
          <w:p w14:paraId="3CAA7BC8"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8364</w:t>
            </w:r>
          </w:p>
        </w:tc>
        <w:tc>
          <w:tcPr>
            <w:tcW w:w="1384" w:type="dxa"/>
          </w:tcPr>
          <w:p w14:paraId="735B70B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9045</w:t>
            </w:r>
          </w:p>
        </w:tc>
      </w:tr>
      <w:tr w:rsidR="000E0E60" w:rsidRPr="001912A3" w14:paraId="1F0E69CA" w14:textId="77777777" w:rsidTr="001912A3">
        <w:trPr>
          <w:trHeight w:val="129"/>
        </w:trPr>
        <w:tc>
          <w:tcPr>
            <w:tcW w:w="5006" w:type="dxa"/>
          </w:tcPr>
          <w:p w14:paraId="126C553C"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Вспомогательные консультации</w:t>
            </w:r>
          </w:p>
        </w:tc>
        <w:tc>
          <w:tcPr>
            <w:tcW w:w="1384" w:type="dxa"/>
          </w:tcPr>
          <w:p w14:paraId="610E8D67"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412</w:t>
            </w:r>
          </w:p>
        </w:tc>
        <w:tc>
          <w:tcPr>
            <w:tcW w:w="1384" w:type="dxa"/>
          </w:tcPr>
          <w:p w14:paraId="0653818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422</w:t>
            </w:r>
          </w:p>
        </w:tc>
        <w:tc>
          <w:tcPr>
            <w:tcW w:w="1384" w:type="dxa"/>
          </w:tcPr>
          <w:p w14:paraId="4C9C30F1"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202</w:t>
            </w:r>
          </w:p>
        </w:tc>
      </w:tr>
      <w:tr w:rsidR="000E0E60" w:rsidRPr="001912A3" w14:paraId="685F7997" w14:textId="77777777" w:rsidTr="001912A3">
        <w:trPr>
          <w:trHeight w:val="58"/>
        </w:trPr>
        <w:tc>
          <w:tcPr>
            <w:tcW w:w="5006" w:type="dxa"/>
          </w:tcPr>
          <w:p w14:paraId="06FD34DE"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Факультативные консультации</w:t>
            </w:r>
          </w:p>
        </w:tc>
        <w:tc>
          <w:tcPr>
            <w:tcW w:w="1384" w:type="dxa"/>
          </w:tcPr>
          <w:p w14:paraId="3AE1CAE4"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11</w:t>
            </w:r>
          </w:p>
        </w:tc>
        <w:tc>
          <w:tcPr>
            <w:tcW w:w="1384" w:type="dxa"/>
          </w:tcPr>
          <w:p w14:paraId="0331670C"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53</w:t>
            </w:r>
          </w:p>
        </w:tc>
        <w:tc>
          <w:tcPr>
            <w:tcW w:w="1384" w:type="dxa"/>
          </w:tcPr>
          <w:p w14:paraId="194ADF2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sz w:val="24"/>
                <w:szCs w:val="24"/>
                <w:lang w:eastAsia="ru-RU"/>
              </w:rPr>
              <w:t>52</w:t>
            </w:r>
          </w:p>
        </w:tc>
      </w:tr>
      <w:tr w:rsidR="000E0E60" w:rsidRPr="001912A3" w14:paraId="7E62C525" w14:textId="77777777" w:rsidTr="001912A3">
        <w:trPr>
          <w:trHeight w:val="122"/>
        </w:trPr>
        <w:tc>
          <w:tcPr>
            <w:tcW w:w="5006" w:type="dxa"/>
          </w:tcPr>
          <w:p w14:paraId="31C87CF5" w14:textId="77777777" w:rsidR="000E0E60" w:rsidRPr="001912A3" w:rsidRDefault="000E0E60" w:rsidP="009B3B65">
            <w:pPr>
              <w:widowControl w:val="0"/>
              <w:rPr>
                <w:rFonts w:eastAsia="Times New Roman" w:cs="Times New Roman"/>
                <w:b/>
                <w:sz w:val="24"/>
                <w:szCs w:val="24"/>
              </w:rPr>
            </w:pPr>
            <w:r w:rsidRPr="001912A3">
              <w:rPr>
                <w:rFonts w:eastAsia="Times New Roman" w:cs="Times New Roman"/>
                <w:b/>
                <w:sz w:val="24"/>
                <w:szCs w:val="24"/>
              </w:rPr>
              <w:t>ИТОГО справок и консультаций</w:t>
            </w:r>
          </w:p>
        </w:tc>
        <w:tc>
          <w:tcPr>
            <w:tcW w:w="1384" w:type="dxa"/>
            <w:vAlign w:val="bottom"/>
          </w:tcPr>
          <w:p w14:paraId="736E9A71" w14:textId="77777777" w:rsidR="000E0E60" w:rsidRPr="001912A3" w:rsidRDefault="000E0E60" w:rsidP="009B3B65">
            <w:pPr>
              <w:widowControl w:val="0"/>
              <w:outlineLvl w:val="2"/>
              <w:rPr>
                <w:rFonts w:eastAsia="Times New Roman" w:cs="Times New Roman"/>
                <w:b/>
                <w:bCs/>
                <w:sz w:val="24"/>
                <w:szCs w:val="24"/>
              </w:rPr>
            </w:pPr>
            <w:bookmarkStart w:id="11" w:name="RANGE!AE369"/>
            <w:r w:rsidRPr="001912A3">
              <w:rPr>
                <w:rFonts w:eastAsia="Times New Roman" w:cs="Times New Roman"/>
                <w:b/>
                <w:bCs/>
                <w:sz w:val="24"/>
                <w:szCs w:val="24"/>
              </w:rPr>
              <w:t>20292</w:t>
            </w:r>
            <w:bookmarkEnd w:id="11"/>
          </w:p>
        </w:tc>
        <w:tc>
          <w:tcPr>
            <w:tcW w:w="1384" w:type="dxa"/>
            <w:vAlign w:val="bottom"/>
          </w:tcPr>
          <w:p w14:paraId="7527E047"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26842</w:t>
            </w:r>
          </w:p>
        </w:tc>
        <w:tc>
          <w:tcPr>
            <w:tcW w:w="1384" w:type="dxa"/>
            <w:vAlign w:val="bottom"/>
          </w:tcPr>
          <w:p w14:paraId="15D3EE1E"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27407</w:t>
            </w:r>
          </w:p>
        </w:tc>
      </w:tr>
      <w:tr w:rsidR="000E0E60" w:rsidRPr="001912A3" w14:paraId="4395525C" w14:textId="77777777" w:rsidTr="001912A3">
        <w:trPr>
          <w:trHeight w:val="58"/>
        </w:trPr>
        <w:tc>
          <w:tcPr>
            <w:tcW w:w="5006" w:type="dxa"/>
          </w:tcPr>
          <w:p w14:paraId="2E320AE3" w14:textId="77777777" w:rsidR="000E0E60" w:rsidRPr="001912A3" w:rsidRDefault="000E0E60" w:rsidP="009B3B65">
            <w:pPr>
              <w:widowControl w:val="0"/>
              <w:ind w:left="708"/>
              <w:rPr>
                <w:rFonts w:eastAsia="Times New Roman" w:cs="Times New Roman"/>
                <w:sz w:val="24"/>
                <w:szCs w:val="24"/>
              </w:rPr>
            </w:pPr>
            <w:r w:rsidRPr="001912A3">
              <w:rPr>
                <w:rFonts w:eastAsia="Times New Roman" w:cs="Times New Roman"/>
                <w:sz w:val="24"/>
                <w:szCs w:val="24"/>
              </w:rPr>
              <w:t>в т.ч. для детей до 14 лет</w:t>
            </w:r>
          </w:p>
        </w:tc>
        <w:tc>
          <w:tcPr>
            <w:tcW w:w="1384" w:type="dxa"/>
          </w:tcPr>
          <w:p w14:paraId="50D8766A"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9689</w:t>
            </w:r>
          </w:p>
        </w:tc>
        <w:tc>
          <w:tcPr>
            <w:tcW w:w="1384" w:type="dxa"/>
          </w:tcPr>
          <w:p w14:paraId="1B43931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12642</w:t>
            </w:r>
          </w:p>
        </w:tc>
        <w:tc>
          <w:tcPr>
            <w:tcW w:w="1384" w:type="dxa"/>
          </w:tcPr>
          <w:p w14:paraId="0A6E468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12868</w:t>
            </w:r>
          </w:p>
        </w:tc>
      </w:tr>
      <w:tr w:rsidR="000E0E60" w:rsidRPr="001912A3" w14:paraId="6FACC82A" w14:textId="77777777" w:rsidTr="001912A3">
        <w:trPr>
          <w:trHeight w:val="116"/>
        </w:trPr>
        <w:tc>
          <w:tcPr>
            <w:tcW w:w="5006" w:type="dxa"/>
          </w:tcPr>
          <w:p w14:paraId="528563AB" w14:textId="77777777" w:rsidR="000E0E60" w:rsidRPr="001912A3" w:rsidRDefault="000E0E60" w:rsidP="009B3B65">
            <w:pPr>
              <w:widowControl w:val="0"/>
              <w:ind w:left="708"/>
              <w:rPr>
                <w:rFonts w:eastAsia="Times New Roman" w:cs="Times New Roman"/>
                <w:sz w:val="24"/>
                <w:szCs w:val="24"/>
              </w:rPr>
            </w:pPr>
            <w:r w:rsidRPr="001912A3">
              <w:rPr>
                <w:rFonts w:eastAsia="Times New Roman" w:cs="Times New Roman"/>
                <w:sz w:val="24"/>
                <w:szCs w:val="24"/>
              </w:rPr>
              <w:t>в т.ч. для молодежи 14-30 лет</w:t>
            </w:r>
          </w:p>
        </w:tc>
        <w:tc>
          <w:tcPr>
            <w:tcW w:w="1384" w:type="dxa"/>
          </w:tcPr>
          <w:p w14:paraId="624D8590"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5552</w:t>
            </w:r>
          </w:p>
        </w:tc>
        <w:tc>
          <w:tcPr>
            <w:tcW w:w="1384" w:type="dxa"/>
          </w:tcPr>
          <w:p w14:paraId="5309DB79"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5558</w:t>
            </w:r>
          </w:p>
        </w:tc>
        <w:tc>
          <w:tcPr>
            <w:tcW w:w="1384" w:type="dxa"/>
          </w:tcPr>
          <w:p w14:paraId="3C359BF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5742</w:t>
            </w:r>
          </w:p>
        </w:tc>
      </w:tr>
      <w:tr w:rsidR="000E0E60" w:rsidRPr="001912A3" w14:paraId="59F7D9F1" w14:textId="77777777" w:rsidTr="001912A3">
        <w:trPr>
          <w:trHeight w:val="120"/>
        </w:trPr>
        <w:tc>
          <w:tcPr>
            <w:tcW w:w="5006" w:type="dxa"/>
          </w:tcPr>
          <w:p w14:paraId="5287DC02" w14:textId="77777777" w:rsidR="000E0E60" w:rsidRPr="001912A3" w:rsidRDefault="000E0E60" w:rsidP="009B3B65">
            <w:pPr>
              <w:widowControl w:val="0"/>
              <w:rPr>
                <w:rFonts w:eastAsia="Times New Roman" w:cs="Times New Roman"/>
                <w:b/>
                <w:bCs/>
                <w:sz w:val="24"/>
                <w:szCs w:val="24"/>
              </w:rPr>
            </w:pPr>
            <w:r w:rsidRPr="001912A3">
              <w:rPr>
                <w:rFonts w:eastAsia="Times New Roman" w:cs="Times New Roman"/>
                <w:b/>
                <w:bCs/>
                <w:sz w:val="24"/>
                <w:szCs w:val="24"/>
              </w:rPr>
              <w:t>Удаленным пользователям</w:t>
            </w:r>
          </w:p>
        </w:tc>
        <w:tc>
          <w:tcPr>
            <w:tcW w:w="1384" w:type="dxa"/>
          </w:tcPr>
          <w:p w14:paraId="4110102B"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7283</w:t>
            </w:r>
          </w:p>
        </w:tc>
        <w:tc>
          <w:tcPr>
            <w:tcW w:w="1384" w:type="dxa"/>
          </w:tcPr>
          <w:p w14:paraId="20491A7D"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4433</w:t>
            </w:r>
          </w:p>
        </w:tc>
        <w:tc>
          <w:tcPr>
            <w:tcW w:w="1384" w:type="dxa"/>
          </w:tcPr>
          <w:p w14:paraId="2F89F139"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4120</w:t>
            </w:r>
          </w:p>
        </w:tc>
      </w:tr>
      <w:tr w:rsidR="000E0E60" w:rsidRPr="001912A3" w14:paraId="609D1015" w14:textId="77777777" w:rsidTr="002519A2">
        <w:trPr>
          <w:trHeight w:val="419"/>
        </w:trPr>
        <w:tc>
          <w:tcPr>
            <w:tcW w:w="5006" w:type="dxa"/>
          </w:tcPr>
          <w:p w14:paraId="1470E246" w14:textId="77777777" w:rsidR="000E0E60" w:rsidRPr="001912A3" w:rsidRDefault="000E0E60" w:rsidP="009B3B65">
            <w:pPr>
              <w:widowControl w:val="0"/>
              <w:ind w:left="708"/>
              <w:rPr>
                <w:rFonts w:eastAsia="Times New Roman" w:cs="Times New Roman"/>
                <w:bCs/>
                <w:sz w:val="24"/>
                <w:szCs w:val="24"/>
              </w:rPr>
            </w:pPr>
            <w:r w:rsidRPr="001912A3">
              <w:rPr>
                <w:rFonts w:eastAsia="Times New Roman" w:cs="Times New Roman"/>
                <w:bCs/>
                <w:sz w:val="24"/>
                <w:szCs w:val="24"/>
              </w:rPr>
              <w:t>в т.ч. виртуальные справки и консультации</w:t>
            </w:r>
          </w:p>
        </w:tc>
        <w:tc>
          <w:tcPr>
            <w:tcW w:w="1384" w:type="dxa"/>
          </w:tcPr>
          <w:p w14:paraId="49A5443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256</w:t>
            </w:r>
          </w:p>
        </w:tc>
        <w:tc>
          <w:tcPr>
            <w:tcW w:w="1384" w:type="dxa"/>
          </w:tcPr>
          <w:p w14:paraId="6437A37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1289</w:t>
            </w:r>
          </w:p>
        </w:tc>
        <w:tc>
          <w:tcPr>
            <w:tcW w:w="1384" w:type="dxa"/>
          </w:tcPr>
          <w:p w14:paraId="4586D4C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743</w:t>
            </w:r>
          </w:p>
        </w:tc>
      </w:tr>
      <w:tr w:rsidR="000E0E60" w:rsidRPr="001912A3" w14:paraId="608EBC52" w14:textId="77777777" w:rsidTr="001912A3">
        <w:trPr>
          <w:trHeight w:val="118"/>
        </w:trPr>
        <w:tc>
          <w:tcPr>
            <w:tcW w:w="5006" w:type="dxa"/>
          </w:tcPr>
          <w:p w14:paraId="047EEE44" w14:textId="77777777" w:rsidR="000E0E60" w:rsidRPr="001912A3" w:rsidRDefault="000E0E60" w:rsidP="009B3B65">
            <w:pPr>
              <w:widowControl w:val="0"/>
              <w:rPr>
                <w:rFonts w:eastAsia="Times New Roman" w:cs="Times New Roman"/>
                <w:b/>
                <w:bCs/>
                <w:sz w:val="24"/>
                <w:szCs w:val="24"/>
              </w:rPr>
            </w:pPr>
            <w:r w:rsidRPr="001912A3">
              <w:rPr>
                <w:rFonts w:eastAsia="Times New Roman" w:cs="Times New Roman"/>
                <w:b/>
                <w:bCs/>
                <w:sz w:val="24"/>
                <w:szCs w:val="24"/>
              </w:rPr>
              <w:t>ВСЕГО</w:t>
            </w:r>
          </w:p>
        </w:tc>
        <w:tc>
          <w:tcPr>
            <w:tcW w:w="1384" w:type="dxa"/>
          </w:tcPr>
          <w:p w14:paraId="14876B1E"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27575</w:t>
            </w:r>
          </w:p>
        </w:tc>
        <w:tc>
          <w:tcPr>
            <w:tcW w:w="1384" w:type="dxa"/>
          </w:tcPr>
          <w:p w14:paraId="2A250B28"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31275</w:t>
            </w:r>
          </w:p>
        </w:tc>
        <w:tc>
          <w:tcPr>
            <w:tcW w:w="1384" w:type="dxa"/>
          </w:tcPr>
          <w:p w14:paraId="6A29CC47"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31527</w:t>
            </w:r>
          </w:p>
        </w:tc>
      </w:tr>
    </w:tbl>
    <w:p w14:paraId="5EDB91A5" w14:textId="77777777" w:rsidR="000E0E60" w:rsidRPr="000E0E60" w:rsidRDefault="000E0E60" w:rsidP="009B3B65">
      <w:pPr>
        <w:widowControl w:val="0"/>
        <w:spacing w:after="0" w:line="360" w:lineRule="auto"/>
        <w:ind w:firstLine="720"/>
        <w:jc w:val="both"/>
        <w:rPr>
          <w:rFonts w:eastAsia="Times New Roman" w:cs="Times New Roman"/>
          <w:szCs w:val="24"/>
          <w:lang w:eastAsia="ru-RU"/>
        </w:rPr>
      </w:pPr>
      <w:r w:rsidRPr="000E0E60">
        <w:rPr>
          <w:rFonts w:eastAsia="Times New Roman" w:cs="Times New Roman"/>
          <w:szCs w:val="24"/>
          <w:lang w:eastAsia="ru-RU"/>
        </w:rPr>
        <w:t>Анализ справок и библиографических консультаций, выполненных библиотеками-филиалами  МКУ «ЦБС» показал:</w:t>
      </w:r>
    </w:p>
    <w:p w14:paraId="286F4A73"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общее число справок и консультаций выросло на 252 единицы (0,8%)</w:t>
      </w:r>
    </w:p>
    <w:p w14:paraId="5087D9A5"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 xml:space="preserve">справочно-библиографическая работа постепенно возвращается в «реальный» формат, на фоне роста числа справок и консультаций, выполненных в стационарных условиях, число удовлетворенных запросов удаленных пользователей немного снизилось и составило 4120 (4433 в </w:t>
      </w:r>
      <w:r w:rsidRPr="000E0E60">
        <w:rPr>
          <w:rFonts w:eastAsia="Times New Roman" w:cs="Times New Roman"/>
          <w:szCs w:val="24"/>
          <w:lang w:eastAsia="ru-RU"/>
        </w:rPr>
        <w:lastRenderedPageBreak/>
        <w:t>2021 году, 7283 в 2020 году)</w:t>
      </w:r>
    </w:p>
    <w:p w14:paraId="06B56DCE"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 xml:space="preserve">доля справок и консультаций, выполненных для детей до 14 лет, остается стабильно высокой и составляет 47% (48% в 2020 году, 47% в 2021 году) </w:t>
      </w:r>
    </w:p>
    <w:p w14:paraId="794229A9"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доля справок и консультаций, выполненных для молодежи, составляет 21% (27% в 2020 году, 21% в 2021 году)</w:t>
      </w:r>
    </w:p>
    <w:p w14:paraId="7A453094"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анализ справок и консультаций по типам показал увеличение числа адресных и тематических справок, а также ориентирующих консультаций, по другим типам справок и консультаций отмечается незначительное снижение показателей</w:t>
      </w:r>
    </w:p>
    <w:p w14:paraId="4B658517" w14:textId="77777777" w:rsidR="000E0E60" w:rsidRPr="000E0E60" w:rsidRDefault="000E0E60" w:rsidP="009B3B65">
      <w:pPr>
        <w:widowControl w:val="0"/>
        <w:spacing w:after="0" w:line="360" w:lineRule="auto"/>
        <w:jc w:val="both"/>
        <w:rPr>
          <w:rFonts w:eastAsia="Times New Roman" w:cs="Times New Roman"/>
          <w:szCs w:val="24"/>
          <w:lang w:eastAsia="ru-RU"/>
        </w:rPr>
      </w:pPr>
      <w:r w:rsidRPr="000E0E60">
        <w:rPr>
          <w:rFonts w:eastAsia="Times New Roman" w:cs="Times New Roman"/>
          <w:szCs w:val="24"/>
          <w:lang w:eastAsia="ru-RU"/>
        </w:rPr>
        <w:t xml:space="preserve">Изменение коэффициента справочно-библиографического обслуживания (СБО) </w:t>
      </w:r>
      <w:proofErr w:type="gramStart"/>
      <w:r w:rsidRPr="000E0E60">
        <w:rPr>
          <w:rFonts w:eastAsia="Times New Roman" w:cs="Times New Roman"/>
          <w:szCs w:val="24"/>
          <w:lang w:eastAsia="ru-RU"/>
        </w:rPr>
        <w:t>за</w:t>
      </w:r>
      <w:proofErr w:type="gramEnd"/>
      <w:r w:rsidRPr="000E0E60">
        <w:rPr>
          <w:rFonts w:eastAsia="Times New Roman" w:cs="Times New Roman"/>
          <w:szCs w:val="24"/>
          <w:lang w:eastAsia="ru-RU"/>
        </w:rPr>
        <w:t xml:space="preserve"> последние 3 года представлено на диаграмме:</w:t>
      </w:r>
    </w:p>
    <w:p w14:paraId="10AFAFC8" w14:textId="77777777" w:rsidR="000E0E60" w:rsidRPr="000E0E60" w:rsidRDefault="000E0E60" w:rsidP="009B3B65">
      <w:pPr>
        <w:widowControl w:val="0"/>
        <w:spacing w:after="0" w:line="360" w:lineRule="auto"/>
        <w:ind w:firstLine="709"/>
        <w:rPr>
          <w:rFonts w:eastAsia="Times New Roman" w:cs="Times New Roman"/>
          <w:szCs w:val="24"/>
          <w:lang w:eastAsia="ru-RU"/>
        </w:rPr>
      </w:pPr>
      <w:r w:rsidRPr="000E0E60">
        <w:rPr>
          <w:rFonts w:eastAsia="Times New Roman" w:cs="Times New Roman"/>
          <w:noProof/>
          <w:szCs w:val="24"/>
          <w:lang w:eastAsia="ru-RU"/>
        </w:rPr>
        <w:drawing>
          <wp:inline distT="0" distB="0" distL="0" distR="0" wp14:anchorId="1E69F7A8" wp14:editId="110F80B3">
            <wp:extent cx="4048433" cy="1703439"/>
            <wp:effectExtent l="0" t="0" r="952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F738C3" w14:textId="41B1FF09"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В течение года для пользователей МКУ «ЦБС» выполнялись запросы по всем отраслям знаний. Количество выполненных справок и консультаций по отраслям представлено в таблице:</w:t>
      </w:r>
    </w:p>
    <w:tbl>
      <w:tblPr>
        <w:tblStyle w:val="180"/>
        <w:tblW w:w="9158" w:type="dxa"/>
        <w:tblInd w:w="108" w:type="dxa"/>
        <w:tblLayout w:type="fixed"/>
        <w:tblLook w:val="04A0" w:firstRow="1" w:lastRow="0" w:firstColumn="1" w:lastColumn="0" w:noHBand="0" w:noVBand="1"/>
      </w:tblPr>
      <w:tblGrid>
        <w:gridCol w:w="5006"/>
        <w:gridCol w:w="1384"/>
        <w:gridCol w:w="1384"/>
        <w:gridCol w:w="1384"/>
      </w:tblGrid>
      <w:tr w:rsidR="000E0E60" w:rsidRPr="001912A3" w14:paraId="3BC9084E" w14:textId="77777777" w:rsidTr="002519A2">
        <w:trPr>
          <w:trHeight w:val="327"/>
        </w:trPr>
        <w:tc>
          <w:tcPr>
            <w:tcW w:w="5006" w:type="dxa"/>
          </w:tcPr>
          <w:p w14:paraId="2D497804" w14:textId="77777777" w:rsidR="000E0E60" w:rsidRPr="001912A3" w:rsidRDefault="000E0E60" w:rsidP="009B3B65">
            <w:pPr>
              <w:widowControl w:val="0"/>
              <w:outlineLvl w:val="2"/>
              <w:rPr>
                <w:rFonts w:eastAsia="Times New Roman" w:cs="Times New Roman"/>
                <w:b/>
                <w:bCs/>
                <w:sz w:val="24"/>
                <w:szCs w:val="24"/>
              </w:rPr>
            </w:pPr>
          </w:p>
        </w:tc>
        <w:tc>
          <w:tcPr>
            <w:tcW w:w="1384" w:type="dxa"/>
          </w:tcPr>
          <w:p w14:paraId="768E0FDC"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2020</w:t>
            </w:r>
          </w:p>
        </w:tc>
        <w:tc>
          <w:tcPr>
            <w:tcW w:w="1384" w:type="dxa"/>
          </w:tcPr>
          <w:p w14:paraId="43036607"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2021</w:t>
            </w:r>
          </w:p>
        </w:tc>
        <w:tc>
          <w:tcPr>
            <w:tcW w:w="1384" w:type="dxa"/>
          </w:tcPr>
          <w:p w14:paraId="746E052A" w14:textId="77777777" w:rsidR="000E0E60" w:rsidRPr="001912A3" w:rsidRDefault="000E0E60" w:rsidP="009B3B65">
            <w:pPr>
              <w:widowControl w:val="0"/>
              <w:outlineLvl w:val="2"/>
              <w:rPr>
                <w:rFonts w:eastAsia="Times New Roman" w:cs="Times New Roman"/>
                <w:b/>
                <w:bCs/>
                <w:sz w:val="24"/>
                <w:szCs w:val="24"/>
              </w:rPr>
            </w:pPr>
            <w:r w:rsidRPr="001912A3">
              <w:rPr>
                <w:rFonts w:eastAsia="Times New Roman" w:cs="Times New Roman"/>
                <w:b/>
                <w:bCs/>
                <w:sz w:val="24"/>
                <w:szCs w:val="24"/>
              </w:rPr>
              <w:t>2022</w:t>
            </w:r>
          </w:p>
        </w:tc>
      </w:tr>
      <w:tr w:rsidR="000E0E60" w:rsidRPr="001912A3" w14:paraId="2F763707" w14:textId="77777777" w:rsidTr="002519A2">
        <w:trPr>
          <w:trHeight w:val="326"/>
        </w:trPr>
        <w:tc>
          <w:tcPr>
            <w:tcW w:w="5006" w:type="dxa"/>
          </w:tcPr>
          <w:p w14:paraId="2A506F7B"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Естественные науки</w:t>
            </w:r>
          </w:p>
        </w:tc>
        <w:tc>
          <w:tcPr>
            <w:tcW w:w="1384" w:type="dxa"/>
          </w:tcPr>
          <w:p w14:paraId="6AD17EAC"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1673</w:t>
            </w:r>
          </w:p>
        </w:tc>
        <w:tc>
          <w:tcPr>
            <w:tcW w:w="1384" w:type="dxa"/>
          </w:tcPr>
          <w:p w14:paraId="01F5872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1346</w:t>
            </w:r>
          </w:p>
        </w:tc>
        <w:tc>
          <w:tcPr>
            <w:tcW w:w="1384" w:type="dxa"/>
          </w:tcPr>
          <w:p w14:paraId="434E5741"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1343</w:t>
            </w:r>
          </w:p>
        </w:tc>
      </w:tr>
      <w:tr w:rsidR="000E0E60" w:rsidRPr="001912A3" w14:paraId="0CEE11F9" w14:textId="77777777" w:rsidTr="001912A3">
        <w:trPr>
          <w:trHeight w:val="264"/>
        </w:trPr>
        <w:tc>
          <w:tcPr>
            <w:tcW w:w="5006" w:type="dxa"/>
          </w:tcPr>
          <w:p w14:paraId="6529CCED"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Техника</w:t>
            </w:r>
          </w:p>
        </w:tc>
        <w:tc>
          <w:tcPr>
            <w:tcW w:w="1384" w:type="dxa"/>
          </w:tcPr>
          <w:p w14:paraId="0FA7819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927</w:t>
            </w:r>
          </w:p>
        </w:tc>
        <w:tc>
          <w:tcPr>
            <w:tcW w:w="1384" w:type="dxa"/>
          </w:tcPr>
          <w:p w14:paraId="2822F0AB"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1592</w:t>
            </w:r>
          </w:p>
        </w:tc>
        <w:tc>
          <w:tcPr>
            <w:tcW w:w="1384" w:type="dxa"/>
          </w:tcPr>
          <w:p w14:paraId="5F77AB28"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1034</w:t>
            </w:r>
          </w:p>
        </w:tc>
      </w:tr>
      <w:tr w:rsidR="000E0E60" w:rsidRPr="001912A3" w14:paraId="3EB49ABE" w14:textId="77777777" w:rsidTr="001912A3">
        <w:trPr>
          <w:trHeight w:val="212"/>
        </w:trPr>
        <w:tc>
          <w:tcPr>
            <w:tcW w:w="5006" w:type="dxa"/>
          </w:tcPr>
          <w:p w14:paraId="24343B46"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Сельское хозяйство</w:t>
            </w:r>
          </w:p>
        </w:tc>
        <w:tc>
          <w:tcPr>
            <w:tcW w:w="1384" w:type="dxa"/>
          </w:tcPr>
          <w:p w14:paraId="02D2C0A7"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883</w:t>
            </w:r>
          </w:p>
        </w:tc>
        <w:tc>
          <w:tcPr>
            <w:tcW w:w="1384" w:type="dxa"/>
          </w:tcPr>
          <w:p w14:paraId="6A35806F"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1468</w:t>
            </w:r>
          </w:p>
        </w:tc>
        <w:tc>
          <w:tcPr>
            <w:tcW w:w="1384" w:type="dxa"/>
          </w:tcPr>
          <w:p w14:paraId="218D2441"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971</w:t>
            </w:r>
          </w:p>
        </w:tc>
      </w:tr>
      <w:tr w:rsidR="000E0E60" w:rsidRPr="001912A3" w14:paraId="044B9743" w14:textId="77777777" w:rsidTr="001912A3">
        <w:trPr>
          <w:trHeight w:val="301"/>
        </w:trPr>
        <w:tc>
          <w:tcPr>
            <w:tcW w:w="5006" w:type="dxa"/>
          </w:tcPr>
          <w:p w14:paraId="31A14FA7"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Здравоохранение</w:t>
            </w:r>
          </w:p>
        </w:tc>
        <w:tc>
          <w:tcPr>
            <w:tcW w:w="1384" w:type="dxa"/>
          </w:tcPr>
          <w:p w14:paraId="1479915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380</w:t>
            </w:r>
          </w:p>
        </w:tc>
        <w:tc>
          <w:tcPr>
            <w:tcW w:w="1384" w:type="dxa"/>
          </w:tcPr>
          <w:p w14:paraId="16C957A7"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1549</w:t>
            </w:r>
          </w:p>
        </w:tc>
        <w:tc>
          <w:tcPr>
            <w:tcW w:w="1384" w:type="dxa"/>
          </w:tcPr>
          <w:p w14:paraId="4534591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500</w:t>
            </w:r>
          </w:p>
        </w:tc>
      </w:tr>
      <w:tr w:rsidR="000E0E60" w:rsidRPr="001912A3" w14:paraId="26A2310C" w14:textId="77777777" w:rsidTr="001912A3">
        <w:trPr>
          <w:trHeight w:val="264"/>
        </w:trPr>
        <w:tc>
          <w:tcPr>
            <w:tcW w:w="5006" w:type="dxa"/>
          </w:tcPr>
          <w:p w14:paraId="62F6A421"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Гуманитарные науки и ОПЛ</w:t>
            </w:r>
          </w:p>
        </w:tc>
        <w:tc>
          <w:tcPr>
            <w:tcW w:w="1384" w:type="dxa"/>
          </w:tcPr>
          <w:p w14:paraId="2B036812"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2248</w:t>
            </w:r>
          </w:p>
        </w:tc>
        <w:tc>
          <w:tcPr>
            <w:tcW w:w="1384" w:type="dxa"/>
          </w:tcPr>
          <w:p w14:paraId="3CBC4B7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7718</w:t>
            </w:r>
          </w:p>
        </w:tc>
        <w:tc>
          <w:tcPr>
            <w:tcW w:w="1384" w:type="dxa"/>
          </w:tcPr>
          <w:p w14:paraId="1EA7CE4D"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3008</w:t>
            </w:r>
          </w:p>
        </w:tc>
      </w:tr>
      <w:tr w:rsidR="000E0E60" w:rsidRPr="001912A3" w14:paraId="48A3A683" w14:textId="77777777" w:rsidTr="001912A3">
        <w:trPr>
          <w:trHeight w:val="211"/>
        </w:trPr>
        <w:tc>
          <w:tcPr>
            <w:tcW w:w="5006" w:type="dxa"/>
          </w:tcPr>
          <w:p w14:paraId="3740615E"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Физкультура и спорт</w:t>
            </w:r>
          </w:p>
        </w:tc>
        <w:tc>
          <w:tcPr>
            <w:tcW w:w="1384" w:type="dxa"/>
          </w:tcPr>
          <w:p w14:paraId="3BE41BFB" w14:textId="77777777" w:rsidR="000E0E60" w:rsidRPr="001912A3" w:rsidRDefault="000E0E60" w:rsidP="009B3B65">
            <w:pPr>
              <w:widowControl w:val="0"/>
              <w:outlineLvl w:val="2"/>
              <w:rPr>
                <w:rFonts w:eastAsia="Times New Roman" w:cs="Times New Roman"/>
                <w:bCs/>
                <w:sz w:val="24"/>
                <w:szCs w:val="24"/>
              </w:rPr>
            </w:pPr>
          </w:p>
        </w:tc>
        <w:tc>
          <w:tcPr>
            <w:tcW w:w="1384" w:type="dxa"/>
          </w:tcPr>
          <w:p w14:paraId="391234F1" w14:textId="77777777" w:rsidR="000E0E60" w:rsidRPr="001912A3" w:rsidRDefault="000E0E60" w:rsidP="009B3B65">
            <w:pPr>
              <w:widowControl w:val="0"/>
              <w:outlineLvl w:val="2"/>
              <w:rPr>
                <w:rFonts w:eastAsia="Times New Roman" w:cs="Times New Roman"/>
                <w:bCs/>
                <w:sz w:val="24"/>
                <w:szCs w:val="24"/>
              </w:rPr>
            </w:pPr>
          </w:p>
        </w:tc>
        <w:tc>
          <w:tcPr>
            <w:tcW w:w="1384" w:type="dxa"/>
          </w:tcPr>
          <w:p w14:paraId="0A85C357"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40</w:t>
            </w:r>
          </w:p>
        </w:tc>
      </w:tr>
      <w:tr w:rsidR="000E0E60" w:rsidRPr="001912A3" w14:paraId="4B1B832C" w14:textId="77777777" w:rsidTr="001912A3">
        <w:trPr>
          <w:trHeight w:val="160"/>
        </w:trPr>
        <w:tc>
          <w:tcPr>
            <w:tcW w:w="5006" w:type="dxa"/>
          </w:tcPr>
          <w:p w14:paraId="4937DB7D"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Филологические науки</w:t>
            </w:r>
          </w:p>
        </w:tc>
        <w:tc>
          <w:tcPr>
            <w:tcW w:w="1384" w:type="dxa"/>
          </w:tcPr>
          <w:p w14:paraId="7EEC1376"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690</w:t>
            </w:r>
          </w:p>
        </w:tc>
        <w:tc>
          <w:tcPr>
            <w:tcW w:w="1384" w:type="dxa"/>
          </w:tcPr>
          <w:p w14:paraId="41B399E4"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1386</w:t>
            </w:r>
          </w:p>
        </w:tc>
        <w:tc>
          <w:tcPr>
            <w:tcW w:w="1384" w:type="dxa"/>
          </w:tcPr>
          <w:p w14:paraId="22239BC4"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1028</w:t>
            </w:r>
          </w:p>
        </w:tc>
      </w:tr>
      <w:tr w:rsidR="000E0E60" w:rsidRPr="001912A3" w14:paraId="7E43FE44" w14:textId="77777777" w:rsidTr="001912A3">
        <w:trPr>
          <w:trHeight w:val="250"/>
        </w:trPr>
        <w:tc>
          <w:tcPr>
            <w:tcW w:w="5006" w:type="dxa"/>
          </w:tcPr>
          <w:p w14:paraId="79840812"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Художественная литература</w:t>
            </w:r>
          </w:p>
        </w:tc>
        <w:tc>
          <w:tcPr>
            <w:tcW w:w="1384" w:type="dxa"/>
          </w:tcPr>
          <w:p w14:paraId="5936999E"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6727</w:t>
            </w:r>
          </w:p>
        </w:tc>
        <w:tc>
          <w:tcPr>
            <w:tcW w:w="1384" w:type="dxa"/>
          </w:tcPr>
          <w:p w14:paraId="1EB01EA3"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10542</w:t>
            </w:r>
          </w:p>
        </w:tc>
        <w:tc>
          <w:tcPr>
            <w:tcW w:w="1384" w:type="dxa"/>
          </w:tcPr>
          <w:p w14:paraId="65941DB1"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9364</w:t>
            </w:r>
          </w:p>
        </w:tc>
      </w:tr>
      <w:tr w:rsidR="000E0E60" w:rsidRPr="001912A3" w14:paraId="7C8EEEF2" w14:textId="77777777" w:rsidTr="001912A3">
        <w:trPr>
          <w:trHeight w:val="197"/>
        </w:trPr>
        <w:tc>
          <w:tcPr>
            <w:tcW w:w="5006" w:type="dxa"/>
          </w:tcPr>
          <w:p w14:paraId="117E7749" w14:textId="77777777" w:rsidR="000E0E60" w:rsidRPr="001912A3" w:rsidRDefault="000E0E60" w:rsidP="009B3B65">
            <w:pPr>
              <w:widowControl w:val="0"/>
              <w:rPr>
                <w:rFonts w:eastAsia="Times New Roman" w:cs="Times New Roman"/>
                <w:sz w:val="24"/>
                <w:szCs w:val="24"/>
              </w:rPr>
            </w:pPr>
            <w:r w:rsidRPr="001912A3">
              <w:rPr>
                <w:rFonts w:eastAsia="Times New Roman" w:cs="Times New Roman"/>
                <w:sz w:val="24"/>
                <w:szCs w:val="24"/>
              </w:rPr>
              <w:t>Искусство</w:t>
            </w:r>
          </w:p>
        </w:tc>
        <w:tc>
          <w:tcPr>
            <w:tcW w:w="1384" w:type="dxa"/>
          </w:tcPr>
          <w:p w14:paraId="3BB2D34F" w14:textId="77777777" w:rsidR="000E0E60" w:rsidRPr="001912A3" w:rsidRDefault="000E0E60" w:rsidP="009B3B65">
            <w:pPr>
              <w:widowControl w:val="0"/>
              <w:outlineLvl w:val="2"/>
              <w:rPr>
                <w:rFonts w:eastAsia="Times New Roman" w:cs="Times New Roman"/>
                <w:bCs/>
                <w:sz w:val="24"/>
                <w:szCs w:val="24"/>
              </w:rPr>
            </w:pPr>
          </w:p>
        </w:tc>
        <w:tc>
          <w:tcPr>
            <w:tcW w:w="1384" w:type="dxa"/>
          </w:tcPr>
          <w:p w14:paraId="5661427B" w14:textId="77777777" w:rsidR="000E0E60" w:rsidRPr="001912A3" w:rsidRDefault="000E0E60" w:rsidP="009B3B65">
            <w:pPr>
              <w:widowControl w:val="0"/>
              <w:outlineLvl w:val="2"/>
              <w:rPr>
                <w:rFonts w:eastAsia="Times New Roman" w:cs="Times New Roman"/>
                <w:bCs/>
                <w:sz w:val="24"/>
                <w:szCs w:val="24"/>
              </w:rPr>
            </w:pPr>
          </w:p>
        </w:tc>
        <w:tc>
          <w:tcPr>
            <w:tcW w:w="1384" w:type="dxa"/>
          </w:tcPr>
          <w:p w14:paraId="6C405F2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870</w:t>
            </w:r>
          </w:p>
        </w:tc>
      </w:tr>
      <w:tr w:rsidR="000E0E60" w:rsidRPr="001912A3" w14:paraId="78077289" w14:textId="77777777" w:rsidTr="001912A3">
        <w:trPr>
          <w:trHeight w:val="146"/>
        </w:trPr>
        <w:tc>
          <w:tcPr>
            <w:tcW w:w="5006" w:type="dxa"/>
          </w:tcPr>
          <w:p w14:paraId="1271B852" w14:textId="77777777" w:rsidR="000E0E60" w:rsidRPr="001912A3" w:rsidRDefault="000E0E60" w:rsidP="009B3B65">
            <w:pPr>
              <w:widowControl w:val="0"/>
              <w:rPr>
                <w:rFonts w:eastAsia="Times New Roman" w:cs="Times New Roman"/>
                <w:bCs/>
                <w:sz w:val="24"/>
                <w:szCs w:val="24"/>
              </w:rPr>
            </w:pPr>
            <w:r w:rsidRPr="001912A3">
              <w:rPr>
                <w:rFonts w:eastAsia="Times New Roman" w:cs="Times New Roman"/>
                <w:bCs/>
                <w:sz w:val="24"/>
                <w:szCs w:val="24"/>
              </w:rPr>
              <w:t>Краеведение</w:t>
            </w:r>
          </w:p>
        </w:tc>
        <w:tc>
          <w:tcPr>
            <w:tcW w:w="1384" w:type="dxa"/>
          </w:tcPr>
          <w:p w14:paraId="2FB8E5C0"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1040</w:t>
            </w:r>
          </w:p>
        </w:tc>
        <w:tc>
          <w:tcPr>
            <w:tcW w:w="1384" w:type="dxa"/>
          </w:tcPr>
          <w:p w14:paraId="6352C6EC"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2098</w:t>
            </w:r>
          </w:p>
        </w:tc>
        <w:tc>
          <w:tcPr>
            <w:tcW w:w="1384" w:type="dxa"/>
          </w:tcPr>
          <w:p w14:paraId="79A63335" w14:textId="77777777" w:rsidR="000E0E60" w:rsidRPr="001912A3" w:rsidRDefault="000E0E60" w:rsidP="009B3B65">
            <w:pPr>
              <w:widowControl w:val="0"/>
              <w:outlineLvl w:val="2"/>
              <w:rPr>
                <w:rFonts w:eastAsia="Times New Roman" w:cs="Times New Roman"/>
                <w:bCs/>
                <w:sz w:val="24"/>
                <w:szCs w:val="24"/>
              </w:rPr>
            </w:pPr>
            <w:r w:rsidRPr="001912A3">
              <w:rPr>
                <w:rFonts w:eastAsia="Times New Roman" w:cs="Times New Roman"/>
                <w:bCs/>
                <w:sz w:val="24"/>
                <w:szCs w:val="24"/>
              </w:rPr>
              <w:t>1308</w:t>
            </w:r>
          </w:p>
        </w:tc>
      </w:tr>
    </w:tbl>
    <w:p w14:paraId="44531DBD" w14:textId="77777777" w:rsidR="000E0E60" w:rsidRPr="000E0E60" w:rsidRDefault="000E0E60" w:rsidP="009B3B65">
      <w:pPr>
        <w:widowControl w:val="0"/>
        <w:spacing w:after="0" w:line="360" w:lineRule="auto"/>
        <w:ind w:firstLine="720"/>
        <w:jc w:val="both"/>
        <w:rPr>
          <w:rFonts w:eastAsia="Times New Roman" w:cs="Times New Roman"/>
          <w:szCs w:val="24"/>
          <w:lang w:eastAsia="ru-RU"/>
        </w:rPr>
      </w:pPr>
      <w:r w:rsidRPr="000E0E60">
        <w:rPr>
          <w:rFonts w:eastAsia="Times New Roman" w:cs="Times New Roman"/>
          <w:szCs w:val="24"/>
          <w:lang w:eastAsia="ru-RU"/>
        </w:rPr>
        <w:t>Наиболее востребованными отраслями стабильно остается художественная литература</w:t>
      </w:r>
      <w:r w:rsidRPr="000E0E60">
        <w:rPr>
          <w:rFonts w:eastAsia="Times New Roman" w:cs="Times New Roman"/>
          <w:color w:val="FF0000"/>
          <w:szCs w:val="24"/>
          <w:lang w:eastAsia="ru-RU"/>
        </w:rPr>
        <w:t xml:space="preserve"> </w:t>
      </w:r>
      <w:r w:rsidRPr="000E0E60">
        <w:rPr>
          <w:rFonts w:eastAsia="Times New Roman" w:cs="Times New Roman"/>
          <w:szCs w:val="24"/>
          <w:lang w:eastAsia="ru-RU"/>
        </w:rPr>
        <w:t>(9364 запрос -  52% от общего числа) и гуманитарные науки (3008 запросов – 16%).</w:t>
      </w:r>
    </w:p>
    <w:p w14:paraId="43A8ACF5" w14:textId="77777777" w:rsidR="000E0E60" w:rsidRPr="00105BE3" w:rsidRDefault="000E0E60" w:rsidP="00105BE3">
      <w:pPr>
        <w:widowControl w:val="0"/>
        <w:tabs>
          <w:tab w:val="left" w:pos="2268"/>
          <w:tab w:val="left" w:pos="3621"/>
          <w:tab w:val="left" w:pos="4784"/>
          <w:tab w:val="left" w:pos="5892"/>
          <w:tab w:val="left" w:pos="6609"/>
          <w:tab w:val="left" w:pos="6959"/>
          <w:tab w:val="left" w:pos="8874"/>
        </w:tabs>
        <w:spacing w:after="0" w:line="360" w:lineRule="auto"/>
        <w:jc w:val="center"/>
        <w:rPr>
          <w:rFonts w:eastAsia="Times New Roman" w:cs="Times New Roman"/>
          <w:color w:val="000000"/>
          <w:szCs w:val="28"/>
          <w:lang w:eastAsia="ru-RU"/>
        </w:rPr>
      </w:pPr>
      <w:r w:rsidRPr="00105BE3">
        <w:rPr>
          <w:rFonts w:eastAsia="Times New Roman" w:cs="Times New Roman"/>
          <w:color w:val="000000"/>
          <w:szCs w:val="28"/>
          <w:lang w:eastAsia="ru-RU"/>
        </w:rPr>
        <w:lastRenderedPageBreak/>
        <w:t>2. С</w:t>
      </w:r>
      <w:r w:rsidRPr="00105BE3">
        <w:rPr>
          <w:rFonts w:eastAsia="Times New Roman" w:cs="Times New Roman"/>
          <w:color w:val="000000"/>
          <w:spacing w:val="1"/>
          <w:szCs w:val="28"/>
          <w:lang w:eastAsia="ru-RU"/>
        </w:rPr>
        <w:t>п</w:t>
      </w:r>
      <w:r w:rsidRPr="00105BE3">
        <w:rPr>
          <w:rFonts w:eastAsia="Times New Roman" w:cs="Times New Roman"/>
          <w:color w:val="000000"/>
          <w:szCs w:val="28"/>
          <w:lang w:eastAsia="ru-RU"/>
        </w:rPr>
        <w:t>раво</w:t>
      </w:r>
      <w:r w:rsidRPr="00105BE3">
        <w:rPr>
          <w:rFonts w:eastAsia="Times New Roman" w:cs="Times New Roman"/>
          <w:color w:val="000000"/>
          <w:spacing w:val="-1"/>
          <w:szCs w:val="28"/>
          <w:lang w:eastAsia="ru-RU"/>
        </w:rPr>
        <w:t>ч</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о</w:t>
      </w:r>
      <w:r w:rsidRPr="00105BE3">
        <w:rPr>
          <w:rFonts w:eastAsia="Times New Roman" w:cs="Times New Roman"/>
          <w:color w:val="000000"/>
          <w:szCs w:val="28"/>
          <w:lang w:eastAsia="ru-RU"/>
        </w:rPr>
        <w:t>-биб</w:t>
      </w:r>
      <w:r w:rsidRPr="00105BE3">
        <w:rPr>
          <w:rFonts w:eastAsia="Times New Roman" w:cs="Times New Roman"/>
          <w:color w:val="000000"/>
          <w:spacing w:val="-1"/>
          <w:szCs w:val="28"/>
          <w:lang w:eastAsia="ru-RU"/>
        </w:rPr>
        <w:t>л</w:t>
      </w:r>
      <w:r w:rsidRPr="00105BE3">
        <w:rPr>
          <w:rFonts w:eastAsia="Times New Roman" w:cs="Times New Roman"/>
          <w:color w:val="000000"/>
          <w:szCs w:val="28"/>
          <w:lang w:eastAsia="ru-RU"/>
        </w:rPr>
        <w:t>иограф</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ч</w:t>
      </w:r>
      <w:r w:rsidRPr="00105BE3">
        <w:rPr>
          <w:rFonts w:eastAsia="Times New Roman" w:cs="Times New Roman"/>
          <w:color w:val="000000"/>
          <w:spacing w:val="-1"/>
          <w:szCs w:val="28"/>
          <w:lang w:eastAsia="ru-RU"/>
        </w:rPr>
        <w:t>ес</w:t>
      </w:r>
      <w:r w:rsidRPr="00105BE3">
        <w:rPr>
          <w:rFonts w:eastAsia="Times New Roman" w:cs="Times New Roman"/>
          <w:color w:val="000000"/>
          <w:szCs w:val="28"/>
          <w:lang w:eastAsia="ru-RU"/>
        </w:rPr>
        <w:t>кое обс</w:t>
      </w:r>
      <w:r w:rsidRPr="00105BE3">
        <w:rPr>
          <w:rFonts w:eastAsia="Times New Roman" w:cs="Times New Roman"/>
          <w:color w:val="000000"/>
          <w:spacing w:val="5"/>
          <w:szCs w:val="28"/>
          <w:lang w:eastAsia="ru-RU"/>
        </w:rPr>
        <w:t>л</w:t>
      </w:r>
      <w:r w:rsidRPr="00105BE3">
        <w:rPr>
          <w:rFonts w:eastAsia="Times New Roman" w:cs="Times New Roman"/>
          <w:color w:val="000000"/>
          <w:spacing w:val="-4"/>
          <w:szCs w:val="28"/>
          <w:lang w:eastAsia="ru-RU"/>
        </w:rPr>
        <w:t>у</w:t>
      </w:r>
      <w:r w:rsidRPr="00105BE3">
        <w:rPr>
          <w:rFonts w:eastAsia="Times New Roman" w:cs="Times New Roman"/>
          <w:color w:val="000000"/>
          <w:szCs w:val="28"/>
          <w:lang w:eastAsia="ru-RU"/>
        </w:rPr>
        <w:t>жив</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 xml:space="preserve">е </w:t>
      </w:r>
      <w:r w:rsidRPr="00105BE3">
        <w:rPr>
          <w:rFonts w:eastAsia="Times New Roman" w:cs="Times New Roman"/>
          <w:color w:val="000000"/>
          <w:spacing w:val="1"/>
          <w:szCs w:val="28"/>
          <w:lang w:eastAsia="ru-RU"/>
        </w:rPr>
        <w:t>ин</w:t>
      </w:r>
      <w:r w:rsidRPr="00105BE3">
        <w:rPr>
          <w:rFonts w:eastAsia="Times New Roman" w:cs="Times New Roman"/>
          <w:color w:val="000000"/>
          <w:spacing w:val="-1"/>
          <w:szCs w:val="28"/>
          <w:lang w:eastAsia="ru-RU"/>
        </w:rPr>
        <w:t>д</w:t>
      </w:r>
      <w:r w:rsidRPr="00105BE3">
        <w:rPr>
          <w:rFonts w:eastAsia="Times New Roman" w:cs="Times New Roman"/>
          <w:color w:val="000000"/>
          <w:szCs w:val="28"/>
          <w:lang w:eastAsia="ru-RU"/>
        </w:rPr>
        <w:t>иви</w:t>
      </w:r>
      <w:r w:rsidRPr="00105BE3">
        <w:rPr>
          <w:rFonts w:eastAsia="Times New Roman" w:cs="Times New Roman"/>
          <w:color w:val="000000"/>
          <w:spacing w:val="3"/>
          <w:szCs w:val="28"/>
          <w:lang w:eastAsia="ru-RU"/>
        </w:rPr>
        <w:t>д</w:t>
      </w:r>
      <w:r w:rsidRPr="00105BE3">
        <w:rPr>
          <w:rFonts w:eastAsia="Times New Roman" w:cs="Times New Roman"/>
          <w:color w:val="000000"/>
          <w:spacing w:val="-7"/>
          <w:szCs w:val="28"/>
          <w:lang w:eastAsia="ru-RU"/>
        </w:rPr>
        <w:t>у</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ль</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 xml:space="preserve">ых </w:t>
      </w:r>
      <w:r w:rsidRPr="00105BE3">
        <w:rPr>
          <w:rFonts w:eastAsia="Times New Roman" w:cs="Times New Roman"/>
          <w:color w:val="000000"/>
          <w:spacing w:val="1"/>
          <w:szCs w:val="28"/>
          <w:lang w:eastAsia="ru-RU"/>
        </w:rPr>
        <w:t>п</w:t>
      </w:r>
      <w:r w:rsidRPr="00105BE3">
        <w:rPr>
          <w:rFonts w:eastAsia="Times New Roman" w:cs="Times New Roman"/>
          <w:color w:val="000000"/>
          <w:spacing w:val="-1"/>
          <w:szCs w:val="28"/>
          <w:lang w:eastAsia="ru-RU"/>
        </w:rPr>
        <w:t>о</w:t>
      </w:r>
      <w:r w:rsidRPr="00105BE3">
        <w:rPr>
          <w:rFonts w:eastAsia="Times New Roman" w:cs="Times New Roman"/>
          <w:color w:val="000000"/>
          <w:szCs w:val="28"/>
          <w:lang w:eastAsia="ru-RU"/>
        </w:rPr>
        <w:t>льзовател</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й и коллек</w:t>
      </w:r>
      <w:r w:rsidRPr="00105BE3">
        <w:rPr>
          <w:rFonts w:eastAsia="Times New Roman" w:cs="Times New Roman"/>
          <w:color w:val="000000"/>
          <w:spacing w:val="1"/>
          <w:szCs w:val="28"/>
          <w:lang w:eastAsia="ru-RU"/>
        </w:rPr>
        <w:t>ти</w:t>
      </w:r>
      <w:r w:rsidRPr="00105BE3">
        <w:rPr>
          <w:rFonts w:eastAsia="Times New Roman" w:cs="Times New Roman"/>
          <w:color w:val="000000"/>
          <w:spacing w:val="-2"/>
          <w:szCs w:val="28"/>
          <w:lang w:eastAsia="ru-RU"/>
        </w:rPr>
        <w:t>в</w:t>
      </w:r>
      <w:r w:rsidRPr="00105BE3">
        <w:rPr>
          <w:rFonts w:eastAsia="Times New Roman" w:cs="Times New Roman"/>
          <w:color w:val="000000"/>
          <w:szCs w:val="28"/>
          <w:lang w:eastAsia="ru-RU"/>
        </w:rPr>
        <w:t>ных абоне</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тов. Разв</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т</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е сист</w:t>
      </w:r>
      <w:r w:rsidRPr="00105BE3">
        <w:rPr>
          <w:rFonts w:eastAsia="Times New Roman" w:cs="Times New Roman"/>
          <w:color w:val="000000"/>
          <w:spacing w:val="-1"/>
          <w:szCs w:val="28"/>
          <w:lang w:eastAsia="ru-RU"/>
        </w:rPr>
        <w:t>ем</w:t>
      </w:r>
      <w:r w:rsidRPr="00105BE3">
        <w:rPr>
          <w:rFonts w:eastAsia="Times New Roman" w:cs="Times New Roman"/>
          <w:color w:val="000000"/>
          <w:szCs w:val="28"/>
          <w:lang w:eastAsia="ru-RU"/>
        </w:rPr>
        <w:t xml:space="preserve">ы СБО с </w:t>
      </w:r>
      <w:r w:rsidRPr="00105BE3">
        <w:rPr>
          <w:rFonts w:eastAsia="Times New Roman" w:cs="Times New Roman"/>
          <w:color w:val="000000"/>
          <w:spacing w:val="7"/>
          <w:szCs w:val="28"/>
          <w:lang w:eastAsia="ru-RU"/>
        </w:rPr>
        <w:t>и</w:t>
      </w:r>
      <w:r w:rsidRPr="00105BE3">
        <w:rPr>
          <w:rFonts w:eastAsia="Times New Roman" w:cs="Times New Roman"/>
          <w:color w:val="000000"/>
          <w:szCs w:val="28"/>
          <w:lang w:eastAsia="ru-RU"/>
        </w:rPr>
        <w:t>спол</w:t>
      </w:r>
      <w:r w:rsidRPr="00105BE3">
        <w:rPr>
          <w:rFonts w:eastAsia="Times New Roman" w:cs="Times New Roman"/>
          <w:color w:val="000000"/>
          <w:spacing w:val="1"/>
          <w:szCs w:val="28"/>
          <w:lang w:eastAsia="ru-RU"/>
        </w:rPr>
        <w:t>ьз</w:t>
      </w:r>
      <w:r w:rsidRPr="00105BE3">
        <w:rPr>
          <w:rFonts w:eastAsia="Times New Roman" w:cs="Times New Roman"/>
          <w:color w:val="000000"/>
          <w:szCs w:val="28"/>
          <w:lang w:eastAsia="ru-RU"/>
        </w:rPr>
        <w:t>ов</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ем ИКТ (и</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формац</w:t>
      </w:r>
      <w:r w:rsidRPr="00105BE3">
        <w:rPr>
          <w:rFonts w:eastAsia="Times New Roman" w:cs="Times New Roman"/>
          <w:color w:val="000000"/>
          <w:spacing w:val="1"/>
          <w:szCs w:val="28"/>
          <w:lang w:eastAsia="ru-RU"/>
        </w:rPr>
        <w:t>и</w:t>
      </w:r>
      <w:r w:rsidRPr="00105BE3">
        <w:rPr>
          <w:rFonts w:eastAsia="Times New Roman" w:cs="Times New Roman"/>
          <w:color w:val="000000"/>
          <w:spacing w:val="-1"/>
          <w:szCs w:val="28"/>
          <w:lang w:eastAsia="ru-RU"/>
        </w:rPr>
        <w:t>о</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но</w:t>
      </w:r>
      <w:r w:rsidRPr="00105BE3">
        <w:rPr>
          <w:rFonts w:eastAsia="Times New Roman" w:cs="Times New Roman"/>
          <w:color w:val="000000"/>
          <w:szCs w:val="28"/>
          <w:lang w:eastAsia="ru-RU"/>
        </w:rPr>
        <w:t>-ком</w:t>
      </w:r>
      <w:r w:rsidRPr="00105BE3">
        <w:rPr>
          <w:rFonts w:eastAsia="Times New Roman" w:cs="Times New Roman"/>
          <w:color w:val="000000"/>
          <w:spacing w:val="1"/>
          <w:szCs w:val="28"/>
          <w:lang w:eastAsia="ru-RU"/>
        </w:rPr>
        <w:t>м</w:t>
      </w:r>
      <w:r w:rsidRPr="00105BE3">
        <w:rPr>
          <w:rFonts w:eastAsia="Times New Roman" w:cs="Times New Roman"/>
          <w:color w:val="000000"/>
          <w:spacing w:val="-4"/>
          <w:szCs w:val="28"/>
          <w:lang w:eastAsia="ru-RU"/>
        </w:rPr>
        <w:t>у</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ик</w:t>
      </w:r>
      <w:r w:rsidRPr="00105BE3">
        <w:rPr>
          <w:rFonts w:eastAsia="Times New Roman" w:cs="Times New Roman"/>
          <w:color w:val="000000"/>
          <w:szCs w:val="28"/>
          <w:lang w:eastAsia="ru-RU"/>
        </w:rPr>
        <w:t>а</w:t>
      </w:r>
      <w:r w:rsidRPr="00105BE3">
        <w:rPr>
          <w:rFonts w:eastAsia="Times New Roman" w:cs="Times New Roman"/>
          <w:color w:val="000000"/>
          <w:spacing w:val="-2"/>
          <w:szCs w:val="28"/>
          <w:lang w:eastAsia="ru-RU"/>
        </w:rPr>
        <w:t>ц</w:t>
      </w:r>
      <w:r w:rsidRPr="00105BE3">
        <w:rPr>
          <w:rFonts w:eastAsia="Times New Roman" w:cs="Times New Roman"/>
          <w:color w:val="000000"/>
          <w:szCs w:val="28"/>
          <w:lang w:eastAsia="ru-RU"/>
        </w:rPr>
        <w:t>ионные техноло</w:t>
      </w:r>
      <w:r w:rsidRPr="00105BE3">
        <w:rPr>
          <w:rFonts w:eastAsia="Times New Roman" w:cs="Times New Roman"/>
          <w:color w:val="000000"/>
          <w:spacing w:val="-2"/>
          <w:szCs w:val="28"/>
          <w:lang w:eastAsia="ru-RU"/>
        </w:rPr>
        <w:t>г</w:t>
      </w:r>
      <w:r w:rsidRPr="00105BE3">
        <w:rPr>
          <w:rFonts w:eastAsia="Times New Roman" w:cs="Times New Roman"/>
          <w:color w:val="000000"/>
          <w:szCs w:val="28"/>
          <w:lang w:eastAsia="ru-RU"/>
        </w:rPr>
        <w:t>и</w:t>
      </w:r>
      <w:r w:rsidRPr="00105BE3">
        <w:rPr>
          <w:rFonts w:eastAsia="Times New Roman" w:cs="Times New Roman"/>
          <w:color w:val="000000"/>
          <w:spacing w:val="5"/>
          <w:szCs w:val="28"/>
          <w:lang w:eastAsia="ru-RU"/>
        </w:rPr>
        <w:t>и)</w:t>
      </w:r>
      <w:r w:rsidRPr="00105BE3">
        <w:rPr>
          <w:rFonts w:eastAsia="Times New Roman" w:cs="Times New Roman"/>
          <w:color w:val="000000"/>
          <w:szCs w:val="28"/>
          <w:lang w:eastAsia="ru-RU"/>
        </w:rPr>
        <w:t>.</w:t>
      </w:r>
    </w:p>
    <w:p w14:paraId="39000FEA" w14:textId="43596DB5"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Была продолжена работа по дифференцированному информированию (индивидуальное информирование: 79 абонентов, 900 оповещений в год; групповое информирование:  22 абонента, 148 оповещений в год). Наиболее популярные темы: вопросы воспитания и образования в семье и школе, современная литература, местный туризм, достопримечательности области, ведение и развитие подсобного хозяйства, садоводство, цветоводство.</w:t>
      </w:r>
    </w:p>
    <w:p w14:paraId="526F66D6" w14:textId="77777777" w:rsidR="000E0E60" w:rsidRPr="000E0E60" w:rsidRDefault="000E0E60" w:rsidP="009B3B65">
      <w:pPr>
        <w:widowControl w:val="0"/>
        <w:spacing w:after="0" w:line="360" w:lineRule="auto"/>
        <w:ind w:firstLine="709"/>
        <w:jc w:val="both"/>
        <w:rPr>
          <w:rFonts w:eastAsia="Calibri" w:cs="Times New Roman"/>
          <w:szCs w:val="28"/>
        </w:rPr>
      </w:pPr>
      <w:r w:rsidRPr="000E0E60">
        <w:rPr>
          <w:rFonts w:eastAsia="Times New Roman" w:cs="Times New Roman"/>
          <w:bCs/>
          <w:szCs w:val="24"/>
          <w:lang w:eastAsia="ru-RU"/>
        </w:rPr>
        <w:t xml:space="preserve">Продолжается развитие системы справочно-библиографического обслуживания с использованием информационно-коммуникационных технологий: выполнение справок с помощью электронного каталога ЦБС, а также выполнение тематических справок с помощью возможностей сети Интернет. Работа с </w:t>
      </w:r>
      <w:r w:rsidRPr="000E0E60">
        <w:rPr>
          <w:rFonts w:eastAsia="Calibri" w:cs="Times New Roman"/>
          <w:szCs w:val="28"/>
        </w:rPr>
        <w:t>виртуальной справочной службы – см. пункт 4. «Представительство библиоте</w:t>
      </w:r>
      <w:proofErr w:type="gramStart"/>
      <w:r w:rsidRPr="000E0E60">
        <w:rPr>
          <w:rFonts w:eastAsia="Calibri" w:cs="Times New Roman"/>
          <w:szCs w:val="28"/>
        </w:rPr>
        <w:t>к(</w:t>
      </w:r>
      <w:proofErr w:type="gramEnd"/>
      <w:r w:rsidRPr="000E0E60">
        <w:rPr>
          <w:rFonts w:eastAsia="Calibri" w:cs="Times New Roman"/>
          <w:szCs w:val="28"/>
        </w:rPr>
        <w:t>и) в сети Интернет...» раздела V. «Электронные и сетевые ресурсы».</w:t>
      </w:r>
    </w:p>
    <w:p w14:paraId="16C90FFD" w14:textId="77777777" w:rsidR="000E0E60" w:rsidRPr="000E0E60" w:rsidRDefault="000E0E60" w:rsidP="009B3B65">
      <w:pPr>
        <w:widowControl w:val="0"/>
        <w:spacing w:after="0" w:line="360" w:lineRule="auto"/>
        <w:ind w:firstLine="709"/>
        <w:jc w:val="both"/>
        <w:rPr>
          <w:rFonts w:eastAsia="Times New Roman" w:cs="Times New Roman"/>
          <w:bCs/>
          <w:szCs w:val="24"/>
          <w:lang w:eastAsia="ru-RU"/>
        </w:rPr>
      </w:pPr>
      <w:r w:rsidRPr="000E0E60">
        <w:rPr>
          <w:rFonts w:eastAsia="Times New Roman" w:cs="Times New Roman"/>
          <w:bCs/>
          <w:szCs w:val="24"/>
          <w:lang w:eastAsia="ru-RU"/>
        </w:rPr>
        <w:t>Пользователям библиотек предоставляются электронные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134"/>
        <w:gridCol w:w="1134"/>
        <w:gridCol w:w="1134"/>
      </w:tblGrid>
      <w:tr w:rsidR="000E0E60" w:rsidRPr="0018268D" w14:paraId="57073023" w14:textId="77777777" w:rsidTr="002519A2">
        <w:tc>
          <w:tcPr>
            <w:tcW w:w="5954" w:type="dxa"/>
            <w:vMerge w:val="restart"/>
          </w:tcPr>
          <w:p w14:paraId="3A771422" w14:textId="77777777" w:rsidR="000E0E60" w:rsidRPr="0018268D" w:rsidRDefault="000E0E60" w:rsidP="009B3B65">
            <w:pPr>
              <w:widowControl w:val="0"/>
              <w:overflowPunct w:val="0"/>
              <w:autoSpaceDE w:val="0"/>
              <w:spacing w:after="0"/>
              <w:ind w:firstLine="34"/>
              <w:jc w:val="center"/>
              <w:textAlignment w:val="baseline"/>
              <w:rPr>
                <w:rFonts w:eastAsia="Times New Roman" w:cs="Times New Roman"/>
                <w:sz w:val="24"/>
                <w:szCs w:val="28"/>
                <w:lang w:eastAsia="ar-SA"/>
              </w:rPr>
            </w:pPr>
            <w:r w:rsidRPr="0018268D">
              <w:rPr>
                <w:rFonts w:eastAsia="Times New Roman" w:cs="Times New Roman"/>
                <w:sz w:val="24"/>
                <w:szCs w:val="28"/>
                <w:lang w:eastAsia="ar-SA"/>
              </w:rPr>
              <w:t>Наименование услуги</w:t>
            </w:r>
          </w:p>
        </w:tc>
        <w:tc>
          <w:tcPr>
            <w:tcW w:w="3402" w:type="dxa"/>
            <w:gridSpan w:val="3"/>
          </w:tcPr>
          <w:p w14:paraId="054C312D" w14:textId="77777777" w:rsidR="000E0E60" w:rsidRPr="0018268D" w:rsidRDefault="000E0E60" w:rsidP="009B3B65">
            <w:pPr>
              <w:widowControl w:val="0"/>
              <w:overflowPunct w:val="0"/>
              <w:autoSpaceDE w:val="0"/>
              <w:spacing w:after="0"/>
              <w:ind w:firstLine="34"/>
              <w:jc w:val="center"/>
              <w:textAlignment w:val="baseline"/>
              <w:rPr>
                <w:rFonts w:eastAsia="Times New Roman" w:cs="Times New Roman"/>
                <w:sz w:val="24"/>
                <w:szCs w:val="28"/>
                <w:lang w:eastAsia="ar-SA"/>
              </w:rPr>
            </w:pPr>
            <w:r w:rsidRPr="0018268D">
              <w:rPr>
                <w:rFonts w:eastAsia="Times New Roman" w:cs="Times New Roman"/>
                <w:sz w:val="24"/>
                <w:szCs w:val="28"/>
                <w:lang w:eastAsia="ar-SA"/>
              </w:rPr>
              <w:t>Число обращений</w:t>
            </w:r>
          </w:p>
        </w:tc>
      </w:tr>
      <w:tr w:rsidR="000E0E60" w:rsidRPr="0018268D" w14:paraId="1952D8AF" w14:textId="77777777" w:rsidTr="002519A2">
        <w:tc>
          <w:tcPr>
            <w:tcW w:w="5954" w:type="dxa"/>
            <w:vMerge/>
          </w:tcPr>
          <w:p w14:paraId="49CE8FAC" w14:textId="77777777" w:rsidR="000E0E60" w:rsidRPr="0018268D" w:rsidRDefault="000E0E60" w:rsidP="009B3B65">
            <w:pPr>
              <w:widowControl w:val="0"/>
              <w:overflowPunct w:val="0"/>
              <w:autoSpaceDE w:val="0"/>
              <w:spacing w:after="0"/>
              <w:ind w:firstLine="567"/>
              <w:jc w:val="both"/>
              <w:textAlignment w:val="baseline"/>
              <w:rPr>
                <w:rFonts w:eastAsia="Times New Roman" w:cs="Times New Roman"/>
                <w:sz w:val="24"/>
                <w:szCs w:val="28"/>
                <w:lang w:eastAsia="ar-SA"/>
              </w:rPr>
            </w:pPr>
          </w:p>
        </w:tc>
        <w:tc>
          <w:tcPr>
            <w:tcW w:w="1134" w:type="dxa"/>
          </w:tcPr>
          <w:p w14:paraId="146A94FA" w14:textId="77777777" w:rsidR="000E0E60" w:rsidRPr="0018268D" w:rsidRDefault="000E0E60" w:rsidP="009B3B65">
            <w:pPr>
              <w:widowControl w:val="0"/>
              <w:overflowPunct w:val="0"/>
              <w:autoSpaceDE w:val="0"/>
              <w:spacing w:after="0"/>
              <w:jc w:val="center"/>
              <w:textAlignment w:val="baseline"/>
              <w:rPr>
                <w:rFonts w:eastAsia="Times New Roman" w:cs="Times New Roman"/>
                <w:sz w:val="24"/>
                <w:szCs w:val="28"/>
                <w:lang w:eastAsia="ar-SA"/>
              </w:rPr>
            </w:pPr>
            <w:r w:rsidRPr="0018268D">
              <w:rPr>
                <w:rFonts w:eastAsia="Times New Roman" w:cs="Times New Roman"/>
                <w:sz w:val="24"/>
                <w:szCs w:val="28"/>
                <w:lang w:eastAsia="ar-SA"/>
              </w:rPr>
              <w:t>2020</w:t>
            </w:r>
          </w:p>
        </w:tc>
        <w:tc>
          <w:tcPr>
            <w:tcW w:w="1134" w:type="dxa"/>
          </w:tcPr>
          <w:p w14:paraId="57E1E5FA" w14:textId="77777777" w:rsidR="000E0E60" w:rsidRPr="0018268D" w:rsidRDefault="000E0E60" w:rsidP="009B3B65">
            <w:pPr>
              <w:widowControl w:val="0"/>
              <w:overflowPunct w:val="0"/>
              <w:autoSpaceDE w:val="0"/>
              <w:spacing w:after="0"/>
              <w:jc w:val="center"/>
              <w:textAlignment w:val="baseline"/>
              <w:rPr>
                <w:rFonts w:eastAsia="Times New Roman" w:cs="Times New Roman"/>
                <w:sz w:val="24"/>
                <w:szCs w:val="28"/>
                <w:lang w:eastAsia="ar-SA"/>
              </w:rPr>
            </w:pPr>
            <w:r w:rsidRPr="0018268D">
              <w:rPr>
                <w:rFonts w:eastAsia="Times New Roman" w:cs="Times New Roman"/>
                <w:sz w:val="24"/>
                <w:szCs w:val="28"/>
                <w:lang w:eastAsia="ar-SA"/>
              </w:rPr>
              <w:t>2021</w:t>
            </w:r>
          </w:p>
        </w:tc>
        <w:tc>
          <w:tcPr>
            <w:tcW w:w="1134" w:type="dxa"/>
          </w:tcPr>
          <w:p w14:paraId="104099A4" w14:textId="77777777" w:rsidR="000E0E60" w:rsidRPr="0018268D" w:rsidRDefault="000E0E60" w:rsidP="009B3B65">
            <w:pPr>
              <w:widowControl w:val="0"/>
              <w:overflowPunct w:val="0"/>
              <w:autoSpaceDE w:val="0"/>
              <w:spacing w:after="0"/>
              <w:jc w:val="center"/>
              <w:textAlignment w:val="baseline"/>
              <w:rPr>
                <w:rFonts w:eastAsia="Times New Roman" w:cs="Times New Roman"/>
                <w:sz w:val="24"/>
                <w:szCs w:val="28"/>
                <w:lang w:eastAsia="ar-SA"/>
              </w:rPr>
            </w:pPr>
            <w:r w:rsidRPr="0018268D">
              <w:rPr>
                <w:rFonts w:eastAsia="Times New Roman" w:cs="Times New Roman"/>
                <w:sz w:val="24"/>
                <w:szCs w:val="28"/>
                <w:lang w:eastAsia="ar-SA"/>
              </w:rPr>
              <w:t>2022</w:t>
            </w:r>
          </w:p>
        </w:tc>
      </w:tr>
      <w:tr w:rsidR="000E0E60" w:rsidRPr="0018268D" w14:paraId="0E39130D" w14:textId="77777777" w:rsidTr="002519A2">
        <w:tc>
          <w:tcPr>
            <w:tcW w:w="5954" w:type="dxa"/>
          </w:tcPr>
          <w:p w14:paraId="1A4F7C94"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Предоставление доступа к справочно-поисковому аппарату библиотек, базам данных</w:t>
            </w:r>
          </w:p>
        </w:tc>
        <w:tc>
          <w:tcPr>
            <w:tcW w:w="1134" w:type="dxa"/>
          </w:tcPr>
          <w:p w14:paraId="766B0CC8"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4027</w:t>
            </w:r>
          </w:p>
        </w:tc>
        <w:tc>
          <w:tcPr>
            <w:tcW w:w="1134" w:type="dxa"/>
          </w:tcPr>
          <w:p w14:paraId="03D65EC1"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5576</w:t>
            </w:r>
          </w:p>
        </w:tc>
        <w:tc>
          <w:tcPr>
            <w:tcW w:w="1134" w:type="dxa"/>
          </w:tcPr>
          <w:p w14:paraId="51FDBC99"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5385</w:t>
            </w:r>
          </w:p>
        </w:tc>
      </w:tr>
      <w:tr w:rsidR="000E0E60" w:rsidRPr="0018268D" w14:paraId="27DEF175" w14:textId="77777777" w:rsidTr="002519A2">
        <w:tc>
          <w:tcPr>
            <w:tcW w:w="5954" w:type="dxa"/>
          </w:tcPr>
          <w:p w14:paraId="3E9C888E" w14:textId="77777777" w:rsidR="000E0E60" w:rsidRPr="0018268D" w:rsidRDefault="000E0E60" w:rsidP="009B3B65">
            <w:pPr>
              <w:widowControl w:val="0"/>
              <w:overflowPunct w:val="0"/>
              <w:autoSpaceDE w:val="0"/>
              <w:spacing w:after="0"/>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Предоставление доступа к оцифрованным изданиям российских библиотек через сеть Интернет</w:t>
            </w:r>
          </w:p>
        </w:tc>
        <w:tc>
          <w:tcPr>
            <w:tcW w:w="1134" w:type="dxa"/>
          </w:tcPr>
          <w:p w14:paraId="162F7738"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3177</w:t>
            </w:r>
          </w:p>
        </w:tc>
        <w:tc>
          <w:tcPr>
            <w:tcW w:w="1134" w:type="dxa"/>
          </w:tcPr>
          <w:p w14:paraId="35FD6BB2"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4416</w:t>
            </w:r>
          </w:p>
        </w:tc>
        <w:tc>
          <w:tcPr>
            <w:tcW w:w="1134" w:type="dxa"/>
          </w:tcPr>
          <w:p w14:paraId="56196906" w14:textId="77777777" w:rsidR="000E0E60" w:rsidRPr="0018268D" w:rsidRDefault="000E0E60" w:rsidP="009B3B65">
            <w:pPr>
              <w:widowControl w:val="0"/>
              <w:overflowPunct w:val="0"/>
              <w:autoSpaceDE w:val="0"/>
              <w:spacing w:after="0"/>
              <w:ind w:firstLine="34"/>
              <w:jc w:val="both"/>
              <w:textAlignment w:val="baseline"/>
              <w:rPr>
                <w:rFonts w:eastAsia="Times New Roman" w:cs="Times New Roman"/>
                <w:sz w:val="24"/>
                <w:szCs w:val="28"/>
                <w:lang w:eastAsia="ar-SA"/>
              </w:rPr>
            </w:pPr>
            <w:r w:rsidRPr="0018268D">
              <w:rPr>
                <w:rFonts w:eastAsia="Times New Roman" w:cs="Times New Roman"/>
                <w:sz w:val="24"/>
                <w:szCs w:val="28"/>
                <w:lang w:eastAsia="ar-SA"/>
              </w:rPr>
              <w:t>4265</w:t>
            </w:r>
          </w:p>
        </w:tc>
      </w:tr>
    </w:tbl>
    <w:p w14:paraId="2EE1ED06" w14:textId="43E2375D" w:rsidR="000E0E60" w:rsidRPr="00105BE3" w:rsidRDefault="000E0E60" w:rsidP="00105BE3">
      <w:pPr>
        <w:widowControl w:val="0"/>
        <w:tabs>
          <w:tab w:val="left" w:pos="2268"/>
          <w:tab w:val="left" w:pos="3621"/>
          <w:tab w:val="left" w:pos="4784"/>
          <w:tab w:val="left" w:pos="5892"/>
          <w:tab w:val="left" w:pos="6609"/>
          <w:tab w:val="left" w:pos="6959"/>
          <w:tab w:val="left" w:pos="8874"/>
        </w:tabs>
        <w:spacing w:after="0" w:line="360" w:lineRule="auto"/>
        <w:jc w:val="center"/>
        <w:rPr>
          <w:rFonts w:eastAsia="Times New Roman" w:cs="Times New Roman"/>
          <w:color w:val="000000"/>
          <w:szCs w:val="28"/>
          <w:lang w:eastAsia="ru-RU"/>
        </w:rPr>
      </w:pPr>
      <w:r w:rsidRPr="00105BE3">
        <w:rPr>
          <w:rFonts w:eastAsia="Times New Roman" w:cs="Times New Roman"/>
          <w:color w:val="000000"/>
          <w:szCs w:val="28"/>
          <w:lang w:eastAsia="ru-RU"/>
        </w:rPr>
        <w:t>3. Организация МБА и ЭДД в библиотеке.</w:t>
      </w:r>
    </w:p>
    <w:p w14:paraId="2C4EB8A7" w14:textId="77777777" w:rsidR="000E0E60" w:rsidRPr="00AD6BFB" w:rsidRDefault="000E0E60" w:rsidP="00105BE3">
      <w:pPr>
        <w:widowControl w:val="0"/>
        <w:spacing w:after="0" w:line="360" w:lineRule="auto"/>
        <w:ind w:right="-23" w:firstLine="709"/>
        <w:jc w:val="both"/>
        <w:rPr>
          <w:rFonts w:eastAsia="Times New Roman" w:cs="Times New Roman"/>
          <w:szCs w:val="28"/>
          <w:lang w:eastAsia="ru-RU"/>
        </w:rPr>
      </w:pPr>
      <w:r w:rsidRPr="00AD6BFB">
        <w:rPr>
          <w:rFonts w:eastAsia="Times New Roman" w:cs="Times New Roman"/>
          <w:szCs w:val="28"/>
          <w:lang w:eastAsia="ru-RU"/>
        </w:rPr>
        <w:t>Запросов не поступало.</w:t>
      </w:r>
    </w:p>
    <w:p w14:paraId="630E9E5B" w14:textId="1CA63B71" w:rsidR="000E0E60" w:rsidRPr="00105BE3" w:rsidRDefault="000E0E60" w:rsidP="00105BE3">
      <w:pPr>
        <w:widowControl w:val="0"/>
        <w:tabs>
          <w:tab w:val="left" w:pos="2268"/>
          <w:tab w:val="left" w:pos="3621"/>
          <w:tab w:val="left" w:pos="4784"/>
          <w:tab w:val="left" w:pos="5892"/>
          <w:tab w:val="left" w:pos="6609"/>
          <w:tab w:val="left" w:pos="6959"/>
          <w:tab w:val="left" w:pos="8874"/>
        </w:tabs>
        <w:spacing w:after="0" w:line="360" w:lineRule="auto"/>
        <w:jc w:val="center"/>
        <w:rPr>
          <w:rFonts w:eastAsia="Times New Roman" w:cs="Times New Roman"/>
          <w:color w:val="000000"/>
          <w:szCs w:val="28"/>
          <w:lang w:eastAsia="ru-RU"/>
        </w:rPr>
      </w:pPr>
      <w:r w:rsidRPr="00105BE3">
        <w:rPr>
          <w:rFonts w:eastAsia="Times New Roman" w:cs="Times New Roman"/>
          <w:color w:val="000000"/>
          <w:szCs w:val="28"/>
          <w:lang w:eastAsia="ru-RU"/>
        </w:rPr>
        <w:t>4. Формирование информационной культуры пользователей</w:t>
      </w:r>
    </w:p>
    <w:p w14:paraId="42DDF209"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На формирование информационной культуры направлена планомерная работа всех библиотек по библиографическому информированию читателей и пользователей. Во всех библиотеках используются виртуальные и традиционные формы массового и дифференцированного  информирования: </w:t>
      </w:r>
    </w:p>
    <w:tbl>
      <w:tblPr>
        <w:tblStyle w:val="61"/>
        <w:tblW w:w="9464" w:type="dxa"/>
        <w:tblLook w:val="04A0" w:firstRow="1" w:lastRow="0" w:firstColumn="1" w:lastColumn="0" w:noHBand="0" w:noVBand="1"/>
      </w:tblPr>
      <w:tblGrid>
        <w:gridCol w:w="4928"/>
        <w:gridCol w:w="1559"/>
        <w:gridCol w:w="1559"/>
        <w:gridCol w:w="1418"/>
      </w:tblGrid>
      <w:tr w:rsidR="000E0E60" w:rsidRPr="0018268D" w14:paraId="767276C6" w14:textId="77777777" w:rsidTr="002519A2">
        <w:tc>
          <w:tcPr>
            <w:tcW w:w="4928" w:type="dxa"/>
          </w:tcPr>
          <w:p w14:paraId="579B091A" w14:textId="77777777" w:rsidR="000E0E60" w:rsidRPr="0018268D" w:rsidRDefault="000E0E60" w:rsidP="009B3B65">
            <w:pPr>
              <w:widowControl w:val="0"/>
              <w:jc w:val="center"/>
              <w:rPr>
                <w:bCs/>
                <w:i/>
                <w:sz w:val="24"/>
                <w:szCs w:val="28"/>
              </w:rPr>
            </w:pPr>
          </w:p>
        </w:tc>
        <w:tc>
          <w:tcPr>
            <w:tcW w:w="1559" w:type="dxa"/>
          </w:tcPr>
          <w:p w14:paraId="71B90F5F" w14:textId="77777777" w:rsidR="000E0E60" w:rsidRPr="0018268D" w:rsidRDefault="000E0E60" w:rsidP="009B3B65">
            <w:pPr>
              <w:widowControl w:val="0"/>
              <w:jc w:val="center"/>
              <w:outlineLvl w:val="2"/>
              <w:rPr>
                <w:b/>
                <w:bCs/>
                <w:sz w:val="24"/>
                <w:szCs w:val="28"/>
              </w:rPr>
            </w:pPr>
            <w:r w:rsidRPr="0018268D">
              <w:rPr>
                <w:b/>
                <w:bCs/>
                <w:sz w:val="24"/>
                <w:szCs w:val="28"/>
              </w:rPr>
              <w:t>2020</w:t>
            </w:r>
          </w:p>
        </w:tc>
        <w:tc>
          <w:tcPr>
            <w:tcW w:w="1559" w:type="dxa"/>
          </w:tcPr>
          <w:p w14:paraId="638FA30D" w14:textId="77777777" w:rsidR="000E0E60" w:rsidRPr="0018268D" w:rsidRDefault="000E0E60" w:rsidP="009B3B65">
            <w:pPr>
              <w:widowControl w:val="0"/>
              <w:jc w:val="center"/>
              <w:outlineLvl w:val="2"/>
              <w:rPr>
                <w:b/>
                <w:bCs/>
                <w:sz w:val="24"/>
                <w:szCs w:val="28"/>
              </w:rPr>
            </w:pPr>
            <w:r w:rsidRPr="0018268D">
              <w:rPr>
                <w:b/>
                <w:bCs/>
                <w:sz w:val="24"/>
                <w:szCs w:val="28"/>
              </w:rPr>
              <w:t>2021</w:t>
            </w:r>
          </w:p>
        </w:tc>
        <w:tc>
          <w:tcPr>
            <w:tcW w:w="1418" w:type="dxa"/>
          </w:tcPr>
          <w:p w14:paraId="186F0729" w14:textId="77777777" w:rsidR="000E0E60" w:rsidRPr="0018268D" w:rsidRDefault="000E0E60" w:rsidP="009B3B65">
            <w:pPr>
              <w:widowControl w:val="0"/>
              <w:jc w:val="center"/>
              <w:outlineLvl w:val="2"/>
              <w:rPr>
                <w:b/>
                <w:bCs/>
                <w:sz w:val="24"/>
                <w:szCs w:val="28"/>
              </w:rPr>
            </w:pPr>
            <w:r w:rsidRPr="0018268D">
              <w:rPr>
                <w:b/>
                <w:bCs/>
                <w:sz w:val="24"/>
                <w:szCs w:val="28"/>
              </w:rPr>
              <w:t>2022</w:t>
            </w:r>
          </w:p>
        </w:tc>
      </w:tr>
      <w:tr w:rsidR="000E0E60" w:rsidRPr="0018268D" w14:paraId="728FB8EC" w14:textId="77777777" w:rsidTr="002519A2">
        <w:tc>
          <w:tcPr>
            <w:tcW w:w="4928" w:type="dxa"/>
          </w:tcPr>
          <w:p w14:paraId="204383B1" w14:textId="77777777" w:rsidR="000E0E60" w:rsidRPr="0018268D" w:rsidRDefault="000E0E60" w:rsidP="009B3B65">
            <w:pPr>
              <w:widowControl w:val="0"/>
              <w:rPr>
                <w:sz w:val="24"/>
                <w:szCs w:val="28"/>
              </w:rPr>
            </w:pPr>
            <w:r w:rsidRPr="0018268D">
              <w:rPr>
                <w:sz w:val="24"/>
                <w:szCs w:val="28"/>
              </w:rPr>
              <w:t>День информации</w:t>
            </w:r>
          </w:p>
        </w:tc>
        <w:tc>
          <w:tcPr>
            <w:tcW w:w="1559" w:type="dxa"/>
          </w:tcPr>
          <w:p w14:paraId="591FD738" w14:textId="77777777" w:rsidR="000E0E60" w:rsidRPr="0018268D" w:rsidRDefault="000E0E60" w:rsidP="009B3B65">
            <w:pPr>
              <w:widowControl w:val="0"/>
              <w:outlineLvl w:val="2"/>
              <w:rPr>
                <w:bCs/>
                <w:sz w:val="24"/>
                <w:szCs w:val="28"/>
              </w:rPr>
            </w:pPr>
            <w:r w:rsidRPr="0018268D">
              <w:rPr>
                <w:bCs/>
                <w:sz w:val="24"/>
                <w:szCs w:val="28"/>
              </w:rPr>
              <w:t>18</w:t>
            </w:r>
          </w:p>
        </w:tc>
        <w:tc>
          <w:tcPr>
            <w:tcW w:w="1559" w:type="dxa"/>
          </w:tcPr>
          <w:p w14:paraId="359068D8" w14:textId="77777777" w:rsidR="000E0E60" w:rsidRPr="0018268D" w:rsidRDefault="000E0E60" w:rsidP="009B3B65">
            <w:pPr>
              <w:widowControl w:val="0"/>
              <w:outlineLvl w:val="2"/>
              <w:rPr>
                <w:bCs/>
                <w:sz w:val="24"/>
                <w:szCs w:val="28"/>
              </w:rPr>
            </w:pPr>
            <w:r w:rsidRPr="0018268D">
              <w:rPr>
                <w:bCs/>
                <w:sz w:val="24"/>
                <w:szCs w:val="28"/>
              </w:rPr>
              <w:t>33</w:t>
            </w:r>
          </w:p>
        </w:tc>
        <w:tc>
          <w:tcPr>
            <w:tcW w:w="1418" w:type="dxa"/>
          </w:tcPr>
          <w:p w14:paraId="0012F6B9" w14:textId="77777777" w:rsidR="000E0E60" w:rsidRPr="0018268D" w:rsidRDefault="000E0E60" w:rsidP="009B3B65">
            <w:pPr>
              <w:widowControl w:val="0"/>
              <w:outlineLvl w:val="2"/>
              <w:rPr>
                <w:bCs/>
                <w:sz w:val="24"/>
                <w:szCs w:val="28"/>
              </w:rPr>
            </w:pPr>
            <w:r w:rsidRPr="0018268D">
              <w:rPr>
                <w:bCs/>
                <w:sz w:val="24"/>
                <w:szCs w:val="28"/>
              </w:rPr>
              <w:t>30</w:t>
            </w:r>
          </w:p>
        </w:tc>
      </w:tr>
      <w:tr w:rsidR="000E0E60" w:rsidRPr="0018268D" w14:paraId="0C2C410A" w14:textId="77777777" w:rsidTr="002519A2">
        <w:tc>
          <w:tcPr>
            <w:tcW w:w="4928" w:type="dxa"/>
          </w:tcPr>
          <w:p w14:paraId="0EB62BE7" w14:textId="77777777" w:rsidR="000E0E60" w:rsidRPr="0018268D" w:rsidRDefault="000E0E60" w:rsidP="009B3B65">
            <w:pPr>
              <w:widowControl w:val="0"/>
              <w:rPr>
                <w:sz w:val="24"/>
                <w:szCs w:val="28"/>
              </w:rPr>
            </w:pPr>
            <w:r w:rsidRPr="0018268D">
              <w:rPr>
                <w:sz w:val="24"/>
                <w:szCs w:val="28"/>
              </w:rPr>
              <w:t>Информационный час</w:t>
            </w:r>
          </w:p>
        </w:tc>
        <w:tc>
          <w:tcPr>
            <w:tcW w:w="1559" w:type="dxa"/>
          </w:tcPr>
          <w:p w14:paraId="7DBEE8E6" w14:textId="77777777" w:rsidR="000E0E60" w:rsidRPr="0018268D" w:rsidRDefault="000E0E60" w:rsidP="009B3B65">
            <w:pPr>
              <w:widowControl w:val="0"/>
              <w:outlineLvl w:val="2"/>
              <w:rPr>
                <w:bCs/>
                <w:sz w:val="24"/>
                <w:szCs w:val="28"/>
              </w:rPr>
            </w:pPr>
            <w:r w:rsidRPr="0018268D">
              <w:rPr>
                <w:bCs/>
                <w:sz w:val="24"/>
                <w:szCs w:val="28"/>
              </w:rPr>
              <w:t>436</w:t>
            </w:r>
          </w:p>
        </w:tc>
        <w:tc>
          <w:tcPr>
            <w:tcW w:w="1559" w:type="dxa"/>
          </w:tcPr>
          <w:p w14:paraId="1FF9B14C" w14:textId="77777777" w:rsidR="000E0E60" w:rsidRPr="0018268D" w:rsidRDefault="000E0E60" w:rsidP="009B3B65">
            <w:pPr>
              <w:widowControl w:val="0"/>
              <w:outlineLvl w:val="2"/>
              <w:rPr>
                <w:bCs/>
                <w:sz w:val="24"/>
                <w:szCs w:val="28"/>
              </w:rPr>
            </w:pPr>
            <w:r w:rsidRPr="0018268D">
              <w:rPr>
                <w:bCs/>
                <w:sz w:val="24"/>
                <w:szCs w:val="28"/>
              </w:rPr>
              <w:t>845</w:t>
            </w:r>
          </w:p>
        </w:tc>
        <w:tc>
          <w:tcPr>
            <w:tcW w:w="1418" w:type="dxa"/>
          </w:tcPr>
          <w:p w14:paraId="49138042" w14:textId="77777777" w:rsidR="000E0E60" w:rsidRPr="0018268D" w:rsidRDefault="000E0E60" w:rsidP="009B3B65">
            <w:pPr>
              <w:widowControl w:val="0"/>
              <w:outlineLvl w:val="2"/>
              <w:rPr>
                <w:bCs/>
                <w:sz w:val="24"/>
                <w:szCs w:val="28"/>
              </w:rPr>
            </w:pPr>
            <w:r w:rsidRPr="0018268D">
              <w:rPr>
                <w:bCs/>
                <w:sz w:val="24"/>
                <w:szCs w:val="28"/>
              </w:rPr>
              <w:t>773</w:t>
            </w:r>
          </w:p>
        </w:tc>
      </w:tr>
      <w:tr w:rsidR="000E0E60" w:rsidRPr="0018268D" w14:paraId="5DF1E89E" w14:textId="77777777" w:rsidTr="002519A2">
        <w:tc>
          <w:tcPr>
            <w:tcW w:w="4928" w:type="dxa"/>
          </w:tcPr>
          <w:p w14:paraId="18C7E70A" w14:textId="77777777" w:rsidR="000E0E60" w:rsidRPr="0018268D" w:rsidRDefault="000E0E60" w:rsidP="009B3B65">
            <w:pPr>
              <w:widowControl w:val="0"/>
              <w:rPr>
                <w:sz w:val="24"/>
                <w:szCs w:val="28"/>
              </w:rPr>
            </w:pPr>
            <w:r w:rsidRPr="0018268D">
              <w:rPr>
                <w:sz w:val="24"/>
                <w:szCs w:val="28"/>
              </w:rPr>
              <w:t xml:space="preserve">Информационные обзоры литературы </w:t>
            </w:r>
          </w:p>
        </w:tc>
        <w:tc>
          <w:tcPr>
            <w:tcW w:w="1559" w:type="dxa"/>
          </w:tcPr>
          <w:p w14:paraId="47F72C45" w14:textId="77777777" w:rsidR="000E0E60" w:rsidRPr="0018268D" w:rsidRDefault="000E0E60" w:rsidP="009B3B65">
            <w:pPr>
              <w:widowControl w:val="0"/>
              <w:outlineLvl w:val="2"/>
              <w:rPr>
                <w:bCs/>
                <w:sz w:val="24"/>
                <w:szCs w:val="28"/>
              </w:rPr>
            </w:pPr>
            <w:r w:rsidRPr="0018268D">
              <w:rPr>
                <w:bCs/>
                <w:sz w:val="24"/>
                <w:szCs w:val="28"/>
              </w:rPr>
              <w:t>537</w:t>
            </w:r>
          </w:p>
        </w:tc>
        <w:tc>
          <w:tcPr>
            <w:tcW w:w="1559" w:type="dxa"/>
          </w:tcPr>
          <w:p w14:paraId="706A3166" w14:textId="77777777" w:rsidR="000E0E60" w:rsidRPr="0018268D" w:rsidRDefault="000E0E60" w:rsidP="009B3B65">
            <w:pPr>
              <w:widowControl w:val="0"/>
              <w:outlineLvl w:val="2"/>
              <w:rPr>
                <w:bCs/>
                <w:sz w:val="24"/>
                <w:szCs w:val="28"/>
              </w:rPr>
            </w:pPr>
            <w:r w:rsidRPr="0018268D">
              <w:rPr>
                <w:bCs/>
                <w:sz w:val="24"/>
                <w:szCs w:val="28"/>
              </w:rPr>
              <w:t>735</w:t>
            </w:r>
          </w:p>
        </w:tc>
        <w:tc>
          <w:tcPr>
            <w:tcW w:w="1418" w:type="dxa"/>
          </w:tcPr>
          <w:p w14:paraId="34F60A32" w14:textId="77777777" w:rsidR="000E0E60" w:rsidRPr="0018268D" w:rsidRDefault="000E0E60" w:rsidP="009B3B65">
            <w:pPr>
              <w:widowControl w:val="0"/>
              <w:outlineLvl w:val="2"/>
              <w:rPr>
                <w:bCs/>
                <w:sz w:val="24"/>
                <w:szCs w:val="28"/>
              </w:rPr>
            </w:pPr>
            <w:r w:rsidRPr="0018268D">
              <w:rPr>
                <w:bCs/>
                <w:sz w:val="24"/>
                <w:szCs w:val="28"/>
              </w:rPr>
              <w:t>812</w:t>
            </w:r>
          </w:p>
        </w:tc>
      </w:tr>
      <w:tr w:rsidR="000E0E60" w:rsidRPr="0018268D" w14:paraId="1AFA81A4" w14:textId="77777777" w:rsidTr="002519A2">
        <w:tc>
          <w:tcPr>
            <w:tcW w:w="4928" w:type="dxa"/>
          </w:tcPr>
          <w:p w14:paraId="2475E80A" w14:textId="77777777" w:rsidR="000E0E60" w:rsidRPr="0018268D" w:rsidRDefault="000E0E60" w:rsidP="009B3B65">
            <w:pPr>
              <w:widowControl w:val="0"/>
              <w:rPr>
                <w:b/>
                <w:sz w:val="24"/>
                <w:szCs w:val="28"/>
              </w:rPr>
            </w:pPr>
            <w:r w:rsidRPr="0018268D">
              <w:rPr>
                <w:b/>
                <w:sz w:val="24"/>
                <w:szCs w:val="28"/>
              </w:rPr>
              <w:lastRenderedPageBreak/>
              <w:t>Всего</w:t>
            </w:r>
          </w:p>
        </w:tc>
        <w:tc>
          <w:tcPr>
            <w:tcW w:w="1559" w:type="dxa"/>
          </w:tcPr>
          <w:p w14:paraId="5A539E06" w14:textId="77777777" w:rsidR="000E0E60" w:rsidRPr="0018268D" w:rsidRDefault="000E0E60" w:rsidP="009B3B65">
            <w:pPr>
              <w:widowControl w:val="0"/>
              <w:outlineLvl w:val="2"/>
              <w:rPr>
                <w:b/>
                <w:bCs/>
                <w:sz w:val="24"/>
                <w:szCs w:val="28"/>
              </w:rPr>
            </w:pPr>
            <w:r w:rsidRPr="0018268D">
              <w:rPr>
                <w:b/>
                <w:bCs/>
                <w:sz w:val="24"/>
                <w:szCs w:val="28"/>
              </w:rPr>
              <w:t>991</w:t>
            </w:r>
          </w:p>
        </w:tc>
        <w:tc>
          <w:tcPr>
            <w:tcW w:w="1559" w:type="dxa"/>
          </w:tcPr>
          <w:p w14:paraId="54E23694" w14:textId="77777777" w:rsidR="000E0E60" w:rsidRPr="0018268D" w:rsidRDefault="000E0E60" w:rsidP="009B3B65">
            <w:pPr>
              <w:widowControl w:val="0"/>
              <w:outlineLvl w:val="2"/>
              <w:rPr>
                <w:b/>
                <w:bCs/>
                <w:sz w:val="24"/>
                <w:szCs w:val="28"/>
              </w:rPr>
            </w:pPr>
            <w:r w:rsidRPr="0018268D">
              <w:rPr>
                <w:b/>
                <w:bCs/>
                <w:sz w:val="24"/>
                <w:szCs w:val="28"/>
              </w:rPr>
              <w:t>1613</w:t>
            </w:r>
          </w:p>
        </w:tc>
        <w:tc>
          <w:tcPr>
            <w:tcW w:w="1418" w:type="dxa"/>
          </w:tcPr>
          <w:p w14:paraId="0554A2E9" w14:textId="77777777" w:rsidR="000E0E60" w:rsidRPr="0018268D" w:rsidRDefault="000E0E60" w:rsidP="009B3B65">
            <w:pPr>
              <w:widowControl w:val="0"/>
              <w:outlineLvl w:val="2"/>
              <w:rPr>
                <w:b/>
                <w:bCs/>
                <w:sz w:val="24"/>
                <w:szCs w:val="28"/>
              </w:rPr>
            </w:pPr>
            <w:r w:rsidRPr="0018268D">
              <w:rPr>
                <w:b/>
                <w:bCs/>
                <w:sz w:val="24"/>
                <w:szCs w:val="28"/>
              </w:rPr>
              <w:t>1615</w:t>
            </w:r>
          </w:p>
        </w:tc>
      </w:tr>
      <w:tr w:rsidR="000E0E60" w:rsidRPr="0018268D" w14:paraId="36411ED3" w14:textId="77777777" w:rsidTr="002519A2">
        <w:tc>
          <w:tcPr>
            <w:tcW w:w="4928" w:type="dxa"/>
          </w:tcPr>
          <w:p w14:paraId="174C1E83" w14:textId="77777777" w:rsidR="000E0E60" w:rsidRPr="0018268D" w:rsidRDefault="000E0E60" w:rsidP="009B3B65">
            <w:pPr>
              <w:widowControl w:val="0"/>
              <w:ind w:left="708"/>
              <w:rPr>
                <w:sz w:val="24"/>
                <w:szCs w:val="28"/>
              </w:rPr>
            </w:pPr>
            <w:r w:rsidRPr="0018268D">
              <w:rPr>
                <w:sz w:val="24"/>
                <w:szCs w:val="28"/>
              </w:rPr>
              <w:t xml:space="preserve">из них в онлайн-формате </w:t>
            </w:r>
          </w:p>
        </w:tc>
        <w:tc>
          <w:tcPr>
            <w:tcW w:w="1559" w:type="dxa"/>
          </w:tcPr>
          <w:p w14:paraId="5E3B4854" w14:textId="77777777" w:rsidR="000E0E60" w:rsidRPr="0018268D" w:rsidRDefault="000E0E60" w:rsidP="009B3B65">
            <w:pPr>
              <w:widowControl w:val="0"/>
              <w:outlineLvl w:val="2"/>
              <w:rPr>
                <w:bCs/>
                <w:sz w:val="24"/>
                <w:szCs w:val="28"/>
              </w:rPr>
            </w:pPr>
            <w:r w:rsidRPr="0018268D">
              <w:rPr>
                <w:bCs/>
                <w:sz w:val="24"/>
                <w:szCs w:val="28"/>
              </w:rPr>
              <w:t>414</w:t>
            </w:r>
          </w:p>
        </w:tc>
        <w:tc>
          <w:tcPr>
            <w:tcW w:w="1559" w:type="dxa"/>
          </w:tcPr>
          <w:p w14:paraId="235295F6" w14:textId="77777777" w:rsidR="000E0E60" w:rsidRPr="0018268D" w:rsidRDefault="000E0E60" w:rsidP="009B3B65">
            <w:pPr>
              <w:widowControl w:val="0"/>
              <w:outlineLvl w:val="2"/>
              <w:rPr>
                <w:bCs/>
                <w:sz w:val="24"/>
                <w:szCs w:val="28"/>
              </w:rPr>
            </w:pPr>
            <w:r w:rsidRPr="0018268D">
              <w:rPr>
                <w:bCs/>
                <w:sz w:val="24"/>
                <w:szCs w:val="28"/>
              </w:rPr>
              <w:t>722</w:t>
            </w:r>
          </w:p>
        </w:tc>
        <w:tc>
          <w:tcPr>
            <w:tcW w:w="1418" w:type="dxa"/>
          </w:tcPr>
          <w:p w14:paraId="324FB0DF" w14:textId="77777777" w:rsidR="000E0E60" w:rsidRPr="0018268D" w:rsidRDefault="000E0E60" w:rsidP="009B3B65">
            <w:pPr>
              <w:widowControl w:val="0"/>
              <w:outlineLvl w:val="2"/>
              <w:rPr>
                <w:bCs/>
                <w:sz w:val="24"/>
                <w:szCs w:val="28"/>
              </w:rPr>
            </w:pPr>
            <w:r w:rsidRPr="0018268D">
              <w:rPr>
                <w:bCs/>
                <w:sz w:val="24"/>
                <w:szCs w:val="28"/>
              </w:rPr>
              <w:t>489</w:t>
            </w:r>
          </w:p>
        </w:tc>
      </w:tr>
    </w:tbl>
    <w:p w14:paraId="7B4846E3"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В связи с ослаблением «</w:t>
      </w:r>
      <w:proofErr w:type="spellStart"/>
      <w:r w:rsidRPr="000E0E60">
        <w:rPr>
          <w:rFonts w:eastAsia="Times New Roman" w:cs="Times New Roman"/>
          <w:szCs w:val="24"/>
          <w:lang w:eastAsia="ru-RU"/>
        </w:rPr>
        <w:t>ковидных</w:t>
      </w:r>
      <w:proofErr w:type="spellEnd"/>
      <w:r w:rsidRPr="000E0E60">
        <w:rPr>
          <w:rFonts w:eastAsia="Times New Roman" w:cs="Times New Roman"/>
          <w:szCs w:val="24"/>
          <w:lang w:eastAsia="ru-RU"/>
        </w:rPr>
        <w:t>» ограничений число мероприятий, проведенных в реальном формате, в сравнении с 2021 годом увеличилось с 891 до 1126. Не очень часто библиотекари используют такую форму, как день информации (особенно, для детей). Однако, несмотря на значительную трудоемкость, при качественной подготовке подобные мероприятия имеют высокую эффективность.</w:t>
      </w:r>
    </w:p>
    <w:p w14:paraId="1ED4622F" w14:textId="56324A02"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Так, День информации, подготовленный </w:t>
      </w:r>
      <w:r w:rsidR="00F663BF" w:rsidRPr="000E0E60">
        <w:rPr>
          <w:rFonts w:eastAsia="Times New Roman" w:cs="Times New Roman"/>
          <w:szCs w:val="24"/>
          <w:lang w:eastAsia="ru-RU"/>
        </w:rPr>
        <w:t>к</w:t>
      </w:r>
      <w:r w:rsidRPr="000E0E60">
        <w:rPr>
          <w:rFonts w:eastAsia="Times New Roman" w:cs="Times New Roman"/>
          <w:szCs w:val="24"/>
          <w:lang w:eastAsia="ru-RU"/>
        </w:rPr>
        <w:t xml:space="preserve"> Всемирному дню информации библиотекарями филиала № 6, пользовался большой популярностью, его посетили 69 школьников. В течение дня проводились рекомендательные беседы у книжной выставки «Знание – сила», дети могли пройти компьютерную игру-викторину «</w:t>
      </w:r>
      <w:proofErr w:type="spellStart"/>
      <w:r w:rsidRPr="000E0E60">
        <w:rPr>
          <w:rFonts w:eastAsia="Times New Roman" w:cs="Times New Roman"/>
          <w:szCs w:val="24"/>
          <w:lang w:eastAsia="ru-RU"/>
        </w:rPr>
        <w:t>Ру</w:t>
      </w:r>
      <w:proofErr w:type="spellEnd"/>
      <w:r w:rsidRPr="000E0E60">
        <w:rPr>
          <w:rFonts w:eastAsia="Times New Roman" w:cs="Times New Roman"/>
          <w:szCs w:val="24"/>
          <w:lang w:eastAsia="ru-RU"/>
        </w:rPr>
        <w:t xml:space="preserve"> и</w:t>
      </w:r>
      <w:proofErr w:type="gramStart"/>
      <w:r w:rsidRPr="000E0E60">
        <w:rPr>
          <w:rFonts w:eastAsia="Times New Roman" w:cs="Times New Roman"/>
          <w:szCs w:val="24"/>
          <w:lang w:eastAsia="ru-RU"/>
        </w:rPr>
        <w:t xml:space="preserve"> Н</w:t>
      </w:r>
      <w:proofErr w:type="gramEnd"/>
      <w:r w:rsidRPr="000E0E60">
        <w:rPr>
          <w:rFonts w:eastAsia="Times New Roman" w:cs="Times New Roman"/>
          <w:szCs w:val="24"/>
          <w:lang w:eastAsia="ru-RU"/>
        </w:rPr>
        <w:t xml:space="preserve">ет спешат на помощь», а для групп школьников прошла квест-игра «В лабиринтах библиотеки». </w:t>
      </w:r>
    </w:p>
    <w:p w14:paraId="54C77852" w14:textId="740F9731"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В информационных мероприятиях для молодежи важно добавлять элементы дискуссии и обсуждения, такие встречи всегда проходят очень эмоционально. Обзор книг с обсуждением для молодежи «Легко ли быть не таким, как все?» прошел в филиале № 2. Информационный час для подростков и молодёжи «Пётр Великий: личность и эпоха» провела библиотекарь филиала № 14. Из беседы слушатели узнали интересные факты и увлекательные истории из жизни Петра I, говорили о нем с уважением и гордостью.</w:t>
      </w:r>
    </w:p>
    <w:p w14:paraId="035FB410" w14:textId="581A4EFA"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В групповом и массовом библиографическом информировании  взрослых самым важным моментом является учет информационных потребностей конкретных групп пользователей, будь то помощь профессиональной деятельности и самообразованию, или удовлетворение «любительских» интересов. Приведем несколько успешных примеров. </w:t>
      </w:r>
      <w:r w:rsidR="0018268D" w:rsidRPr="000E0E60">
        <w:rPr>
          <w:rFonts w:eastAsia="Times New Roman" w:cs="Times New Roman"/>
          <w:szCs w:val="24"/>
          <w:lang w:eastAsia="ru-RU"/>
        </w:rPr>
        <w:t xml:space="preserve">В апреле в филиале № 1 в рамках беседы «Легенды и мифы современного питания» для пожилых читателей был проведен обзор литературы «Книги на службе здоровья». </w:t>
      </w:r>
      <w:r w:rsidRPr="000E0E60">
        <w:rPr>
          <w:rFonts w:eastAsia="Times New Roman" w:cs="Times New Roman"/>
          <w:szCs w:val="24"/>
          <w:lang w:eastAsia="ru-RU"/>
        </w:rPr>
        <w:t xml:space="preserve">В августе библиотекарь филиала №4 Т.Г. Лихачева провела информационный час «Новые познавательные серии книг для </w:t>
      </w:r>
      <w:r w:rsidRPr="000E0E60">
        <w:rPr>
          <w:rFonts w:eastAsia="Times New Roman" w:cs="Times New Roman"/>
          <w:szCs w:val="24"/>
          <w:lang w:eastAsia="ru-RU"/>
        </w:rPr>
        <w:lastRenderedPageBreak/>
        <w:t xml:space="preserve">младших школьников» на совещании методического объединения завучей начального звена (присутствовало 70 педагогов). </w:t>
      </w:r>
      <w:r w:rsidR="0018268D">
        <w:rPr>
          <w:rFonts w:eastAsia="Times New Roman" w:cs="Times New Roman"/>
          <w:szCs w:val="24"/>
          <w:lang w:eastAsia="ru-RU"/>
        </w:rPr>
        <w:t>Мероприятия</w:t>
      </w:r>
      <w:r w:rsidRPr="000E0E60">
        <w:rPr>
          <w:rFonts w:eastAsia="Times New Roman" w:cs="Times New Roman"/>
          <w:szCs w:val="24"/>
          <w:lang w:eastAsia="ru-RU"/>
        </w:rPr>
        <w:t xml:space="preserve"> вызвал</w:t>
      </w:r>
      <w:r w:rsidR="0018268D">
        <w:rPr>
          <w:rFonts w:eastAsia="Times New Roman" w:cs="Times New Roman"/>
          <w:szCs w:val="24"/>
          <w:lang w:eastAsia="ru-RU"/>
        </w:rPr>
        <w:t>и</w:t>
      </w:r>
      <w:r w:rsidRPr="000E0E60">
        <w:rPr>
          <w:rFonts w:eastAsia="Times New Roman" w:cs="Times New Roman"/>
          <w:szCs w:val="24"/>
          <w:lang w:eastAsia="ru-RU"/>
        </w:rPr>
        <w:t xml:space="preserve"> большой интерес присутствующих.</w:t>
      </w:r>
    </w:p>
    <w:p w14:paraId="16390945" w14:textId="1EA1F98C"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Для массового информирования удаленных пользователей активно используются возможности сайта «Библиотеки Миасса», в частности раздела «Прочтение». Здесь были размещены виртуальные выставки и веб-обзоры, выполненные в разных форматах: информационно-библиографическая публикация, электронная презентация, </w:t>
      </w:r>
      <w:proofErr w:type="gramStart"/>
      <w:r w:rsidRPr="000E0E60">
        <w:rPr>
          <w:rFonts w:eastAsia="Times New Roman" w:cs="Times New Roman"/>
          <w:szCs w:val="24"/>
          <w:lang w:eastAsia="ru-RU"/>
        </w:rPr>
        <w:t>видео-ролик</w:t>
      </w:r>
      <w:proofErr w:type="gramEnd"/>
      <w:r w:rsidRPr="000E0E60">
        <w:rPr>
          <w:rFonts w:eastAsia="Times New Roman" w:cs="Times New Roman"/>
          <w:szCs w:val="24"/>
          <w:lang w:eastAsia="ru-RU"/>
        </w:rPr>
        <w:t>, интерактивный плакат (общее количество обзоров и виртуальных выставок в 2022 году - 145).</w:t>
      </w:r>
      <w:r w:rsidR="0018268D">
        <w:rPr>
          <w:rFonts w:eastAsia="Times New Roman" w:cs="Times New Roman"/>
          <w:szCs w:val="24"/>
          <w:lang w:eastAsia="ru-RU"/>
        </w:rPr>
        <w:t xml:space="preserve"> </w:t>
      </w:r>
      <w:r w:rsidRPr="000E0E60">
        <w:rPr>
          <w:rFonts w:eastAsia="Times New Roman" w:cs="Times New Roman"/>
          <w:szCs w:val="24"/>
          <w:lang w:eastAsia="ru-RU"/>
        </w:rPr>
        <w:t>Была продолжена работа по наполнению раздела сайта «Издания ЦБС» (2577 просмотров). Наиболее спрашиваемые разделы - «Краеведение» (413 просмотров) и «Художественная литература» (780 просмотров).</w:t>
      </w:r>
    </w:p>
    <w:p w14:paraId="25254BDF" w14:textId="649CECED" w:rsidR="000E0E60" w:rsidRPr="000E0E60" w:rsidRDefault="0018268D" w:rsidP="009B3B65">
      <w:pPr>
        <w:widowControl w:val="0"/>
        <w:spacing w:after="0" w:line="360" w:lineRule="auto"/>
        <w:ind w:firstLine="709"/>
        <w:jc w:val="both"/>
        <w:rPr>
          <w:rFonts w:eastAsia="Times New Roman" w:cs="Times New Roman"/>
          <w:szCs w:val="24"/>
          <w:lang w:eastAsia="ru-RU"/>
        </w:rPr>
      </w:pPr>
      <w:r>
        <w:rPr>
          <w:rFonts w:eastAsia="Times New Roman" w:cs="Times New Roman"/>
          <w:szCs w:val="24"/>
          <w:lang w:eastAsia="ru-RU"/>
        </w:rPr>
        <w:t>В рамках п</w:t>
      </w:r>
      <w:r w:rsidR="000E0E60" w:rsidRPr="000E0E60">
        <w:rPr>
          <w:rFonts w:eastAsia="Times New Roman" w:cs="Times New Roman"/>
          <w:szCs w:val="24"/>
          <w:lang w:eastAsia="ru-RU"/>
        </w:rPr>
        <w:t>рограмм</w:t>
      </w:r>
      <w:r>
        <w:rPr>
          <w:rFonts w:eastAsia="Times New Roman" w:cs="Times New Roman"/>
          <w:szCs w:val="24"/>
          <w:lang w:eastAsia="ru-RU"/>
        </w:rPr>
        <w:t>ы</w:t>
      </w:r>
      <w:r w:rsidR="000E0E60" w:rsidRPr="000E0E60">
        <w:rPr>
          <w:rFonts w:eastAsia="Times New Roman" w:cs="Times New Roman"/>
          <w:szCs w:val="24"/>
          <w:lang w:eastAsia="ru-RU"/>
        </w:rPr>
        <w:t xml:space="preserve">  виртуальных выставок «В мире народного искусства» </w:t>
      </w:r>
      <w:r>
        <w:rPr>
          <w:rFonts w:eastAsia="Times New Roman" w:cs="Times New Roman"/>
          <w:szCs w:val="24"/>
          <w:lang w:eastAsia="ru-RU"/>
        </w:rPr>
        <w:t>б</w:t>
      </w:r>
      <w:r w:rsidR="000E0E60" w:rsidRPr="000E0E60">
        <w:rPr>
          <w:rFonts w:eastAsia="Times New Roman" w:cs="Times New Roman"/>
          <w:szCs w:val="24"/>
          <w:lang w:eastAsia="ru-RU"/>
        </w:rPr>
        <w:t xml:space="preserve">ыли подготовлены 10 виртуальных выставок по темам: плетение, вышивка, </w:t>
      </w:r>
      <w:proofErr w:type="spellStart"/>
      <w:r w:rsidR="000E0E60" w:rsidRPr="000E0E60">
        <w:rPr>
          <w:rFonts w:eastAsia="Times New Roman" w:cs="Times New Roman"/>
          <w:szCs w:val="24"/>
          <w:lang w:eastAsia="ru-RU"/>
        </w:rPr>
        <w:t>каслинское</w:t>
      </w:r>
      <w:proofErr w:type="spellEnd"/>
      <w:r w:rsidR="000E0E60" w:rsidRPr="000E0E60">
        <w:rPr>
          <w:rFonts w:eastAsia="Times New Roman" w:cs="Times New Roman"/>
          <w:szCs w:val="24"/>
          <w:lang w:eastAsia="ru-RU"/>
        </w:rPr>
        <w:t xml:space="preserve"> литье,  игрушка, фарфор и другие. Программа способствовала популяризации сайта «Библиотеки Миасса» (663 просмотра), группы «</w:t>
      </w:r>
      <w:proofErr w:type="spellStart"/>
      <w:r w:rsidR="000E0E60" w:rsidRPr="000E0E60">
        <w:rPr>
          <w:rFonts w:eastAsia="Times New Roman" w:cs="Times New Roman"/>
          <w:szCs w:val="24"/>
          <w:lang w:eastAsia="ru-RU"/>
        </w:rPr>
        <w:t>Либединка</w:t>
      </w:r>
      <w:proofErr w:type="spellEnd"/>
      <w:r w:rsidR="000E0E60" w:rsidRPr="000E0E60">
        <w:rPr>
          <w:rFonts w:eastAsia="Times New Roman" w:cs="Times New Roman"/>
          <w:szCs w:val="24"/>
          <w:lang w:eastAsia="ru-RU"/>
        </w:rPr>
        <w:t xml:space="preserve">» </w:t>
      </w:r>
      <w:proofErr w:type="spellStart"/>
      <w:r w:rsidR="000E0E60" w:rsidRPr="000E0E60">
        <w:rPr>
          <w:rFonts w:eastAsia="Times New Roman" w:cs="Times New Roman"/>
          <w:szCs w:val="24"/>
          <w:lang w:eastAsia="ru-RU"/>
        </w:rPr>
        <w:t>ВКонтакте</w:t>
      </w:r>
      <w:proofErr w:type="spellEnd"/>
      <w:r w:rsidR="000E0E60" w:rsidRPr="000E0E60">
        <w:rPr>
          <w:rFonts w:eastAsia="Times New Roman" w:cs="Times New Roman"/>
          <w:szCs w:val="24"/>
          <w:lang w:eastAsia="ru-RU"/>
        </w:rPr>
        <w:t xml:space="preserve"> (1455 просмотров), библиотечного </w:t>
      </w:r>
      <w:proofErr w:type="spellStart"/>
      <w:r w:rsidR="000E0E60" w:rsidRPr="000E0E60">
        <w:rPr>
          <w:rFonts w:eastAsia="Times New Roman" w:cs="Times New Roman"/>
          <w:szCs w:val="24"/>
          <w:lang w:eastAsia="ru-RU"/>
        </w:rPr>
        <w:t>Y</w:t>
      </w:r>
      <w:r>
        <w:rPr>
          <w:rFonts w:eastAsia="Times New Roman" w:cs="Times New Roman"/>
          <w:szCs w:val="24"/>
          <w:lang w:eastAsia="ru-RU"/>
        </w:rPr>
        <w:t>ouTube</w:t>
      </w:r>
      <w:proofErr w:type="spellEnd"/>
      <w:r>
        <w:rPr>
          <w:rFonts w:eastAsia="Times New Roman" w:cs="Times New Roman"/>
          <w:szCs w:val="24"/>
          <w:lang w:eastAsia="ru-RU"/>
        </w:rPr>
        <w:t>-канала (1253 просмотра).</w:t>
      </w:r>
    </w:p>
    <w:p w14:paraId="22DC7F82"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Большой интерес читателей всегда вызывают «топы» - онлайн-обзоры лучших книг на какую-либо тему. Так, в 2022 году были подготовлены:</w:t>
      </w:r>
    </w:p>
    <w:p w14:paraId="00145B5F" w14:textId="77777777" w:rsidR="000E0E60" w:rsidRPr="000E0E60" w:rsidRDefault="000E0E60" w:rsidP="009B3B65">
      <w:pPr>
        <w:widowControl w:val="0"/>
        <w:numPr>
          <w:ilvl w:val="0"/>
          <w:numId w:val="24"/>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«Топ 10 книг о городе, которые непременно нужно читать» (</w:t>
      </w:r>
      <w:proofErr w:type="gramStart"/>
      <w:r w:rsidRPr="000E0E60">
        <w:rPr>
          <w:rFonts w:eastAsia="Times New Roman" w:cs="Times New Roman"/>
          <w:szCs w:val="24"/>
          <w:lang w:eastAsia="ru-RU"/>
        </w:rPr>
        <w:t>ОБР</w:t>
      </w:r>
      <w:proofErr w:type="gramEnd"/>
      <w:r w:rsidRPr="000E0E60">
        <w:rPr>
          <w:rFonts w:eastAsia="Times New Roman" w:cs="Times New Roman"/>
          <w:szCs w:val="24"/>
          <w:lang w:eastAsia="ru-RU"/>
        </w:rPr>
        <w:t>)</w:t>
      </w:r>
    </w:p>
    <w:p w14:paraId="28020762" w14:textId="77777777" w:rsidR="000E0E60" w:rsidRPr="000E0E60" w:rsidRDefault="000E0E60" w:rsidP="009B3B65">
      <w:pPr>
        <w:widowControl w:val="0"/>
        <w:numPr>
          <w:ilvl w:val="0"/>
          <w:numId w:val="24"/>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«Топ-10 лучших книг о Рождестве» (ЦГБ)</w:t>
      </w:r>
    </w:p>
    <w:p w14:paraId="70E1F319" w14:textId="77777777" w:rsidR="000E0E60" w:rsidRPr="000E0E60" w:rsidRDefault="000E0E60" w:rsidP="009B3B65">
      <w:pPr>
        <w:widowControl w:val="0"/>
        <w:numPr>
          <w:ilvl w:val="0"/>
          <w:numId w:val="24"/>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«Топ 10 согревающих книг: чай, кофе шоколад» (ф. № 2)</w:t>
      </w:r>
    </w:p>
    <w:p w14:paraId="2737EBE9" w14:textId="77777777" w:rsidR="000E0E60" w:rsidRPr="000E0E60" w:rsidRDefault="000E0E60" w:rsidP="009B3B65">
      <w:pPr>
        <w:widowControl w:val="0"/>
        <w:numPr>
          <w:ilvl w:val="0"/>
          <w:numId w:val="24"/>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«Новинки абонемента: ТОП любимых книг» (ф. № 6)</w:t>
      </w:r>
    </w:p>
    <w:p w14:paraId="27621DCA" w14:textId="77777777" w:rsidR="000E0E60" w:rsidRPr="000E0E60" w:rsidRDefault="000E0E60" w:rsidP="009B3B65">
      <w:pPr>
        <w:widowControl w:val="0"/>
        <w:numPr>
          <w:ilvl w:val="0"/>
          <w:numId w:val="24"/>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«Топ 10 книг взрослым для чтения перед сном» (ф. № 15)</w:t>
      </w:r>
    </w:p>
    <w:p w14:paraId="7A1DA78B" w14:textId="3B07879B"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Одной из внедренных в 2022 году форм онлайн-работы стал виртуальный </w:t>
      </w:r>
      <w:proofErr w:type="spellStart"/>
      <w:r w:rsidRPr="000E0E60">
        <w:rPr>
          <w:rFonts w:eastAsia="Times New Roman" w:cs="Times New Roman"/>
          <w:szCs w:val="24"/>
          <w:lang w:eastAsia="ru-RU"/>
        </w:rPr>
        <w:t>видеообзор</w:t>
      </w:r>
      <w:proofErr w:type="spellEnd"/>
      <w:r w:rsidRPr="000E0E60">
        <w:rPr>
          <w:rFonts w:eastAsia="Times New Roman" w:cs="Times New Roman"/>
          <w:szCs w:val="24"/>
          <w:lang w:eastAsia="ru-RU"/>
        </w:rPr>
        <w:t xml:space="preserve">. В рамках проекта «Библиотечный киоск» было подготовлено 9 роликов, в которых библиотекари в живом видеообращении рассказали о книжных новинках, книгах и писателях-юбилярах, литературе по определенным темам и жанрам, лучших книгах для различных возрастных </w:t>
      </w:r>
      <w:r w:rsidRPr="000E0E60">
        <w:rPr>
          <w:rFonts w:eastAsia="Times New Roman" w:cs="Times New Roman"/>
          <w:szCs w:val="24"/>
          <w:lang w:eastAsia="ru-RU"/>
        </w:rPr>
        <w:lastRenderedPageBreak/>
        <w:t xml:space="preserve">категорий пользователей. Опыт создания рекомендательных </w:t>
      </w:r>
      <w:proofErr w:type="spellStart"/>
      <w:r w:rsidRPr="000E0E60">
        <w:rPr>
          <w:rFonts w:eastAsia="Times New Roman" w:cs="Times New Roman"/>
          <w:szCs w:val="24"/>
          <w:lang w:eastAsia="ru-RU"/>
        </w:rPr>
        <w:t>видеообзоров</w:t>
      </w:r>
      <w:proofErr w:type="spellEnd"/>
      <w:r w:rsidRPr="000E0E60">
        <w:rPr>
          <w:rFonts w:eastAsia="Times New Roman" w:cs="Times New Roman"/>
          <w:szCs w:val="24"/>
          <w:lang w:eastAsia="ru-RU"/>
        </w:rPr>
        <w:t xml:space="preserve"> был представлен на XIV Межрегиональной Школе инноватики «Эффективная библиотека: смысл существования и методика оценки» и вызвал интерес у коллег из других библиотек области.</w:t>
      </w:r>
    </w:p>
    <w:p w14:paraId="5EB1858B" w14:textId="62308410"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В 2022 году </w:t>
      </w:r>
      <w:r w:rsidR="0018268D">
        <w:rPr>
          <w:rFonts w:eastAsia="Times New Roman" w:cs="Times New Roman"/>
          <w:szCs w:val="24"/>
          <w:lang w:eastAsia="ru-RU"/>
        </w:rPr>
        <w:t>была</w:t>
      </w:r>
      <w:r w:rsidRPr="000E0E60">
        <w:rPr>
          <w:rFonts w:eastAsia="Times New Roman" w:cs="Times New Roman"/>
          <w:szCs w:val="24"/>
          <w:lang w:eastAsia="ru-RU"/>
        </w:rPr>
        <w:t xml:space="preserve"> прове</w:t>
      </w:r>
      <w:r w:rsidR="0018268D">
        <w:rPr>
          <w:rFonts w:eastAsia="Times New Roman" w:cs="Times New Roman"/>
          <w:szCs w:val="24"/>
          <w:lang w:eastAsia="ru-RU"/>
        </w:rPr>
        <w:t>дена апробация</w:t>
      </w:r>
      <w:r w:rsidRPr="000E0E60">
        <w:rPr>
          <w:rFonts w:eastAsia="Times New Roman" w:cs="Times New Roman"/>
          <w:szCs w:val="24"/>
          <w:lang w:eastAsia="ru-RU"/>
        </w:rPr>
        <w:t xml:space="preserve"> новой формы работы – </w:t>
      </w:r>
      <w:proofErr w:type="spellStart"/>
      <w:r w:rsidRPr="000E0E60">
        <w:rPr>
          <w:rFonts w:eastAsia="Times New Roman" w:cs="Times New Roman"/>
          <w:szCs w:val="24"/>
          <w:lang w:eastAsia="ru-RU"/>
        </w:rPr>
        <w:t>веблиографический</w:t>
      </w:r>
      <w:proofErr w:type="spellEnd"/>
      <w:r w:rsidRPr="000E0E60">
        <w:rPr>
          <w:rFonts w:eastAsia="Times New Roman" w:cs="Times New Roman"/>
          <w:szCs w:val="24"/>
          <w:lang w:eastAsia="ru-RU"/>
        </w:rPr>
        <w:t xml:space="preserve"> онлайн-обзор. В группе «</w:t>
      </w:r>
      <w:proofErr w:type="spellStart"/>
      <w:r w:rsidRPr="000E0E60">
        <w:rPr>
          <w:rFonts w:eastAsia="Times New Roman" w:cs="Times New Roman"/>
          <w:szCs w:val="24"/>
          <w:lang w:eastAsia="ru-RU"/>
        </w:rPr>
        <w:t>Либединка</w:t>
      </w:r>
      <w:proofErr w:type="spellEnd"/>
      <w:r w:rsidRPr="000E0E60">
        <w:rPr>
          <w:rFonts w:eastAsia="Times New Roman" w:cs="Times New Roman"/>
          <w:szCs w:val="24"/>
          <w:lang w:eastAsia="ru-RU"/>
        </w:rPr>
        <w:t xml:space="preserve">» </w:t>
      </w:r>
      <w:proofErr w:type="spellStart"/>
      <w:r w:rsidRPr="000E0E60">
        <w:rPr>
          <w:rFonts w:eastAsia="Times New Roman" w:cs="Times New Roman"/>
          <w:szCs w:val="24"/>
          <w:lang w:eastAsia="ru-RU"/>
        </w:rPr>
        <w:t>ВКонтакте</w:t>
      </w:r>
      <w:proofErr w:type="spellEnd"/>
      <w:r w:rsidRPr="000E0E60">
        <w:rPr>
          <w:rFonts w:eastAsia="Times New Roman" w:cs="Times New Roman"/>
          <w:szCs w:val="24"/>
          <w:lang w:eastAsia="ru-RU"/>
        </w:rPr>
        <w:t xml:space="preserve"> были опубликованы обзоры «Онлайн-энциклопедии и словари» (216 просмотров), «Полезные сайты для людей с ОВЗ» (309 просмотров). </w:t>
      </w:r>
      <w:proofErr w:type="spellStart"/>
      <w:r w:rsidRPr="000E0E60">
        <w:rPr>
          <w:rFonts w:eastAsia="Times New Roman" w:cs="Times New Roman"/>
          <w:szCs w:val="24"/>
          <w:lang w:eastAsia="ru-RU"/>
        </w:rPr>
        <w:t>Веблиографические</w:t>
      </w:r>
      <w:proofErr w:type="spellEnd"/>
      <w:r w:rsidRPr="000E0E60">
        <w:rPr>
          <w:rFonts w:eastAsia="Times New Roman" w:cs="Times New Roman"/>
          <w:szCs w:val="24"/>
          <w:lang w:eastAsia="ru-RU"/>
        </w:rPr>
        <w:t xml:space="preserve"> пособия издаются и в печатной форме (например, путеводитель «Культура Миасса в сети»), однако, в использовании удобнее оказалась электронная форма, не требующая ручного набора ссылки на ресурс.</w:t>
      </w:r>
    </w:p>
    <w:p w14:paraId="1FD307E6" w14:textId="2BF33995"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bCs/>
          <w:szCs w:val="24"/>
          <w:lang w:eastAsia="ru-RU"/>
        </w:rPr>
        <w:t>В 2022 году продолжена реализация локальной программы повышения  информационно-библиографических</w:t>
      </w:r>
      <w:r w:rsidR="0018268D">
        <w:rPr>
          <w:rFonts w:eastAsia="Times New Roman" w:cs="Times New Roman"/>
          <w:bCs/>
          <w:szCs w:val="24"/>
          <w:lang w:eastAsia="ru-RU"/>
        </w:rPr>
        <w:t xml:space="preserve"> </w:t>
      </w:r>
      <w:r w:rsidRPr="000E0E60">
        <w:rPr>
          <w:rFonts w:eastAsia="Times New Roman" w:cs="Times New Roman"/>
          <w:bCs/>
          <w:szCs w:val="24"/>
          <w:lang w:eastAsia="ru-RU"/>
        </w:rPr>
        <w:t xml:space="preserve">знаний «Ступени библиографических знаний». </w:t>
      </w:r>
      <w:r w:rsidR="0018268D">
        <w:rPr>
          <w:rFonts w:eastAsia="Times New Roman" w:cs="Times New Roman"/>
          <w:bCs/>
          <w:szCs w:val="24"/>
          <w:lang w:eastAsia="ru-RU"/>
        </w:rPr>
        <w:t>Кроме разделов</w:t>
      </w:r>
      <w:r w:rsidRPr="000E0E60">
        <w:rPr>
          <w:rFonts w:eastAsia="Times New Roman" w:cs="Times New Roman"/>
          <w:bCs/>
          <w:szCs w:val="24"/>
          <w:lang w:eastAsia="ru-RU"/>
        </w:rPr>
        <w:t xml:space="preserve"> </w:t>
      </w:r>
      <w:r w:rsidRPr="000E0E60">
        <w:rPr>
          <w:rFonts w:eastAsia="Times New Roman" w:cs="Times New Roman"/>
          <w:szCs w:val="24"/>
          <w:lang w:eastAsia="ru-RU"/>
        </w:rPr>
        <w:t>«Школа начинающего библиотекаря»</w:t>
      </w:r>
      <w:r w:rsidR="0018268D">
        <w:rPr>
          <w:rFonts w:eastAsia="Times New Roman" w:cs="Times New Roman"/>
          <w:szCs w:val="24"/>
          <w:lang w:eastAsia="ru-RU"/>
        </w:rPr>
        <w:t xml:space="preserve"> и </w:t>
      </w:r>
      <w:r w:rsidR="0018268D" w:rsidRPr="000E0E60">
        <w:rPr>
          <w:rFonts w:eastAsia="Times New Roman" w:cs="Times New Roman"/>
          <w:szCs w:val="24"/>
          <w:lang w:eastAsia="ru-RU"/>
        </w:rPr>
        <w:t xml:space="preserve"> </w:t>
      </w:r>
      <w:r w:rsidRPr="000E0E60">
        <w:rPr>
          <w:rFonts w:eastAsia="Times New Roman" w:cs="Times New Roman"/>
          <w:szCs w:val="24"/>
          <w:lang w:eastAsia="ru-RU"/>
        </w:rPr>
        <w:t xml:space="preserve">«Информационные компетенции библиотекаря» </w:t>
      </w:r>
      <w:r w:rsidR="0018268D">
        <w:rPr>
          <w:rFonts w:eastAsia="Times New Roman" w:cs="Times New Roman"/>
          <w:szCs w:val="24"/>
          <w:lang w:eastAsia="ru-RU"/>
        </w:rPr>
        <w:t>программа включает в себя модуль «</w:t>
      </w:r>
      <w:r w:rsidR="00382633">
        <w:rPr>
          <w:rFonts w:eastAsia="Times New Roman" w:cs="Times New Roman"/>
          <w:szCs w:val="24"/>
          <w:lang w:eastAsia="ru-RU"/>
        </w:rPr>
        <w:t xml:space="preserve">С информацией - </w:t>
      </w:r>
      <w:proofErr w:type="gramStart"/>
      <w:r w:rsidR="00382633">
        <w:rPr>
          <w:rFonts w:eastAsia="Times New Roman" w:cs="Times New Roman"/>
          <w:szCs w:val="24"/>
          <w:lang w:eastAsia="ru-RU"/>
        </w:rPr>
        <w:t>на</w:t>
      </w:r>
      <w:proofErr w:type="gramEnd"/>
      <w:r w:rsidR="00382633">
        <w:rPr>
          <w:rFonts w:eastAsia="Times New Roman" w:cs="Times New Roman"/>
          <w:szCs w:val="24"/>
          <w:lang w:eastAsia="ru-RU"/>
        </w:rPr>
        <w:t xml:space="preserve"> </w:t>
      </w:r>
      <w:proofErr w:type="gramStart"/>
      <w:r w:rsidR="00382633">
        <w:rPr>
          <w:rFonts w:eastAsia="Times New Roman" w:cs="Times New Roman"/>
          <w:szCs w:val="24"/>
          <w:lang w:eastAsia="ru-RU"/>
        </w:rPr>
        <w:t>ты</w:t>
      </w:r>
      <w:proofErr w:type="gramEnd"/>
      <w:r w:rsidR="00382633">
        <w:rPr>
          <w:rFonts w:eastAsia="Times New Roman" w:cs="Times New Roman"/>
          <w:szCs w:val="24"/>
          <w:lang w:eastAsia="ru-RU"/>
        </w:rPr>
        <w:t>!»</w:t>
      </w:r>
      <w:r w:rsidRPr="000E0E60">
        <w:rPr>
          <w:rFonts w:eastAsia="Times New Roman" w:cs="Times New Roman"/>
          <w:szCs w:val="24"/>
          <w:lang w:eastAsia="ru-RU"/>
        </w:rPr>
        <w:t xml:space="preserve"> </w:t>
      </w:r>
      <w:r w:rsidR="00382633">
        <w:rPr>
          <w:rFonts w:eastAsia="Times New Roman" w:cs="Times New Roman"/>
          <w:szCs w:val="24"/>
          <w:lang w:eastAsia="ru-RU"/>
        </w:rPr>
        <w:t>(</w:t>
      </w:r>
      <w:r w:rsidRPr="000E0E60">
        <w:rPr>
          <w:rFonts w:eastAsia="Times New Roman" w:cs="Times New Roman"/>
          <w:szCs w:val="24"/>
          <w:lang w:eastAsia="ru-RU"/>
        </w:rPr>
        <w:t>библиотечные уроки, проведенные для разных категорий пользователей</w:t>
      </w:r>
      <w:r w:rsidR="00382633">
        <w:rPr>
          <w:rFonts w:eastAsia="Times New Roman" w:cs="Times New Roman"/>
          <w:szCs w:val="24"/>
          <w:lang w:eastAsia="ru-RU"/>
        </w:rPr>
        <w:t>)</w:t>
      </w:r>
      <w:r w:rsidRPr="000E0E60">
        <w:rPr>
          <w:rFonts w:eastAsia="Times New Roman" w:cs="Times New Roman"/>
          <w:szCs w:val="24"/>
          <w:lang w:eastAsia="ru-RU"/>
        </w:rPr>
        <w:t>.</w:t>
      </w:r>
    </w:p>
    <w:tbl>
      <w:tblPr>
        <w:tblStyle w:val="a3"/>
        <w:tblW w:w="4888" w:type="pct"/>
        <w:tblInd w:w="108" w:type="dxa"/>
        <w:tblLook w:val="04A0" w:firstRow="1" w:lastRow="0" w:firstColumn="1" w:lastColumn="0" w:noHBand="0" w:noVBand="1"/>
      </w:tblPr>
      <w:tblGrid>
        <w:gridCol w:w="6237"/>
        <w:gridCol w:w="1136"/>
        <w:gridCol w:w="994"/>
        <w:gridCol w:w="990"/>
      </w:tblGrid>
      <w:tr w:rsidR="000E0E60" w:rsidRPr="00382633" w14:paraId="2EDF70CE" w14:textId="77777777" w:rsidTr="00AD763A">
        <w:trPr>
          <w:trHeight w:val="20"/>
        </w:trPr>
        <w:tc>
          <w:tcPr>
            <w:tcW w:w="3333" w:type="pct"/>
          </w:tcPr>
          <w:p w14:paraId="7DE2D772" w14:textId="77777777" w:rsidR="000E0E60" w:rsidRPr="00382633" w:rsidRDefault="000E0E60" w:rsidP="009B3B65">
            <w:pPr>
              <w:widowControl w:val="0"/>
              <w:jc w:val="center"/>
              <w:rPr>
                <w:rFonts w:eastAsia="Times New Roman" w:cs="Times New Roman"/>
                <w:b/>
                <w:sz w:val="24"/>
                <w:szCs w:val="26"/>
                <w:lang w:eastAsia="ru-RU"/>
              </w:rPr>
            </w:pPr>
            <w:r w:rsidRPr="00382633">
              <w:rPr>
                <w:rFonts w:eastAsia="Times New Roman" w:cs="Times New Roman"/>
                <w:b/>
                <w:sz w:val="24"/>
                <w:szCs w:val="26"/>
                <w:lang w:eastAsia="ru-RU"/>
              </w:rPr>
              <w:t>Темы библиотечных уроков</w:t>
            </w:r>
          </w:p>
        </w:tc>
        <w:tc>
          <w:tcPr>
            <w:tcW w:w="607" w:type="pct"/>
          </w:tcPr>
          <w:p w14:paraId="027028E7" w14:textId="77777777" w:rsidR="000E0E60" w:rsidRPr="00382633" w:rsidRDefault="000E0E60" w:rsidP="009B3B65">
            <w:pPr>
              <w:widowControl w:val="0"/>
              <w:jc w:val="center"/>
              <w:rPr>
                <w:rFonts w:eastAsia="Times New Roman" w:cs="Times New Roman"/>
                <w:b/>
                <w:sz w:val="24"/>
                <w:szCs w:val="26"/>
                <w:lang w:eastAsia="ru-RU"/>
              </w:rPr>
            </w:pPr>
            <w:r w:rsidRPr="00382633">
              <w:rPr>
                <w:rFonts w:eastAsia="Times New Roman" w:cs="Times New Roman"/>
                <w:b/>
                <w:sz w:val="24"/>
                <w:szCs w:val="26"/>
                <w:lang w:eastAsia="ru-RU"/>
              </w:rPr>
              <w:t>2020</w:t>
            </w:r>
          </w:p>
        </w:tc>
        <w:tc>
          <w:tcPr>
            <w:tcW w:w="531" w:type="pct"/>
          </w:tcPr>
          <w:p w14:paraId="23DDDC65" w14:textId="77777777" w:rsidR="000E0E60" w:rsidRPr="00382633" w:rsidRDefault="000E0E60" w:rsidP="009B3B65">
            <w:pPr>
              <w:widowControl w:val="0"/>
              <w:jc w:val="center"/>
              <w:rPr>
                <w:rFonts w:eastAsia="Times New Roman" w:cs="Times New Roman"/>
                <w:b/>
                <w:sz w:val="24"/>
                <w:szCs w:val="26"/>
                <w:lang w:eastAsia="ru-RU"/>
              </w:rPr>
            </w:pPr>
            <w:r w:rsidRPr="00382633">
              <w:rPr>
                <w:rFonts w:eastAsia="Times New Roman" w:cs="Times New Roman"/>
                <w:b/>
                <w:sz w:val="24"/>
                <w:szCs w:val="26"/>
                <w:lang w:eastAsia="ru-RU"/>
              </w:rPr>
              <w:t>2021</w:t>
            </w:r>
          </w:p>
        </w:tc>
        <w:tc>
          <w:tcPr>
            <w:tcW w:w="529" w:type="pct"/>
          </w:tcPr>
          <w:p w14:paraId="115CC432" w14:textId="77777777" w:rsidR="000E0E60" w:rsidRPr="00382633" w:rsidRDefault="000E0E60" w:rsidP="009B3B65">
            <w:pPr>
              <w:widowControl w:val="0"/>
              <w:jc w:val="center"/>
              <w:rPr>
                <w:rFonts w:eastAsia="Times New Roman" w:cs="Times New Roman"/>
                <w:b/>
                <w:sz w:val="24"/>
                <w:szCs w:val="26"/>
                <w:lang w:eastAsia="ru-RU"/>
              </w:rPr>
            </w:pPr>
            <w:r w:rsidRPr="00382633">
              <w:rPr>
                <w:rFonts w:eastAsia="Times New Roman" w:cs="Times New Roman"/>
                <w:b/>
                <w:sz w:val="24"/>
                <w:szCs w:val="26"/>
                <w:lang w:eastAsia="ru-RU"/>
              </w:rPr>
              <w:t>2022</w:t>
            </w:r>
          </w:p>
        </w:tc>
      </w:tr>
      <w:tr w:rsidR="000E0E60" w:rsidRPr="00382633" w14:paraId="2DCE6EE5" w14:textId="77777777" w:rsidTr="00AD763A">
        <w:trPr>
          <w:trHeight w:val="170"/>
        </w:trPr>
        <w:tc>
          <w:tcPr>
            <w:tcW w:w="3333" w:type="pct"/>
          </w:tcPr>
          <w:p w14:paraId="4CF762FB"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Мы пришли в библиотеку: знакомство с библиотекой</w:t>
            </w:r>
          </w:p>
        </w:tc>
        <w:tc>
          <w:tcPr>
            <w:tcW w:w="607" w:type="pct"/>
          </w:tcPr>
          <w:p w14:paraId="499D1059"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102</w:t>
            </w:r>
          </w:p>
        </w:tc>
        <w:tc>
          <w:tcPr>
            <w:tcW w:w="531" w:type="pct"/>
          </w:tcPr>
          <w:p w14:paraId="29890604"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102</w:t>
            </w:r>
          </w:p>
        </w:tc>
        <w:tc>
          <w:tcPr>
            <w:tcW w:w="529" w:type="pct"/>
          </w:tcPr>
          <w:p w14:paraId="08B89F93" w14:textId="77777777" w:rsidR="000E0E60" w:rsidRPr="00382633" w:rsidRDefault="000E0E60" w:rsidP="009B3B65">
            <w:pPr>
              <w:widowControl w:val="0"/>
              <w:jc w:val="center"/>
              <w:rPr>
                <w:rFonts w:eastAsia="Calibri" w:cs="Times New Roman"/>
                <w:sz w:val="24"/>
                <w:szCs w:val="26"/>
              </w:rPr>
            </w:pPr>
            <w:r w:rsidRPr="00382633">
              <w:rPr>
                <w:rFonts w:eastAsia="Calibri" w:cs="Times New Roman"/>
                <w:sz w:val="24"/>
                <w:szCs w:val="26"/>
              </w:rPr>
              <w:t>153</w:t>
            </w:r>
          </w:p>
        </w:tc>
      </w:tr>
      <w:tr w:rsidR="000E0E60" w:rsidRPr="00382633" w14:paraId="0A017505" w14:textId="77777777" w:rsidTr="00AD763A">
        <w:trPr>
          <w:trHeight w:val="20"/>
        </w:trPr>
        <w:tc>
          <w:tcPr>
            <w:tcW w:w="3333" w:type="pct"/>
          </w:tcPr>
          <w:p w14:paraId="63810C46"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Книжный марафон: история книги, структура, книжные серии, иллюстраторы</w:t>
            </w:r>
          </w:p>
        </w:tc>
        <w:tc>
          <w:tcPr>
            <w:tcW w:w="607" w:type="pct"/>
          </w:tcPr>
          <w:p w14:paraId="68C0C566"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138</w:t>
            </w:r>
          </w:p>
        </w:tc>
        <w:tc>
          <w:tcPr>
            <w:tcW w:w="531" w:type="pct"/>
          </w:tcPr>
          <w:p w14:paraId="4661D071"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98</w:t>
            </w:r>
          </w:p>
        </w:tc>
        <w:tc>
          <w:tcPr>
            <w:tcW w:w="529" w:type="pct"/>
          </w:tcPr>
          <w:p w14:paraId="31865897" w14:textId="77777777" w:rsidR="000E0E60" w:rsidRPr="00382633" w:rsidRDefault="000E0E60" w:rsidP="009B3B65">
            <w:pPr>
              <w:widowControl w:val="0"/>
              <w:jc w:val="center"/>
              <w:rPr>
                <w:rFonts w:eastAsia="Calibri" w:cs="Times New Roman"/>
                <w:sz w:val="24"/>
                <w:szCs w:val="26"/>
              </w:rPr>
            </w:pPr>
            <w:r w:rsidRPr="00382633">
              <w:rPr>
                <w:rFonts w:eastAsia="Calibri" w:cs="Times New Roman"/>
                <w:sz w:val="24"/>
                <w:szCs w:val="26"/>
              </w:rPr>
              <w:t>128</w:t>
            </w:r>
          </w:p>
        </w:tc>
      </w:tr>
      <w:tr w:rsidR="000E0E60" w:rsidRPr="00382633" w14:paraId="1C4BF60C" w14:textId="77777777" w:rsidTr="00AD763A">
        <w:trPr>
          <w:trHeight w:val="20"/>
        </w:trPr>
        <w:tc>
          <w:tcPr>
            <w:tcW w:w="3333" w:type="pct"/>
          </w:tcPr>
          <w:p w14:paraId="74F30453" w14:textId="77777777" w:rsidR="000E0E60" w:rsidRPr="00382633" w:rsidRDefault="000E0E60" w:rsidP="009B3B65">
            <w:pPr>
              <w:widowControl w:val="0"/>
              <w:rPr>
                <w:rFonts w:eastAsia="Times New Roman" w:cs="Times New Roman"/>
                <w:sz w:val="24"/>
                <w:szCs w:val="26"/>
                <w:lang w:eastAsia="ru-RU"/>
              </w:rPr>
            </w:pPr>
            <w:r w:rsidRPr="00382633">
              <w:rPr>
                <w:rFonts w:eastAsia="Times New Roman" w:cs="Times New Roman"/>
                <w:sz w:val="24"/>
                <w:szCs w:val="26"/>
                <w:lang w:eastAsia="ru-RU"/>
              </w:rPr>
              <w:t>Инфо-марафон набирает обороты: справочно-библиографический аппарат библиотек</w:t>
            </w:r>
          </w:p>
        </w:tc>
        <w:tc>
          <w:tcPr>
            <w:tcW w:w="607" w:type="pct"/>
          </w:tcPr>
          <w:p w14:paraId="29F9D73E"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126</w:t>
            </w:r>
          </w:p>
        </w:tc>
        <w:tc>
          <w:tcPr>
            <w:tcW w:w="531" w:type="pct"/>
          </w:tcPr>
          <w:p w14:paraId="70C33F5C"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71</w:t>
            </w:r>
          </w:p>
        </w:tc>
        <w:tc>
          <w:tcPr>
            <w:tcW w:w="529" w:type="pct"/>
          </w:tcPr>
          <w:p w14:paraId="0D62A476" w14:textId="77777777" w:rsidR="000E0E60" w:rsidRPr="00382633" w:rsidRDefault="000E0E60" w:rsidP="009B3B65">
            <w:pPr>
              <w:widowControl w:val="0"/>
              <w:jc w:val="center"/>
              <w:rPr>
                <w:rFonts w:eastAsia="Calibri" w:cs="Times New Roman"/>
                <w:sz w:val="24"/>
                <w:szCs w:val="26"/>
              </w:rPr>
            </w:pPr>
            <w:r w:rsidRPr="00382633">
              <w:rPr>
                <w:rFonts w:eastAsia="Calibri" w:cs="Times New Roman"/>
                <w:sz w:val="24"/>
                <w:szCs w:val="26"/>
              </w:rPr>
              <w:t>84</w:t>
            </w:r>
          </w:p>
        </w:tc>
      </w:tr>
      <w:tr w:rsidR="000E0E60" w:rsidRPr="00382633" w14:paraId="7ECE98D8" w14:textId="77777777" w:rsidTr="00AD763A">
        <w:trPr>
          <w:trHeight w:val="20"/>
        </w:trPr>
        <w:tc>
          <w:tcPr>
            <w:tcW w:w="3333" w:type="pct"/>
          </w:tcPr>
          <w:p w14:paraId="292AE029" w14:textId="77777777" w:rsidR="000E0E60" w:rsidRPr="00382633" w:rsidRDefault="000E0E60" w:rsidP="009B3B65">
            <w:pPr>
              <w:widowControl w:val="0"/>
              <w:rPr>
                <w:rFonts w:eastAsia="Times New Roman" w:cs="Times New Roman"/>
                <w:sz w:val="24"/>
                <w:szCs w:val="26"/>
                <w:lang w:eastAsia="ru-RU"/>
              </w:rPr>
            </w:pPr>
            <w:r w:rsidRPr="00382633">
              <w:rPr>
                <w:rFonts w:eastAsia="Times New Roman" w:cs="Times New Roman"/>
                <w:sz w:val="24"/>
                <w:szCs w:val="26"/>
                <w:lang w:eastAsia="ru-RU"/>
              </w:rPr>
              <w:t>Листая журналы: периодические издания</w:t>
            </w:r>
          </w:p>
        </w:tc>
        <w:tc>
          <w:tcPr>
            <w:tcW w:w="607" w:type="pct"/>
          </w:tcPr>
          <w:p w14:paraId="6CE64867"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75</w:t>
            </w:r>
          </w:p>
        </w:tc>
        <w:tc>
          <w:tcPr>
            <w:tcW w:w="531" w:type="pct"/>
          </w:tcPr>
          <w:p w14:paraId="59748A82"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59</w:t>
            </w:r>
          </w:p>
        </w:tc>
        <w:tc>
          <w:tcPr>
            <w:tcW w:w="529" w:type="pct"/>
          </w:tcPr>
          <w:p w14:paraId="66F27710" w14:textId="77777777" w:rsidR="000E0E60" w:rsidRPr="00382633" w:rsidRDefault="000E0E60" w:rsidP="009B3B65">
            <w:pPr>
              <w:widowControl w:val="0"/>
              <w:jc w:val="center"/>
              <w:rPr>
                <w:rFonts w:eastAsia="Calibri" w:cs="Times New Roman"/>
                <w:sz w:val="24"/>
                <w:szCs w:val="26"/>
              </w:rPr>
            </w:pPr>
            <w:r w:rsidRPr="00382633">
              <w:rPr>
                <w:rFonts w:eastAsia="Calibri" w:cs="Times New Roman"/>
                <w:sz w:val="24"/>
                <w:szCs w:val="26"/>
              </w:rPr>
              <w:t>116</w:t>
            </w:r>
          </w:p>
        </w:tc>
      </w:tr>
      <w:tr w:rsidR="000E0E60" w:rsidRPr="00382633" w14:paraId="255FC91C" w14:textId="77777777" w:rsidTr="00AD763A">
        <w:trPr>
          <w:trHeight w:val="20"/>
        </w:trPr>
        <w:tc>
          <w:tcPr>
            <w:tcW w:w="3333" w:type="pct"/>
          </w:tcPr>
          <w:p w14:paraId="56CA9638" w14:textId="77777777" w:rsidR="000E0E60" w:rsidRPr="00382633" w:rsidRDefault="000E0E60" w:rsidP="009B3B65">
            <w:pPr>
              <w:widowControl w:val="0"/>
              <w:rPr>
                <w:rFonts w:eastAsia="Times New Roman" w:cs="Times New Roman"/>
                <w:sz w:val="24"/>
                <w:szCs w:val="26"/>
                <w:lang w:eastAsia="ru-RU"/>
              </w:rPr>
            </w:pPr>
            <w:r w:rsidRPr="00382633">
              <w:rPr>
                <w:rFonts w:eastAsia="Times New Roman" w:cs="Times New Roman"/>
                <w:sz w:val="24"/>
                <w:szCs w:val="26"/>
                <w:lang w:eastAsia="ru-RU"/>
              </w:rPr>
              <w:t>Школа дядюшки Процессора: современная библиотека как информационный центр</w:t>
            </w:r>
          </w:p>
        </w:tc>
        <w:tc>
          <w:tcPr>
            <w:tcW w:w="607" w:type="pct"/>
          </w:tcPr>
          <w:p w14:paraId="34F1D702"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32</w:t>
            </w:r>
          </w:p>
        </w:tc>
        <w:tc>
          <w:tcPr>
            <w:tcW w:w="531" w:type="pct"/>
          </w:tcPr>
          <w:p w14:paraId="3CD23A73"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31</w:t>
            </w:r>
          </w:p>
        </w:tc>
        <w:tc>
          <w:tcPr>
            <w:tcW w:w="529" w:type="pct"/>
          </w:tcPr>
          <w:p w14:paraId="681915A2" w14:textId="77777777" w:rsidR="000E0E60" w:rsidRPr="00382633" w:rsidRDefault="000E0E60" w:rsidP="009B3B65">
            <w:pPr>
              <w:widowControl w:val="0"/>
              <w:jc w:val="center"/>
              <w:rPr>
                <w:rFonts w:eastAsia="Calibri" w:cs="Times New Roman"/>
                <w:sz w:val="24"/>
                <w:szCs w:val="26"/>
              </w:rPr>
            </w:pPr>
            <w:r w:rsidRPr="00382633">
              <w:rPr>
                <w:rFonts w:eastAsia="Calibri" w:cs="Times New Roman"/>
                <w:sz w:val="24"/>
                <w:szCs w:val="26"/>
              </w:rPr>
              <w:t>49</w:t>
            </w:r>
          </w:p>
        </w:tc>
      </w:tr>
      <w:tr w:rsidR="000E0E60" w:rsidRPr="00382633" w14:paraId="601D0179" w14:textId="77777777" w:rsidTr="00AD763A">
        <w:trPr>
          <w:trHeight w:val="20"/>
        </w:trPr>
        <w:tc>
          <w:tcPr>
            <w:tcW w:w="3333" w:type="pct"/>
          </w:tcPr>
          <w:p w14:paraId="66B3082B" w14:textId="77777777" w:rsidR="000E0E60" w:rsidRPr="00382633" w:rsidRDefault="000E0E60" w:rsidP="009B3B65">
            <w:pPr>
              <w:widowControl w:val="0"/>
              <w:rPr>
                <w:rFonts w:eastAsia="Times New Roman" w:cs="Times New Roman"/>
                <w:b/>
                <w:sz w:val="24"/>
                <w:szCs w:val="26"/>
                <w:lang w:eastAsia="ru-RU"/>
              </w:rPr>
            </w:pPr>
            <w:r w:rsidRPr="00382633">
              <w:rPr>
                <w:rFonts w:eastAsia="Times New Roman" w:cs="Times New Roman"/>
                <w:b/>
                <w:sz w:val="24"/>
                <w:szCs w:val="26"/>
                <w:lang w:eastAsia="ru-RU"/>
              </w:rPr>
              <w:t>Всего</w:t>
            </w:r>
          </w:p>
        </w:tc>
        <w:tc>
          <w:tcPr>
            <w:tcW w:w="607" w:type="pct"/>
          </w:tcPr>
          <w:p w14:paraId="7D4D4105" w14:textId="77777777" w:rsidR="000E0E60" w:rsidRPr="00382633" w:rsidRDefault="000E0E60" w:rsidP="009B3B65">
            <w:pPr>
              <w:widowControl w:val="0"/>
              <w:outlineLvl w:val="2"/>
              <w:rPr>
                <w:rFonts w:eastAsia="Times New Roman" w:cs="Times New Roman"/>
                <w:b/>
                <w:bCs/>
                <w:sz w:val="24"/>
                <w:szCs w:val="26"/>
                <w:lang w:eastAsia="ru-RU"/>
              </w:rPr>
            </w:pPr>
            <w:r w:rsidRPr="00382633">
              <w:rPr>
                <w:rFonts w:eastAsia="Times New Roman" w:cs="Times New Roman"/>
                <w:b/>
                <w:bCs/>
                <w:sz w:val="24"/>
                <w:szCs w:val="26"/>
                <w:lang w:eastAsia="ru-RU"/>
              </w:rPr>
              <w:t>473</w:t>
            </w:r>
          </w:p>
        </w:tc>
        <w:tc>
          <w:tcPr>
            <w:tcW w:w="531" w:type="pct"/>
          </w:tcPr>
          <w:p w14:paraId="17C45022" w14:textId="77777777" w:rsidR="000E0E60" w:rsidRPr="00382633" w:rsidRDefault="000E0E60" w:rsidP="009B3B65">
            <w:pPr>
              <w:widowControl w:val="0"/>
              <w:outlineLvl w:val="2"/>
              <w:rPr>
                <w:rFonts w:eastAsia="Times New Roman" w:cs="Times New Roman"/>
                <w:b/>
                <w:bCs/>
                <w:sz w:val="24"/>
                <w:szCs w:val="26"/>
                <w:lang w:eastAsia="ru-RU"/>
              </w:rPr>
            </w:pPr>
            <w:r w:rsidRPr="00382633">
              <w:rPr>
                <w:rFonts w:eastAsia="Times New Roman" w:cs="Times New Roman"/>
                <w:b/>
                <w:bCs/>
                <w:sz w:val="24"/>
                <w:szCs w:val="26"/>
                <w:lang w:eastAsia="ru-RU"/>
              </w:rPr>
              <w:t>361</w:t>
            </w:r>
          </w:p>
        </w:tc>
        <w:tc>
          <w:tcPr>
            <w:tcW w:w="529" w:type="pct"/>
          </w:tcPr>
          <w:p w14:paraId="6142F0CE" w14:textId="77777777" w:rsidR="000E0E60" w:rsidRPr="00382633" w:rsidRDefault="000E0E60" w:rsidP="009B3B65">
            <w:pPr>
              <w:widowControl w:val="0"/>
              <w:jc w:val="center"/>
              <w:outlineLvl w:val="2"/>
              <w:rPr>
                <w:rFonts w:eastAsia="Times New Roman" w:cs="Times New Roman"/>
                <w:b/>
                <w:bCs/>
                <w:sz w:val="24"/>
                <w:szCs w:val="26"/>
                <w:lang w:eastAsia="ru-RU"/>
              </w:rPr>
            </w:pPr>
            <w:r w:rsidRPr="00382633">
              <w:rPr>
                <w:rFonts w:eastAsia="Times New Roman" w:cs="Times New Roman"/>
                <w:b/>
                <w:bCs/>
                <w:sz w:val="24"/>
                <w:szCs w:val="26"/>
                <w:lang w:eastAsia="ru-RU"/>
              </w:rPr>
              <w:t>530</w:t>
            </w:r>
          </w:p>
        </w:tc>
      </w:tr>
      <w:tr w:rsidR="000E0E60" w:rsidRPr="00382633" w14:paraId="41CCEB59" w14:textId="77777777" w:rsidTr="00AD763A">
        <w:trPr>
          <w:trHeight w:val="20"/>
        </w:trPr>
        <w:tc>
          <w:tcPr>
            <w:tcW w:w="3333" w:type="pct"/>
          </w:tcPr>
          <w:p w14:paraId="53CE7BB6" w14:textId="77777777" w:rsidR="000E0E60" w:rsidRPr="00382633" w:rsidRDefault="000E0E60" w:rsidP="009B3B65">
            <w:pPr>
              <w:widowControl w:val="0"/>
              <w:ind w:left="708"/>
              <w:rPr>
                <w:rFonts w:eastAsia="Times New Roman" w:cs="Times New Roman"/>
                <w:sz w:val="24"/>
                <w:szCs w:val="26"/>
                <w:lang w:eastAsia="ru-RU"/>
              </w:rPr>
            </w:pPr>
            <w:r w:rsidRPr="00382633">
              <w:rPr>
                <w:rFonts w:eastAsia="Times New Roman" w:cs="Times New Roman"/>
                <w:sz w:val="24"/>
                <w:szCs w:val="26"/>
                <w:lang w:eastAsia="ru-RU"/>
              </w:rPr>
              <w:t>из них в онлайн-формате</w:t>
            </w:r>
          </w:p>
        </w:tc>
        <w:tc>
          <w:tcPr>
            <w:tcW w:w="607" w:type="pct"/>
          </w:tcPr>
          <w:p w14:paraId="336CDF84"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113</w:t>
            </w:r>
          </w:p>
        </w:tc>
        <w:tc>
          <w:tcPr>
            <w:tcW w:w="531" w:type="pct"/>
          </w:tcPr>
          <w:p w14:paraId="72C7A218" w14:textId="77777777" w:rsidR="000E0E60" w:rsidRPr="00382633" w:rsidRDefault="000E0E60" w:rsidP="009B3B65">
            <w:pPr>
              <w:widowControl w:val="0"/>
              <w:jc w:val="both"/>
              <w:rPr>
                <w:rFonts w:eastAsia="Times New Roman" w:cs="Times New Roman"/>
                <w:sz w:val="24"/>
                <w:szCs w:val="26"/>
                <w:lang w:eastAsia="ru-RU"/>
              </w:rPr>
            </w:pPr>
            <w:r w:rsidRPr="00382633">
              <w:rPr>
                <w:rFonts w:eastAsia="Times New Roman" w:cs="Times New Roman"/>
                <w:sz w:val="24"/>
                <w:szCs w:val="26"/>
                <w:lang w:eastAsia="ru-RU"/>
              </w:rPr>
              <w:t>69</w:t>
            </w:r>
          </w:p>
        </w:tc>
        <w:tc>
          <w:tcPr>
            <w:tcW w:w="529" w:type="pct"/>
          </w:tcPr>
          <w:p w14:paraId="6FA25612" w14:textId="77777777" w:rsidR="000E0E60" w:rsidRPr="00382633" w:rsidRDefault="000E0E60" w:rsidP="009B3B65">
            <w:pPr>
              <w:widowControl w:val="0"/>
              <w:jc w:val="center"/>
              <w:rPr>
                <w:rFonts w:eastAsia="Times New Roman" w:cs="Times New Roman"/>
                <w:sz w:val="24"/>
                <w:szCs w:val="26"/>
                <w:lang w:eastAsia="ru-RU"/>
              </w:rPr>
            </w:pPr>
            <w:r w:rsidRPr="00382633">
              <w:rPr>
                <w:rFonts w:eastAsia="Times New Roman" w:cs="Times New Roman"/>
                <w:sz w:val="24"/>
                <w:szCs w:val="26"/>
                <w:lang w:eastAsia="ru-RU"/>
              </w:rPr>
              <w:t>27</w:t>
            </w:r>
          </w:p>
        </w:tc>
      </w:tr>
    </w:tbl>
    <w:p w14:paraId="6D6D8414" w14:textId="38A9CF84" w:rsidR="000E0E60" w:rsidRPr="000E0E60" w:rsidRDefault="000E0E60" w:rsidP="009B3B65">
      <w:pPr>
        <w:widowControl w:val="0"/>
        <w:spacing w:after="0" w:line="360" w:lineRule="auto"/>
        <w:ind w:firstLine="709"/>
        <w:jc w:val="both"/>
        <w:rPr>
          <w:rFonts w:eastAsia="Times New Roman" w:cs="Times New Roman"/>
          <w:bCs/>
          <w:szCs w:val="24"/>
          <w:lang w:eastAsia="ru-RU"/>
        </w:rPr>
      </w:pPr>
      <w:r w:rsidRPr="000E0E60">
        <w:rPr>
          <w:rFonts w:eastAsia="Times New Roman" w:cs="Times New Roman"/>
          <w:bCs/>
          <w:szCs w:val="24"/>
          <w:lang w:eastAsia="ru-RU"/>
        </w:rPr>
        <w:t>В 2022 году увеличилось количество библиотечных уроков по всем темам программы. Наиболее предпочтительной аудиторией оказалась возрастная группа младших школьников  - 223 мероприятий (42% от общего числа уроков). Значительно увеличилось количество занятий, посвященных знакомству с периодическими изданиями - 116 (22%). Количество уроков, проведенных в онлайн-формате, уменьшается в связи с возвращением работы библиотек в оффлайн-формат.</w:t>
      </w:r>
    </w:p>
    <w:p w14:paraId="1D70EFCD" w14:textId="77777777" w:rsidR="000E0E60" w:rsidRPr="000E0E60" w:rsidRDefault="000E0E60" w:rsidP="009B3B65">
      <w:pPr>
        <w:widowControl w:val="0"/>
        <w:spacing w:after="0" w:line="360" w:lineRule="auto"/>
        <w:ind w:firstLine="709"/>
        <w:jc w:val="both"/>
        <w:rPr>
          <w:rFonts w:eastAsia="Times New Roman" w:cs="Times New Roman"/>
          <w:bCs/>
          <w:szCs w:val="24"/>
          <w:lang w:eastAsia="ru-RU"/>
        </w:rPr>
      </w:pPr>
      <w:proofErr w:type="gramStart"/>
      <w:r w:rsidRPr="000E0E60">
        <w:rPr>
          <w:rFonts w:eastAsia="Times New Roman" w:cs="Times New Roman"/>
          <w:bCs/>
          <w:szCs w:val="24"/>
          <w:lang w:eastAsia="ru-RU"/>
        </w:rPr>
        <w:lastRenderedPageBreak/>
        <w:t xml:space="preserve">Жанровый состав библиографических уроков был разнообразен: пресс-круиз «По страницам детских журналов» (ф. № 15), </w:t>
      </w:r>
      <w:proofErr w:type="spellStart"/>
      <w:r w:rsidRPr="000E0E60">
        <w:rPr>
          <w:rFonts w:eastAsia="Times New Roman" w:cs="Times New Roman"/>
          <w:bCs/>
          <w:szCs w:val="24"/>
          <w:lang w:eastAsia="ru-RU"/>
        </w:rPr>
        <w:t>библиокруиз</w:t>
      </w:r>
      <w:proofErr w:type="spellEnd"/>
      <w:r w:rsidRPr="000E0E60">
        <w:rPr>
          <w:rFonts w:eastAsia="Times New Roman" w:cs="Times New Roman"/>
          <w:bCs/>
          <w:szCs w:val="24"/>
          <w:lang w:eastAsia="ru-RU"/>
        </w:rPr>
        <w:t xml:space="preserve"> «Библиотека и читатель: лицом к лицу» (ф. № 21), квест-игра «Библиотека приглашает друзей» (ф. № 20),  информационный зонтик «Эти книги знают все на свете» (ф. № 2), творческий конкурс «Твоя помощница – закладка» (ф. № 1), игра-путешествие по библиотеке «Дом, где живут книги» (ф. № 14), онлайн-обзор одного журнала «Литературная страничка» (ф</w:t>
      </w:r>
      <w:proofErr w:type="gramEnd"/>
      <w:r w:rsidRPr="000E0E60">
        <w:rPr>
          <w:rFonts w:eastAsia="Times New Roman" w:cs="Times New Roman"/>
          <w:bCs/>
          <w:szCs w:val="24"/>
          <w:lang w:eastAsia="ru-RU"/>
        </w:rPr>
        <w:t xml:space="preserve">. № 22). </w:t>
      </w:r>
    </w:p>
    <w:p w14:paraId="10AC3AC1" w14:textId="023A4C51" w:rsidR="000E0E60" w:rsidRPr="000E0E60" w:rsidRDefault="000E0E60" w:rsidP="009B3B65">
      <w:pPr>
        <w:widowControl w:val="0"/>
        <w:spacing w:after="0" w:line="360" w:lineRule="auto"/>
        <w:ind w:firstLine="709"/>
        <w:jc w:val="both"/>
        <w:rPr>
          <w:rFonts w:eastAsia="Times New Roman" w:cs="Times New Roman"/>
          <w:bCs/>
          <w:szCs w:val="24"/>
          <w:lang w:eastAsia="ru-RU"/>
        </w:rPr>
      </w:pPr>
      <w:r w:rsidRPr="000E0E60">
        <w:rPr>
          <w:rFonts w:eastAsia="Times New Roman" w:cs="Times New Roman"/>
          <w:bCs/>
          <w:szCs w:val="24"/>
          <w:lang w:eastAsia="ru-RU"/>
        </w:rPr>
        <w:t xml:space="preserve">В Модельной библиотеке № 6 «БЛИК» </w:t>
      </w:r>
      <w:r w:rsidR="00382633">
        <w:rPr>
          <w:rFonts w:eastAsia="Times New Roman" w:cs="Times New Roman"/>
          <w:bCs/>
          <w:szCs w:val="24"/>
          <w:lang w:eastAsia="ru-RU"/>
        </w:rPr>
        <w:t xml:space="preserve">для учащихся 2-4 классов </w:t>
      </w:r>
      <w:r w:rsidRPr="000E0E60">
        <w:rPr>
          <w:rFonts w:eastAsia="Times New Roman" w:cs="Times New Roman"/>
          <w:bCs/>
          <w:szCs w:val="24"/>
          <w:lang w:eastAsia="ru-RU"/>
        </w:rPr>
        <w:t xml:space="preserve">состоялся библиотечный </w:t>
      </w:r>
      <w:proofErr w:type="gramStart"/>
      <w:r w:rsidRPr="000E0E60">
        <w:rPr>
          <w:rFonts w:eastAsia="Times New Roman" w:cs="Times New Roman"/>
          <w:bCs/>
          <w:szCs w:val="24"/>
          <w:lang w:eastAsia="ru-RU"/>
        </w:rPr>
        <w:t>урок-веселое</w:t>
      </w:r>
      <w:proofErr w:type="gramEnd"/>
      <w:r w:rsidRPr="000E0E60">
        <w:rPr>
          <w:rFonts w:eastAsia="Times New Roman" w:cs="Times New Roman"/>
          <w:bCs/>
          <w:szCs w:val="24"/>
          <w:lang w:eastAsia="ru-RU"/>
        </w:rPr>
        <w:t xml:space="preserve"> измерение «Я - читатель», в рамках которого прошло изучение формуляров читателей, расчёт скорости комфортного чтения, определение возможного количества прочтения книг в месяц. Ребята попросили библиотекаря зафиксировать их книжные измерения, чтобы сравнить с измерениями на следующий год и, конечно, пообеща</w:t>
      </w:r>
      <w:r w:rsidR="00382633">
        <w:rPr>
          <w:rFonts w:eastAsia="Times New Roman" w:cs="Times New Roman"/>
          <w:bCs/>
          <w:szCs w:val="24"/>
          <w:lang w:eastAsia="ru-RU"/>
        </w:rPr>
        <w:t>ли, что будут книги читать чаще</w:t>
      </w:r>
      <w:r w:rsidRPr="000E0E60">
        <w:rPr>
          <w:rFonts w:eastAsia="Times New Roman" w:cs="Times New Roman"/>
          <w:bCs/>
          <w:szCs w:val="24"/>
          <w:lang w:eastAsia="ru-RU"/>
        </w:rPr>
        <w:t>, чтобы побить свои достижения.</w:t>
      </w:r>
    </w:p>
    <w:p w14:paraId="3A56C931" w14:textId="77777777" w:rsidR="000E0E60" w:rsidRPr="000E0E60" w:rsidRDefault="000E0E60" w:rsidP="009B3B65">
      <w:pPr>
        <w:widowControl w:val="0"/>
        <w:spacing w:after="0" w:line="360" w:lineRule="auto"/>
        <w:ind w:firstLine="709"/>
        <w:jc w:val="both"/>
        <w:rPr>
          <w:rFonts w:eastAsia="Times New Roman" w:cs="Times New Roman"/>
          <w:bCs/>
          <w:szCs w:val="24"/>
          <w:lang w:eastAsia="ru-RU"/>
        </w:rPr>
      </w:pPr>
      <w:r w:rsidRPr="000E0E60">
        <w:rPr>
          <w:rFonts w:eastAsia="Times New Roman" w:cs="Times New Roman"/>
          <w:bCs/>
          <w:szCs w:val="24"/>
          <w:lang w:eastAsia="ru-RU"/>
        </w:rPr>
        <w:t>В театрализованной форме юных читателей знакомят с отделами библиотеки, правилами пользования библиотекой и ее отделами, правилами обращения с книгами, правилами поведения в библиотеке сказочные персонажи Любка-</w:t>
      </w:r>
      <w:proofErr w:type="spellStart"/>
      <w:r w:rsidRPr="000E0E60">
        <w:rPr>
          <w:rFonts w:eastAsia="Times New Roman" w:cs="Times New Roman"/>
          <w:bCs/>
          <w:szCs w:val="24"/>
          <w:lang w:eastAsia="ru-RU"/>
        </w:rPr>
        <w:t>книголюбка</w:t>
      </w:r>
      <w:proofErr w:type="spellEnd"/>
      <w:r w:rsidRPr="000E0E60">
        <w:rPr>
          <w:rFonts w:eastAsia="Times New Roman" w:cs="Times New Roman"/>
          <w:bCs/>
          <w:szCs w:val="24"/>
          <w:lang w:eastAsia="ru-RU"/>
        </w:rPr>
        <w:t xml:space="preserve"> (ф. № 10), Бабушка-</w:t>
      </w:r>
      <w:proofErr w:type="spellStart"/>
      <w:r w:rsidRPr="000E0E60">
        <w:rPr>
          <w:rFonts w:eastAsia="Times New Roman" w:cs="Times New Roman"/>
          <w:bCs/>
          <w:szCs w:val="24"/>
          <w:lang w:eastAsia="ru-RU"/>
        </w:rPr>
        <w:t>Загадушка</w:t>
      </w:r>
      <w:proofErr w:type="spellEnd"/>
      <w:r w:rsidRPr="000E0E60">
        <w:rPr>
          <w:rFonts w:eastAsia="Times New Roman" w:cs="Times New Roman"/>
          <w:bCs/>
          <w:szCs w:val="24"/>
          <w:lang w:eastAsia="ru-RU"/>
        </w:rPr>
        <w:t xml:space="preserve"> (ф. № 14), Роза и Дружок, герои мультфильма «</w:t>
      </w:r>
      <w:proofErr w:type="spellStart"/>
      <w:r w:rsidRPr="000E0E60">
        <w:rPr>
          <w:rFonts w:eastAsia="Times New Roman" w:cs="Times New Roman"/>
          <w:bCs/>
          <w:szCs w:val="24"/>
          <w:lang w:eastAsia="ru-RU"/>
        </w:rPr>
        <w:t>Барбоскины</w:t>
      </w:r>
      <w:proofErr w:type="spellEnd"/>
      <w:r w:rsidRPr="000E0E60">
        <w:rPr>
          <w:rFonts w:eastAsia="Times New Roman" w:cs="Times New Roman"/>
          <w:bCs/>
          <w:szCs w:val="24"/>
          <w:lang w:eastAsia="ru-RU"/>
        </w:rPr>
        <w:t>» (ф. № 18).</w:t>
      </w:r>
    </w:p>
    <w:p w14:paraId="484FC2FE" w14:textId="77777777" w:rsidR="000E0E60" w:rsidRPr="000E0E60" w:rsidRDefault="000E0E60" w:rsidP="009B3B65">
      <w:pPr>
        <w:widowControl w:val="0"/>
        <w:spacing w:after="0" w:line="360" w:lineRule="auto"/>
        <w:ind w:firstLine="709"/>
        <w:jc w:val="both"/>
        <w:rPr>
          <w:rFonts w:eastAsia="Times New Roman" w:cs="Times New Roman"/>
          <w:bCs/>
          <w:szCs w:val="24"/>
          <w:lang w:eastAsia="ru-RU"/>
        </w:rPr>
      </w:pPr>
      <w:r w:rsidRPr="000E0E60">
        <w:rPr>
          <w:rFonts w:eastAsia="Times New Roman" w:cs="Times New Roman"/>
          <w:bCs/>
          <w:szCs w:val="24"/>
          <w:lang w:eastAsia="ru-RU"/>
        </w:rPr>
        <w:t>Обучение пожилых пользователей компьютерной грамотности не проводилось.</w:t>
      </w:r>
    </w:p>
    <w:p w14:paraId="36F85B6C" w14:textId="77777777" w:rsidR="000E0E60" w:rsidRPr="00105BE3" w:rsidRDefault="000E0E60" w:rsidP="00105BE3">
      <w:pPr>
        <w:widowControl w:val="0"/>
        <w:tabs>
          <w:tab w:val="left" w:pos="2268"/>
          <w:tab w:val="left" w:pos="3621"/>
          <w:tab w:val="left" w:pos="4784"/>
          <w:tab w:val="left" w:pos="5892"/>
          <w:tab w:val="left" w:pos="6609"/>
          <w:tab w:val="left" w:pos="6959"/>
          <w:tab w:val="left" w:pos="8874"/>
        </w:tabs>
        <w:spacing w:after="0" w:line="360" w:lineRule="auto"/>
        <w:jc w:val="center"/>
        <w:rPr>
          <w:rFonts w:eastAsia="Times New Roman" w:cs="Times New Roman"/>
          <w:color w:val="000000"/>
          <w:szCs w:val="28"/>
          <w:lang w:eastAsia="ru-RU"/>
        </w:rPr>
      </w:pPr>
      <w:r w:rsidRPr="00105BE3">
        <w:rPr>
          <w:rFonts w:eastAsia="Times New Roman" w:cs="Times New Roman"/>
          <w:color w:val="000000"/>
          <w:szCs w:val="28"/>
          <w:lang w:eastAsia="ru-RU"/>
        </w:rPr>
        <w:t>5. Выпуск библиографической продукции.</w:t>
      </w:r>
    </w:p>
    <w:p w14:paraId="3AA6FE71" w14:textId="55B21A61"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В 2022 году издания рекомендательной библиографии подгот</w:t>
      </w:r>
      <w:r w:rsidR="00382633">
        <w:rPr>
          <w:rFonts w:eastAsia="Times New Roman" w:cs="Times New Roman"/>
          <w:szCs w:val="24"/>
          <w:lang w:eastAsia="ru-RU"/>
        </w:rPr>
        <w:t>овили и выпустили филиал № 16 (</w:t>
      </w:r>
      <w:r w:rsidRPr="000E0E60">
        <w:rPr>
          <w:rFonts w:eastAsia="Times New Roman" w:cs="Times New Roman"/>
          <w:szCs w:val="24"/>
          <w:lang w:eastAsia="ru-RU"/>
        </w:rPr>
        <w:t>аннотированный список литературы  «Чтение с увлеч</w:t>
      </w:r>
      <w:r w:rsidR="00382633">
        <w:rPr>
          <w:rFonts w:eastAsia="Times New Roman" w:cs="Times New Roman"/>
          <w:szCs w:val="24"/>
          <w:lang w:eastAsia="ru-RU"/>
        </w:rPr>
        <w:t xml:space="preserve">ением: каникулы с новой книгой»), </w:t>
      </w:r>
      <w:r w:rsidRPr="000E0E60">
        <w:rPr>
          <w:rFonts w:eastAsia="Times New Roman" w:cs="Times New Roman"/>
          <w:szCs w:val="24"/>
          <w:lang w:eastAsia="ru-RU"/>
        </w:rPr>
        <w:t>филиал № 17</w:t>
      </w:r>
      <w:r w:rsidR="00382633">
        <w:rPr>
          <w:rFonts w:eastAsia="Times New Roman" w:cs="Times New Roman"/>
          <w:szCs w:val="24"/>
          <w:lang w:eastAsia="ru-RU"/>
        </w:rPr>
        <w:t xml:space="preserve"> (</w:t>
      </w:r>
      <w:r w:rsidRPr="000E0E60">
        <w:rPr>
          <w:rFonts w:eastAsia="Times New Roman" w:cs="Times New Roman"/>
          <w:szCs w:val="24"/>
          <w:lang w:eastAsia="ru-RU"/>
        </w:rPr>
        <w:t>дайджест «Шедевры детского кино»</w:t>
      </w:r>
      <w:r w:rsidR="00382633">
        <w:rPr>
          <w:rFonts w:eastAsia="Times New Roman" w:cs="Times New Roman"/>
          <w:szCs w:val="24"/>
          <w:lang w:eastAsia="ru-RU"/>
        </w:rPr>
        <w:t>)</w:t>
      </w:r>
      <w:r w:rsidRPr="000E0E60">
        <w:rPr>
          <w:rFonts w:eastAsia="Times New Roman" w:cs="Times New Roman"/>
          <w:szCs w:val="24"/>
          <w:lang w:eastAsia="ru-RU"/>
        </w:rPr>
        <w:t>.</w:t>
      </w:r>
      <w:r w:rsidR="00382633">
        <w:rPr>
          <w:rFonts w:eastAsia="Times New Roman" w:cs="Times New Roman"/>
          <w:szCs w:val="24"/>
          <w:lang w:eastAsia="ru-RU"/>
        </w:rPr>
        <w:t xml:space="preserve"> </w:t>
      </w:r>
      <w:r w:rsidRPr="000E0E60">
        <w:rPr>
          <w:rFonts w:eastAsia="Times New Roman" w:cs="Times New Roman"/>
          <w:szCs w:val="24"/>
          <w:lang w:eastAsia="ru-RU"/>
        </w:rPr>
        <w:t xml:space="preserve">Библиотекари Отдела обслуживания Центральной городской библиотеки имени Ю.Н. Либединского в 2022 году сопровождали свои выставки и мероприятия изданиями малой формы, где помещали рекомендательные списки литературы (20 наименований). Наиболее удачными авторы-составители считают: </w:t>
      </w:r>
    </w:p>
    <w:p w14:paraId="337C0899"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lastRenderedPageBreak/>
        <w:t>информационные буклеты «Всё это называется Блокада», «Зимние православные праздники», «Холокост: знать и помнить», «200 дней и 200 ночей Сталинграда», «Татьянин день», «День защитника Отечества: история праздника», «Где Ушаков – там победа!», «Бородинская битва»;</w:t>
      </w:r>
    </w:p>
    <w:p w14:paraId="38629D5D"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комплекс изданий (информационный буклет + закладка) «Раз, в крещенский вечерок…», «Пришла Коляда накануне Рождества…», «День героев Отечества»;</w:t>
      </w:r>
    </w:p>
    <w:p w14:paraId="3A3BD313"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викторины, посвященные деятельности и роли в истории Петра Первого («Начало славных дел Петра…»,  «Россию поднял на дыбы», «Град Петра»). Вопросы викторины сопровождаются рекомендательным списком литературы.</w:t>
      </w:r>
    </w:p>
    <w:p w14:paraId="241D5506"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Сотрудники Отдела библиографической работы активно занимаются составительской деятельностью (всего подготовлено 49 пособий, в т.ч. 20 крупных: указатели, дайджесты, аннотированные рекомендательные списки). К 350-летию со дня рождения Петра Первого был выпущен комплекс изданий «Птенцы гнезда Петрова», посвященный сподвижникам Петра – А.Д. Меншикову, Я.В. Брюсу, А.П. Ганнибалу и другим (8 изданий). </w:t>
      </w:r>
    </w:p>
    <w:p w14:paraId="08AEAF8A" w14:textId="1D62788F"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 xml:space="preserve">130-летию со дня рождения </w:t>
      </w:r>
      <w:r w:rsidR="00382633">
        <w:rPr>
          <w:rFonts w:eastAsia="Times New Roman" w:cs="Times New Roman"/>
          <w:szCs w:val="24"/>
          <w:lang w:eastAsia="ru-RU"/>
        </w:rPr>
        <w:t>М.</w:t>
      </w:r>
      <w:r w:rsidRPr="000E0E60">
        <w:rPr>
          <w:rFonts w:eastAsia="Times New Roman" w:cs="Times New Roman"/>
          <w:szCs w:val="24"/>
          <w:lang w:eastAsia="ru-RU"/>
        </w:rPr>
        <w:t xml:space="preserve"> Цветаевой был посвящен библиографический указатель «Жить так, как пишу…». «Весь мир – не больше слова» - так назывался библиографический указатель, вобравший библиографический список книг, периодических изданий и электронных ресурсов о жизни и творчестве Б</w:t>
      </w:r>
      <w:r w:rsidR="00382633">
        <w:rPr>
          <w:rFonts w:eastAsia="Times New Roman" w:cs="Times New Roman"/>
          <w:szCs w:val="24"/>
          <w:lang w:eastAsia="ru-RU"/>
        </w:rPr>
        <w:t>.</w:t>
      </w:r>
      <w:r w:rsidRPr="000E0E60">
        <w:rPr>
          <w:rFonts w:eastAsia="Times New Roman" w:cs="Times New Roman"/>
          <w:szCs w:val="24"/>
          <w:lang w:eastAsia="ru-RU"/>
        </w:rPr>
        <w:t xml:space="preserve"> Ахмадулиной из фондов МКУ «ЦБС».</w:t>
      </w:r>
      <w:r w:rsidR="00504599">
        <w:rPr>
          <w:rFonts w:eastAsia="Times New Roman" w:cs="Times New Roman"/>
          <w:szCs w:val="24"/>
          <w:lang w:eastAsia="ru-RU"/>
        </w:rPr>
        <w:t xml:space="preserve"> </w:t>
      </w:r>
      <w:r w:rsidRPr="000E0E60">
        <w:rPr>
          <w:rFonts w:eastAsia="Times New Roman" w:cs="Times New Roman"/>
          <w:szCs w:val="24"/>
          <w:lang w:eastAsia="ru-RU"/>
        </w:rPr>
        <w:t>К 85-летнему юбилею В</w:t>
      </w:r>
      <w:r w:rsidR="00504599">
        <w:rPr>
          <w:rFonts w:eastAsia="Times New Roman" w:cs="Times New Roman"/>
          <w:szCs w:val="24"/>
          <w:lang w:eastAsia="ru-RU"/>
        </w:rPr>
        <w:t>.</w:t>
      </w:r>
      <w:r w:rsidRPr="000E0E60">
        <w:rPr>
          <w:rFonts w:eastAsia="Times New Roman" w:cs="Times New Roman"/>
          <w:szCs w:val="24"/>
          <w:lang w:eastAsia="ru-RU"/>
        </w:rPr>
        <w:t xml:space="preserve"> Распутина был выпущен библиографический оче</w:t>
      </w:r>
      <w:r w:rsidR="00504599">
        <w:rPr>
          <w:rFonts w:eastAsia="Times New Roman" w:cs="Times New Roman"/>
          <w:szCs w:val="24"/>
          <w:lang w:eastAsia="ru-RU"/>
        </w:rPr>
        <w:t>рк «Уроки Валентина Распутина».</w:t>
      </w:r>
    </w:p>
    <w:p w14:paraId="30910492" w14:textId="77777777" w:rsidR="000E0E60" w:rsidRPr="000E0E60" w:rsidRDefault="000E0E60" w:rsidP="009B3B65">
      <w:pPr>
        <w:widowControl w:val="0"/>
        <w:spacing w:after="0" w:line="360" w:lineRule="auto"/>
        <w:ind w:firstLine="709"/>
        <w:jc w:val="both"/>
        <w:rPr>
          <w:rFonts w:eastAsia="Times New Roman" w:cs="Times New Roman"/>
          <w:szCs w:val="24"/>
          <w:lang w:eastAsia="ru-RU"/>
        </w:rPr>
      </w:pPr>
      <w:r w:rsidRPr="000E0E60">
        <w:rPr>
          <w:rFonts w:eastAsia="Times New Roman" w:cs="Times New Roman"/>
          <w:szCs w:val="24"/>
          <w:lang w:eastAsia="ru-RU"/>
        </w:rPr>
        <w:t>Юбилейным датам были также посвящены следующие издания:</w:t>
      </w:r>
    </w:p>
    <w:p w14:paraId="46691ACC"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 xml:space="preserve">информационные буклеты: «И жить торопится, и чувствовать спешит» (о П.А. Вяземском), «Высокое искусство детского писателя» (о Ю.П.  </w:t>
      </w:r>
      <w:proofErr w:type="spellStart"/>
      <w:r w:rsidRPr="000E0E60">
        <w:rPr>
          <w:rFonts w:eastAsia="Times New Roman" w:cs="Times New Roman"/>
          <w:szCs w:val="24"/>
          <w:lang w:eastAsia="ru-RU"/>
        </w:rPr>
        <w:t>Мориц</w:t>
      </w:r>
      <w:proofErr w:type="spellEnd"/>
      <w:r w:rsidRPr="000E0E60">
        <w:rPr>
          <w:rFonts w:eastAsia="Times New Roman" w:cs="Times New Roman"/>
          <w:szCs w:val="24"/>
          <w:lang w:eastAsia="ru-RU"/>
        </w:rPr>
        <w:t>), «Грустная королева юмора» (о Н. Тэффи);</w:t>
      </w:r>
    </w:p>
    <w:p w14:paraId="4935E212" w14:textId="77777777" w:rsidR="000E0E60" w:rsidRP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proofErr w:type="spellStart"/>
      <w:r w:rsidRPr="000E0E60">
        <w:rPr>
          <w:rFonts w:eastAsia="Times New Roman" w:cs="Times New Roman"/>
          <w:szCs w:val="24"/>
          <w:lang w:eastAsia="ru-RU"/>
        </w:rPr>
        <w:t>библиодайджесты</w:t>
      </w:r>
      <w:proofErr w:type="spellEnd"/>
      <w:r w:rsidRPr="000E0E60">
        <w:rPr>
          <w:rFonts w:eastAsia="Times New Roman" w:cs="Times New Roman"/>
          <w:szCs w:val="24"/>
          <w:lang w:eastAsia="ru-RU"/>
        </w:rPr>
        <w:t xml:space="preserve">:  «По волнам </w:t>
      </w:r>
      <w:proofErr w:type="spellStart"/>
      <w:r w:rsidRPr="000E0E60">
        <w:rPr>
          <w:rFonts w:eastAsia="Times New Roman" w:cs="Times New Roman"/>
          <w:szCs w:val="24"/>
          <w:lang w:eastAsia="ru-RU"/>
        </w:rPr>
        <w:t>Черноморя</w:t>
      </w:r>
      <w:proofErr w:type="spellEnd"/>
      <w:r w:rsidRPr="000E0E60">
        <w:rPr>
          <w:rFonts w:eastAsia="Times New Roman" w:cs="Times New Roman"/>
          <w:szCs w:val="24"/>
          <w:lang w:eastAsia="ru-RU"/>
        </w:rPr>
        <w:t xml:space="preserve">» (о В.П. Катаеве и его тетралогии «Волны Черного моря»), «Мы пред нашей Россией и в трудное </w:t>
      </w:r>
      <w:r w:rsidRPr="000E0E60">
        <w:rPr>
          <w:rFonts w:eastAsia="Times New Roman" w:cs="Times New Roman"/>
          <w:szCs w:val="24"/>
          <w:lang w:eastAsia="ru-RU"/>
        </w:rPr>
        <w:lastRenderedPageBreak/>
        <w:t>время чисты…» (о творчестве С. Гудзенко);</w:t>
      </w:r>
    </w:p>
    <w:p w14:paraId="332E9DD6" w14:textId="77777777" w:rsidR="000E0E60" w:rsidRDefault="000E0E60" w:rsidP="009B3B65">
      <w:pPr>
        <w:widowControl w:val="0"/>
        <w:numPr>
          <w:ilvl w:val="0"/>
          <w:numId w:val="23"/>
        </w:numPr>
        <w:spacing w:after="0" w:line="360" w:lineRule="auto"/>
        <w:contextualSpacing/>
        <w:jc w:val="both"/>
        <w:rPr>
          <w:rFonts w:eastAsia="Times New Roman" w:cs="Times New Roman"/>
          <w:szCs w:val="24"/>
          <w:lang w:eastAsia="ru-RU"/>
        </w:rPr>
      </w:pPr>
      <w:r w:rsidRPr="000E0E60">
        <w:rPr>
          <w:rFonts w:eastAsia="Times New Roman" w:cs="Times New Roman"/>
          <w:szCs w:val="24"/>
          <w:lang w:eastAsia="ru-RU"/>
        </w:rPr>
        <w:t>рекомендательные аннотированные списки литературы: «Женское зеркало души Виктории Токаревой», «Петр Столыпин: гений или злодей России?», «Цена мечты Джона Стейнбека», «Семейная сага: часы, дни, столетия».</w:t>
      </w:r>
    </w:p>
    <w:p w14:paraId="6F4244E9" w14:textId="77777777" w:rsidR="00F62AA4" w:rsidRPr="00105BE3" w:rsidRDefault="00F62AA4" w:rsidP="00105BE3">
      <w:pPr>
        <w:widowControl w:val="0"/>
        <w:spacing w:after="0" w:line="360" w:lineRule="auto"/>
        <w:ind w:right="-23"/>
        <w:jc w:val="center"/>
        <w:rPr>
          <w:rFonts w:eastAsia="Times New Roman" w:cs="Times New Roman"/>
          <w:color w:val="000000"/>
          <w:szCs w:val="28"/>
          <w:lang w:eastAsia="ru-RU"/>
        </w:rPr>
      </w:pPr>
      <w:r w:rsidRPr="00105BE3">
        <w:rPr>
          <w:rFonts w:eastAsia="Times New Roman" w:cs="Times New Roman"/>
          <w:color w:val="000000"/>
          <w:szCs w:val="28"/>
          <w:lang w:eastAsia="ru-RU"/>
        </w:rPr>
        <w:t>I</w:t>
      </w:r>
      <w:r w:rsidRPr="00105BE3">
        <w:rPr>
          <w:rFonts w:eastAsia="Times New Roman" w:cs="Times New Roman"/>
          <w:color w:val="000000"/>
          <w:spacing w:val="-3"/>
          <w:szCs w:val="28"/>
          <w:lang w:eastAsia="ru-RU"/>
        </w:rPr>
        <w:t>I</w:t>
      </w:r>
      <w:r w:rsidRPr="00105BE3">
        <w:rPr>
          <w:rFonts w:eastAsia="Times New Roman" w:cs="Times New Roman"/>
          <w:color w:val="000000"/>
          <w:szCs w:val="28"/>
          <w:lang w:eastAsia="ru-RU"/>
        </w:rPr>
        <w:t>.</w:t>
      </w:r>
      <w:r w:rsidRPr="00105BE3">
        <w:rPr>
          <w:rFonts w:eastAsia="Times New Roman" w:cs="Times New Roman"/>
          <w:color w:val="000000"/>
          <w:spacing w:val="1"/>
          <w:szCs w:val="28"/>
          <w:lang w:eastAsia="ru-RU"/>
        </w:rPr>
        <w:t xml:space="preserve"> С</w:t>
      </w:r>
      <w:r w:rsidRPr="00105BE3">
        <w:rPr>
          <w:rFonts w:eastAsia="Times New Roman" w:cs="Times New Roman"/>
          <w:color w:val="000000"/>
          <w:szCs w:val="28"/>
          <w:lang w:eastAsia="ru-RU"/>
        </w:rPr>
        <w:t>о</w:t>
      </w:r>
      <w:r w:rsidRPr="00105BE3">
        <w:rPr>
          <w:rFonts w:eastAsia="Times New Roman" w:cs="Times New Roman"/>
          <w:color w:val="000000"/>
          <w:spacing w:val="1"/>
          <w:szCs w:val="28"/>
          <w:lang w:eastAsia="ru-RU"/>
        </w:rPr>
        <w:t>ци</w:t>
      </w:r>
      <w:r w:rsidRPr="00105BE3">
        <w:rPr>
          <w:rFonts w:eastAsia="Times New Roman" w:cs="Times New Roman"/>
          <w:color w:val="000000"/>
          <w:szCs w:val="28"/>
          <w:lang w:eastAsia="ru-RU"/>
        </w:rPr>
        <w:t>аль</w:t>
      </w:r>
      <w:r w:rsidRPr="00105BE3">
        <w:rPr>
          <w:rFonts w:eastAsia="Times New Roman" w:cs="Times New Roman"/>
          <w:color w:val="000000"/>
          <w:spacing w:val="1"/>
          <w:szCs w:val="28"/>
          <w:lang w:eastAsia="ru-RU"/>
        </w:rPr>
        <w:t>но</w:t>
      </w:r>
      <w:r w:rsidRPr="00105BE3">
        <w:rPr>
          <w:rFonts w:eastAsia="Times New Roman" w:cs="Times New Roman"/>
          <w:color w:val="000000"/>
          <w:szCs w:val="28"/>
          <w:lang w:eastAsia="ru-RU"/>
        </w:rPr>
        <w:t>-право</w:t>
      </w:r>
      <w:r w:rsidRPr="00105BE3">
        <w:rPr>
          <w:rFonts w:eastAsia="Times New Roman" w:cs="Times New Roman"/>
          <w:color w:val="000000"/>
          <w:spacing w:val="-1"/>
          <w:szCs w:val="28"/>
          <w:lang w:eastAsia="ru-RU"/>
        </w:rPr>
        <w:t>в</w:t>
      </w:r>
      <w:r w:rsidRPr="00105BE3">
        <w:rPr>
          <w:rFonts w:eastAsia="Times New Roman" w:cs="Times New Roman"/>
          <w:color w:val="000000"/>
          <w:szCs w:val="28"/>
          <w:lang w:eastAsia="ru-RU"/>
        </w:rPr>
        <w:t>ое об</w:t>
      </w:r>
      <w:r w:rsidRPr="00105BE3">
        <w:rPr>
          <w:rFonts w:eastAsia="Times New Roman" w:cs="Times New Roman"/>
          <w:color w:val="000000"/>
          <w:spacing w:val="-1"/>
          <w:szCs w:val="28"/>
          <w:lang w:eastAsia="ru-RU"/>
        </w:rPr>
        <w:t>с</w:t>
      </w:r>
      <w:r w:rsidRPr="00105BE3">
        <w:rPr>
          <w:rFonts w:eastAsia="Times New Roman" w:cs="Times New Roman"/>
          <w:color w:val="000000"/>
          <w:spacing w:val="2"/>
          <w:szCs w:val="28"/>
          <w:lang w:eastAsia="ru-RU"/>
        </w:rPr>
        <w:t>л</w:t>
      </w:r>
      <w:r w:rsidRPr="00105BE3">
        <w:rPr>
          <w:rFonts w:eastAsia="Times New Roman" w:cs="Times New Roman"/>
          <w:color w:val="000000"/>
          <w:spacing w:val="-4"/>
          <w:szCs w:val="28"/>
          <w:lang w:eastAsia="ru-RU"/>
        </w:rPr>
        <w:t>у</w:t>
      </w:r>
      <w:r w:rsidRPr="00105BE3">
        <w:rPr>
          <w:rFonts w:eastAsia="Times New Roman" w:cs="Times New Roman"/>
          <w:color w:val="000000"/>
          <w:szCs w:val="28"/>
          <w:lang w:eastAsia="ru-RU"/>
        </w:rPr>
        <w:t>жив</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е пол</w:t>
      </w:r>
      <w:r w:rsidRPr="00105BE3">
        <w:rPr>
          <w:rFonts w:eastAsia="Times New Roman" w:cs="Times New Roman"/>
          <w:color w:val="000000"/>
          <w:spacing w:val="1"/>
          <w:szCs w:val="28"/>
          <w:lang w:eastAsia="ru-RU"/>
        </w:rPr>
        <w:t>ьз</w:t>
      </w:r>
      <w:r w:rsidRPr="00105BE3">
        <w:rPr>
          <w:rFonts w:eastAsia="Times New Roman" w:cs="Times New Roman"/>
          <w:color w:val="000000"/>
          <w:szCs w:val="28"/>
          <w:lang w:eastAsia="ru-RU"/>
        </w:rPr>
        <w:t>ов</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тел</w:t>
      </w:r>
      <w:r w:rsidRPr="00105BE3">
        <w:rPr>
          <w:rFonts w:eastAsia="Times New Roman" w:cs="Times New Roman"/>
          <w:color w:val="000000"/>
          <w:spacing w:val="-1"/>
          <w:szCs w:val="28"/>
          <w:lang w:eastAsia="ru-RU"/>
        </w:rPr>
        <w:t>е</w:t>
      </w:r>
      <w:r w:rsidRPr="00105BE3">
        <w:rPr>
          <w:rFonts w:eastAsia="Times New Roman" w:cs="Times New Roman"/>
          <w:color w:val="000000"/>
          <w:spacing w:val="4"/>
          <w:szCs w:val="28"/>
          <w:lang w:eastAsia="ru-RU"/>
        </w:rPr>
        <w:t>й</w:t>
      </w:r>
      <w:r w:rsidRPr="00105BE3">
        <w:rPr>
          <w:rFonts w:eastAsia="Times New Roman" w:cs="Times New Roman"/>
          <w:color w:val="000000"/>
          <w:szCs w:val="28"/>
          <w:lang w:eastAsia="ru-RU"/>
        </w:rPr>
        <w:t>.</w:t>
      </w:r>
    </w:p>
    <w:p w14:paraId="5C5A8273" w14:textId="77777777" w:rsidR="00F62AA4" w:rsidRPr="00105BE3" w:rsidRDefault="00F62AA4" w:rsidP="00105BE3">
      <w:pPr>
        <w:widowControl w:val="0"/>
        <w:numPr>
          <w:ilvl w:val="0"/>
          <w:numId w:val="26"/>
        </w:numPr>
        <w:spacing w:after="0" w:line="360" w:lineRule="auto"/>
        <w:ind w:left="308" w:right="-23"/>
        <w:contextualSpacing/>
        <w:jc w:val="center"/>
        <w:rPr>
          <w:rFonts w:eastAsia="Times New Roman" w:cs="Times New Roman"/>
          <w:color w:val="000000"/>
          <w:szCs w:val="28"/>
          <w:lang w:eastAsia="ru-RU"/>
        </w:rPr>
      </w:pPr>
      <w:r w:rsidRPr="00105BE3">
        <w:rPr>
          <w:rFonts w:eastAsia="Times New Roman" w:cs="Times New Roman"/>
          <w:color w:val="000000"/>
          <w:szCs w:val="28"/>
          <w:lang w:eastAsia="ru-RU"/>
        </w:rPr>
        <w:t>Д</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ятельность</w:t>
      </w:r>
      <w:r w:rsidRPr="00105BE3">
        <w:rPr>
          <w:rFonts w:eastAsia="Times New Roman" w:cs="Times New Roman"/>
          <w:color w:val="000000"/>
          <w:spacing w:val="1"/>
          <w:szCs w:val="28"/>
          <w:lang w:eastAsia="ru-RU"/>
        </w:rPr>
        <w:t xml:space="preserve"> П</w:t>
      </w:r>
      <w:r w:rsidRPr="00105BE3">
        <w:rPr>
          <w:rFonts w:eastAsia="Times New Roman" w:cs="Times New Roman"/>
          <w:color w:val="000000"/>
          <w:spacing w:val="-3"/>
          <w:szCs w:val="28"/>
          <w:lang w:eastAsia="ru-RU"/>
        </w:rPr>
        <w:t>у</w:t>
      </w:r>
      <w:r w:rsidRPr="00105BE3">
        <w:rPr>
          <w:rFonts w:eastAsia="Times New Roman" w:cs="Times New Roman"/>
          <w:color w:val="000000"/>
          <w:szCs w:val="28"/>
          <w:lang w:eastAsia="ru-RU"/>
        </w:rPr>
        <w:t xml:space="preserve">бличных </w:t>
      </w:r>
      <w:r w:rsidRPr="00105BE3">
        <w:rPr>
          <w:rFonts w:eastAsia="Times New Roman" w:cs="Times New Roman"/>
          <w:color w:val="000000"/>
          <w:spacing w:val="1"/>
          <w:szCs w:val="28"/>
          <w:lang w:eastAsia="ru-RU"/>
        </w:rPr>
        <w:t>ц</w:t>
      </w:r>
      <w:r w:rsidRPr="00105BE3">
        <w:rPr>
          <w:rFonts w:eastAsia="Times New Roman" w:cs="Times New Roman"/>
          <w:color w:val="000000"/>
          <w:spacing w:val="-2"/>
          <w:szCs w:val="28"/>
          <w:lang w:eastAsia="ru-RU"/>
        </w:rPr>
        <w:t>е</w:t>
      </w:r>
      <w:r w:rsidRPr="00105BE3">
        <w:rPr>
          <w:rFonts w:eastAsia="Times New Roman" w:cs="Times New Roman"/>
          <w:color w:val="000000"/>
          <w:szCs w:val="28"/>
          <w:lang w:eastAsia="ru-RU"/>
        </w:rPr>
        <w:t>нтров право</w:t>
      </w:r>
      <w:r w:rsidRPr="00105BE3">
        <w:rPr>
          <w:rFonts w:eastAsia="Times New Roman" w:cs="Times New Roman"/>
          <w:color w:val="000000"/>
          <w:spacing w:val="-1"/>
          <w:szCs w:val="28"/>
          <w:lang w:eastAsia="ru-RU"/>
        </w:rPr>
        <w:t>в</w:t>
      </w:r>
      <w:r w:rsidRPr="00105BE3">
        <w:rPr>
          <w:rFonts w:eastAsia="Times New Roman" w:cs="Times New Roman"/>
          <w:color w:val="000000"/>
          <w:szCs w:val="28"/>
          <w:lang w:eastAsia="ru-RU"/>
        </w:rPr>
        <w:t>ой и соц</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ал</w:t>
      </w:r>
      <w:r w:rsidRPr="00105BE3">
        <w:rPr>
          <w:rFonts w:eastAsia="Times New Roman" w:cs="Times New Roman"/>
          <w:color w:val="000000"/>
          <w:spacing w:val="-1"/>
          <w:szCs w:val="28"/>
          <w:lang w:eastAsia="ru-RU"/>
        </w:rPr>
        <w:t>ь</w:t>
      </w:r>
      <w:r w:rsidRPr="00105BE3">
        <w:rPr>
          <w:rFonts w:eastAsia="Times New Roman" w:cs="Times New Roman"/>
          <w:color w:val="000000"/>
          <w:szCs w:val="28"/>
          <w:lang w:eastAsia="ru-RU"/>
        </w:rPr>
        <w:t>но зна</w:t>
      </w:r>
      <w:r w:rsidRPr="00105BE3">
        <w:rPr>
          <w:rFonts w:eastAsia="Times New Roman" w:cs="Times New Roman"/>
          <w:color w:val="000000"/>
          <w:spacing w:val="-1"/>
          <w:szCs w:val="28"/>
          <w:lang w:eastAsia="ru-RU"/>
        </w:rPr>
        <w:t>ч</w:t>
      </w:r>
      <w:r w:rsidRPr="00105BE3">
        <w:rPr>
          <w:rFonts w:eastAsia="Times New Roman" w:cs="Times New Roman"/>
          <w:color w:val="000000"/>
          <w:szCs w:val="28"/>
          <w:lang w:eastAsia="ru-RU"/>
        </w:rPr>
        <w:t>имой и</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формац</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и.</w:t>
      </w:r>
    </w:p>
    <w:p w14:paraId="0CC160E7" w14:textId="5B02E5B0" w:rsidR="00F62AA4" w:rsidRPr="00AD763A" w:rsidRDefault="00917717" w:rsidP="009B3B65">
      <w:pPr>
        <w:widowControl w:val="0"/>
        <w:spacing w:after="0" w:line="360" w:lineRule="auto"/>
        <w:ind w:firstLine="709"/>
        <w:jc w:val="both"/>
        <w:rPr>
          <w:rFonts w:eastAsia="Calibri" w:cs="Times New Roman"/>
          <w:sz w:val="26"/>
          <w:szCs w:val="26"/>
        </w:rPr>
      </w:pPr>
      <w:r>
        <w:rPr>
          <w:rFonts w:eastAsia="Calibri" w:cs="Times New Roman"/>
          <w:szCs w:val="28"/>
        </w:rPr>
        <w:t>Все филиалы ЦБС работали в рамках</w:t>
      </w:r>
      <w:r w:rsidR="00F62AA4" w:rsidRPr="00F62AA4">
        <w:rPr>
          <w:rFonts w:eastAsia="Calibri" w:cs="Times New Roman"/>
          <w:szCs w:val="28"/>
        </w:rPr>
        <w:t xml:space="preserve"> программ</w:t>
      </w:r>
      <w:r>
        <w:rPr>
          <w:rFonts w:eastAsia="Calibri" w:cs="Times New Roman"/>
          <w:szCs w:val="28"/>
        </w:rPr>
        <w:t>ы</w:t>
      </w:r>
      <w:r w:rsidR="00F62AA4" w:rsidRPr="00F62AA4">
        <w:rPr>
          <w:rFonts w:eastAsia="Calibri" w:cs="Times New Roman"/>
          <w:szCs w:val="28"/>
        </w:rPr>
        <w:t xml:space="preserve"> «Библиотека в правово</w:t>
      </w:r>
      <w:r w:rsidR="00504599">
        <w:rPr>
          <w:rFonts w:eastAsia="Calibri" w:cs="Times New Roman"/>
          <w:szCs w:val="28"/>
        </w:rPr>
        <w:t>м информационном пространстве»</w:t>
      </w:r>
      <w:r>
        <w:rPr>
          <w:rFonts w:eastAsia="Calibri" w:cs="Times New Roman"/>
          <w:szCs w:val="28"/>
        </w:rPr>
        <w:t>. И</w:t>
      </w:r>
      <w:r w:rsidR="00F62AA4" w:rsidRPr="00F62AA4">
        <w:rPr>
          <w:rFonts w:eastAsia="Calibri" w:cs="Times New Roman"/>
          <w:szCs w:val="28"/>
        </w:rPr>
        <w:t>спользовались разные формы массового и группового информирования. Применялись наглядные формы работы:</w:t>
      </w:r>
      <w:r w:rsidR="00F62AA4" w:rsidRPr="00F62AA4">
        <w:rPr>
          <w:rFonts w:ascii="Calibri" w:eastAsia="Times New Roman" w:hAnsi="Calibri" w:cs="Times New Roman"/>
          <w:sz w:val="22"/>
          <w:lang w:eastAsia="ru-RU"/>
        </w:rPr>
        <w:t xml:space="preserve"> </w:t>
      </w:r>
      <w:r w:rsidR="00F62AA4" w:rsidRPr="00F62AA4">
        <w:rPr>
          <w:rFonts w:eastAsia="Calibri" w:cs="Times New Roman"/>
          <w:szCs w:val="28"/>
        </w:rPr>
        <w:t xml:space="preserve">книжные выставки, тематические полки, информационные уголки, стенды. Репертуар  </w:t>
      </w:r>
      <w:r w:rsidR="00F62AA4" w:rsidRPr="00AD763A">
        <w:rPr>
          <w:rFonts w:eastAsia="Calibri" w:cs="Times New Roman"/>
          <w:sz w:val="26"/>
          <w:szCs w:val="26"/>
        </w:rPr>
        <w:t>мероприятий правовой тематики включал в себя:</w:t>
      </w:r>
    </w:p>
    <w:tbl>
      <w:tblPr>
        <w:tblStyle w:val="520"/>
        <w:tblW w:w="0" w:type="auto"/>
        <w:jc w:val="center"/>
        <w:tblLook w:val="04A0" w:firstRow="1" w:lastRow="0" w:firstColumn="1" w:lastColumn="0" w:noHBand="0" w:noVBand="1"/>
      </w:tblPr>
      <w:tblGrid>
        <w:gridCol w:w="5856"/>
        <w:gridCol w:w="1134"/>
        <w:gridCol w:w="1134"/>
        <w:gridCol w:w="1134"/>
      </w:tblGrid>
      <w:tr w:rsidR="00F62AA4" w:rsidRPr="00504599" w14:paraId="554C3078" w14:textId="77777777" w:rsidTr="002519A2">
        <w:trPr>
          <w:trHeight w:val="340"/>
          <w:jc w:val="center"/>
        </w:trPr>
        <w:tc>
          <w:tcPr>
            <w:tcW w:w="5856" w:type="dxa"/>
            <w:tcBorders>
              <w:top w:val="single" w:sz="4" w:space="0" w:color="auto"/>
              <w:left w:val="single" w:sz="4" w:space="0" w:color="auto"/>
              <w:bottom w:val="single" w:sz="4" w:space="0" w:color="auto"/>
              <w:right w:val="single" w:sz="4" w:space="0" w:color="auto"/>
            </w:tcBorders>
            <w:hideMark/>
          </w:tcPr>
          <w:p w14:paraId="71AF2A59" w14:textId="77777777" w:rsidR="00F62AA4" w:rsidRPr="00504599" w:rsidRDefault="00F62AA4" w:rsidP="009B3B65">
            <w:pPr>
              <w:widowControl w:val="0"/>
              <w:jc w:val="center"/>
              <w:rPr>
                <w:b/>
                <w:color w:val="000000"/>
                <w:sz w:val="24"/>
                <w:szCs w:val="26"/>
              </w:rPr>
            </w:pPr>
            <w:r w:rsidRPr="00504599">
              <w:rPr>
                <w:b/>
                <w:color w:val="000000"/>
                <w:sz w:val="24"/>
                <w:szCs w:val="26"/>
              </w:rPr>
              <w:t>Форма мероприятия</w:t>
            </w:r>
          </w:p>
        </w:tc>
        <w:tc>
          <w:tcPr>
            <w:tcW w:w="1134" w:type="dxa"/>
            <w:tcBorders>
              <w:top w:val="single" w:sz="4" w:space="0" w:color="auto"/>
              <w:left w:val="single" w:sz="4" w:space="0" w:color="auto"/>
              <w:bottom w:val="single" w:sz="4" w:space="0" w:color="auto"/>
              <w:right w:val="single" w:sz="4" w:space="0" w:color="auto"/>
            </w:tcBorders>
          </w:tcPr>
          <w:p w14:paraId="67F88D85" w14:textId="77777777" w:rsidR="00F62AA4" w:rsidRPr="00504599" w:rsidRDefault="00F62AA4" w:rsidP="009B3B65">
            <w:pPr>
              <w:widowControl w:val="0"/>
              <w:jc w:val="center"/>
              <w:rPr>
                <w:b/>
                <w:color w:val="000000"/>
                <w:sz w:val="24"/>
                <w:szCs w:val="26"/>
              </w:rPr>
            </w:pPr>
            <w:r w:rsidRPr="00504599">
              <w:rPr>
                <w:b/>
                <w:color w:val="000000"/>
                <w:sz w:val="24"/>
                <w:szCs w:val="26"/>
              </w:rPr>
              <w:t>2020</w:t>
            </w:r>
          </w:p>
        </w:tc>
        <w:tc>
          <w:tcPr>
            <w:tcW w:w="1134" w:type="dxa"/>
            <w:tcBorders>
              <w:top w:val="single" w:sz="4" w:space="0" w:color="auto"/>
              <w:left w:val="single" w:sz="4" w:space="0" w:color="auto"/>
              <w:bottom w:val="single" w:sz="4" w:space="0" w:color="auto"/>
              <w:right w:val="single" w:sz="4" w:space="0" w:color="auto"/>
            </w:tcBorders>
          </w:tcPr>
          <w:p w14:paraId="455A0474" w14:textId="77777777" w:rsidR="00F62AA4" w:rsidRPr="00504599" w:rsidRDefault="00F62AA4" w:rsidP="009B3B65">
            <w:pPr>
              <w:widowControl w:val="0"/>
              <w:jc w:val="center"/>
              <w:rPr>
                <w:b/>
                <w:color w:val="000000"/>
                <w:sz w:val="24"/>
                <w:szCs w:val="26"/>
              </w:rPr>
            </w:pPr>
            <w:r w:rsidRPr="00504599">
              <w:rPr>
                <w:b/>
                <w:color w:val="000000"/>
                <w:sz w:val="24"/>
                <w:szCs w:val="26"/>
              </w:rPr>
              <w:t>2021</w:t>
            </w:r>
          </w:p>
        </w:tc>
        <w:tc>
          <w:tcPr>
            <w:tcW w:w="1134" w:type="dxa"/>
            <w:tcBorders>
              <w:top w:val="single" w:sz="4" w:space="0" w:color="auto"/>
              <w:left w:val="single" w:sz="4" w:space="0" w:color="auto"/>
              <w:bottom w:val="single" w:sz="4" w:space="0" w:color="auto"/>
              <w:right w:val="single" w:sz="4" w:space="0" w:color="auto"/>
            </w:tcBorders>
          </w:tcPr>
          <w:p w14:paraId="2969A784" w14:textId="77777777" w:rsidR="00F62AA4" w:rsidRPr="00504599" w:rsidRDefault="00F62AA4" w:rsidP="009B3B65">
            <w:pPr>
              <w:widowControl w:val="0"/>
              <w:jc w:val="center"/>
              <w:rPr>
                <w:b/>
                <w:color w:val="000000"/>
                <w:sz w:val="24"/>
                <w:szCs w:val="26"/>
              </w:rPr>
            </w:pPr>
            <w:r w:rsidRPr="00504599">
              <w:rPr>
                <w:b/>
                <w:color w:val="000000"/>
                <w:sz w:val="24"/>
                <w:szCs w:val="26"/>
              </w:rPr>
              <w:t>2022</w:t>
            </w:r>
          </w:p>
        </w:tc>
      </w:tr>
      <w:tr w:rsidR="00F62AA4" w:rsidRPr="00504599" w14:paraId="335F564E" w14:textId="77777777" w:rsidTr="00504599">
        <w:trPr>
          <w:trHeight w:val="147"/>
          <w:jc w:val="center"/>
        </w:trPr>
        <w:tc>
          <w:tcPr>
            <w:tcW w:w="5856" w:type="dxa"/>
            <w:tcBorders>
              <w:top w:val="single" w:sz="4" w:space="0" w:color="auto"/>
              <w:left w:val="single" w:sz="4" w:space="0" w:color="auto"/>
              <w:bottom w:val="single" w:sz="4" w:space="0" w:color="auto"/>
              <w:right w:val="single" w:sz="4" w:space="0" w:color="auto"/>
            </w:tcBorders>
            <w:hideMark/>
          </w:tcPr>
          <w:p w14:paraId="66EC4A4D" w14:textId="77777777" w:rsidR="00F62AA4" w:rsidRPr="00504599" w:rsidRDefault="00F62AA4" w:rsidP="009B3B65">
            <w:pPr>
              <w:widowControl w:val="0"/>
              <w:rPr>
                <w:color w:val="000000"/>
                <w:sz w:val="24"/>
                <w:szCs w:val="26"/>
              </w:rPr>
            </w:pPr>
            <w:r w:rsidRPr="00504599">
              <w:rPr>
                <w:color w:val="000000"/>
                <w:sz w:val="24"/>
                <w:szCs w:val="26"/>
              </w:rPr>
              <w:t>День информации</w:t>
            </w:r>
          </w:p>
        </w:tc>
        <w:tc>
          <w:tcPr>
            <w:tcW w:w="1134" w:type="dxa"/>
            <w:tcBorders>
              <w:top w:val="single" w:sz="4" w:space="0" w:color="auto"/>
              <w:left w:val="single" w:sz="4" w:space="0" w:color="auto"/>
              <w:bottom w:val="single" w:sz="4" w:space="0" w:color="auto"/>
              <w:right w:val="single" w:sz="4" w:space="0" w:color="auto"/>
            </w:tcBorders>
          </w:tcPr>
          <w:p w14:paraId="11EB5C98" w14:textId="77777777" w:rsidR="00F62AA4" w:rsidRPr="00504599" w:rsidRDefault="00F62AA4" w:rsidP="009B3B65">
            <w:pPr>
              <w:widowControl w:val="0"/>
              <w:jc w:val="center"/>
              <w:rPr>
                <w:color w:val="000000"/>
                <w:sz w:val="24"/>
                <w:szCs w:val="26"/>
              </w:rPr>
            </w:pPr>
            <w:r w:rsidRPr="00504599">
              <w:rPr>
                <w:color w:val="000000"/>
                <w:sz w:val="24"/>
                <w:szCs w:val="26"/>
              </w:rPr>
              <w:t>2</w:t>
            </w:r>
          </w:p>
        </w:tc>
        <w:tc>
          <w:tcPr>
            <w:tcW w:w="1134" w:type="dxa"/>
            <w:tcBorders>
              <w:top w:val="single" w:sz="4" w:space="0" w:color="auto"/>
              <w:left w:val="single" w:sz="4" w:space="0" w:color="auto"/>
              <w:bottom w:val="single" w:sz="4" w:space="0" w:color="auto"/>
              <w:right w:val="single" w:sz="4" w:space="0" w:color="auto"/>
            </w:tcBorders>
          </w:tcPr>
          <w:p w14:paraId="0D4BE6EC" w14:textId="77777777" w:rsidR="00F62AA4" w:rsidRPr="00504599" w:rsidRDefault="00F62AA4" w:rsidP="009B3B65">
            <w:pPr>
              <w:widowControl w:val="0"/>
              <w:jc w:val="center"/>
              <w:rPr>
                <w:color w:val="000000"/>
                <w:sz w:val="24"/>
                <w:szCs w:val="26"/>
              </w:rPr>
            </w:pPr>
            <w:r w:rsidRPr="00504599">
              <w:rPr>
                <w:color w:val="000000"/>
                <w:sz w:val="24"/>
                <w:szCs w:val="26"/>
              </w:rPr>
              <w:t>6</w:t>
            </w:r>
          </w:p>
        </w:tc>
        <w:tc>
          <w:tcPr>
            <w:tcW w:w="1134" w:type="dxa"/>
            <w:tcBorders>
              <w:top w:val="single" w:sz="4" w:space="0" w:color="auto"/>
              <w:left w:val="single" w:sz="4" w:space="0" w:color="auto"/>
              <w:bottom w:val="single" w:sz="4" w:space="0" w:color="auto"/>
              <w:right w:val="single" w:sz="4" w:space="0" w:color="auto"/>
            </w:tcBorders>
          </w:tcPr>
          <w:p w14:paraId="33E6ABF3" w14:textId="77777777" w:rsidR="00F62AA4" w:rsidRPr="00504599" w:rsidRDefault="00F62AA4" w:rsidP="009B3B65">
            <w:pPr>
              <w:widowControl w:val="0"/>
              <w:jc w:val="center"/>
              <w:rPr>
                <w:color w:val="000000"/>
                <w:sz w:val="24"/>
                <w:szCs w:val="26"/>
              </w:rPr>
            </w:pPr>
            <w:r w:rsidRPr="00504599">
              <w:rPr>
                <w:color w:val="000000"/>
                <w:sz w:val="24"/>
                <w:szCs w:val="26"/>
              </w:rPr>
              <w:t>3</w:t>
            </w:r>
          </w:p>
        </w:tc>
      </w:tr>
      <w:tr w:rsidR="00F62AA4" w:rsidRPr="00504599" w14:paraId="7619C26D" w14:textId="77777777" w:rsidTr="00504599">
        <w:trPr>
          <w:trHeight w:val="280"/>
          <w:jc w:val="center"/>
        </w:trPr>
        <w:tc>
          <w:tcPr>
            <w:tcW w:w="5856" w:type="dxa"/>
            <w:tcBorders>
              <w:top w:val="single" w:sz="4" w:space="0" w:color="auto"/>
              <w:left w:val="single" w:sz="4" w:space="0" w:color="auto"/>
              <w:bottom w:val="single" w:sz="4" w:space="0" w:color="auto"/>
              <w:right w:val="single" w:sz="4" w:space="0" w:color="auto"/>
            </w:tcBorders>
            <w:hideMark/>
          </w:tcPr>
          <w:p w14:paraId="6B7EBDAF" w14:textId="77777777" w:rsidR="00F62AA4" w:rsidRPr="00504599" w:rsidRDefault="00F62AA4" w:rsidP="009B3B65">
            <w:pPr>
              <w:widowControl w:val="0"/>
              <w:rPr>
                <w:color w:val="000000"/>
                <w:sz w:val="24"/>
                <w:szCs w:val="26"/>
              </w:rPr>
            </w:pPr>
            <w:r w:rsidRPr="00504599">
              <w:rPr>
                <w:color w:val="000000"/>
                <w:sz w:val="24"/>
                <w:szCs w:val="26"/>
              </w:rPr>
              <w:t>Час информации</w:t>
            </w:r>
          </w:p>
        </w:tc>
        <w:tc>
          <w:tcPr>
            <w:tcW w:w="1134" w:type="dxa"/>
            <w:tcBorders>
              <w:top w:val="single" w:sz="4" w:space="0" w:color="auto"/>
              <w:left w:val="single" w:sz="4" w:space="0" w:color="auto"/>
              <w:bottom w:val="single" w:sz="4" w:space="0" w:color="auto"/>
              <w:right w:val="single" w:sz="4" w:space="0" w:color="auto"/>
            </w:tcBorders>
          </w:tcPr>
          <w:p w14:paraId="783FCA1F" w14:textId="77777777" w:rsidR="00F62AA4" w:rsidRPr="00504599" w:rsidRDefault="00F62AA4" w:rsidP="009B3B65">
            <w:pPr>
              <w:widowControl w:val="0"/>
              <w:jc w:val="center"/>
              <w:rPr>
                <w:color w:val="000000"/>
                <w:sz w:val="24"/>
                <w:szCs w:val="26"/>
              </w:rPr>
            </w:pPr>
            <w:r w:rsidRPr="00504599">
              <w:rPr>
                <w:color w:val="000000"/>
                <w:sz w:val="24"/>
                <w:szCs w:val="26"/>
              </w:rPr>
              <w:t>55</w:t>
            </w:r>
          </w:p>
        </w:tc>
        <w:tc>
          <w:tcPr>
            <w:tcW w:w="1134" w:type="dxa"/>
            <w:tcBorders>
              <w:top w:val="single" w:sz="4" w:space="0" w:color="auto"/>
              <w:left w:val="single" w:sz="4" w:space="0" w:color="auto"/>
              <w:bottom w:val="single" w:sz="4" w:space="0" w:color="auto"/>
              <w:right w:val="single" w:sz="4" w:space="0" w:color="auto"/>
            </w:tcBorders>
          </w:tcPr>
          <w:p w14:paraId="423A08AA" w14:textId="77777777" w:rsidR="00F62AA4" w:rsidRPr="00504599" w:rsidRDefault="00F62AA4" w:rsidP="009B3B65">
            <w:pPr>
              <w:widowControl w:val="0"/>
              <w:jc w:val="center"/>
              <w:rPr>
                <w:color w:val="000000"/>
                <w:sz w:val="24"/>
                <w:szCs w:val="26"/>
              </w:rPr>
            </w:pPr>
            <w:r w:rsidRPr="00504599">
              <w:rPr>
                <w:color w:val="000000"/>
                <w:sz w:val="24"/>
                <w:szCs w:val="26"/>
              </w:rPr>
              <w:t>27</w:t>
            </w:r>
          </w:p>
        </w:tc>
        <w:tc>
          <w:tcPr>
            <w:tcW w:w="1134" w:type="dxa"/>
            <w:tcBorders>
              <w:top w:val="single" w:sz="4" w:space="0" w:color="auto"/>
              <w:left w:val="single" w:sz="4" w:space="0" w:color="auto"/>
              <w:bottom w:val="single" w:sz="4" w:space="0" w:color="auto"/>
              <w:right w:val="single" w:sz="4" w:space="0" w:color="auto"/>
            </w:tcBorders>
          </w:tcPr>
          <w:p w14:paraId="476B2FE8" w14:textId="77777777" w:rsidR="00F62AA4" w:rsidRPr="00504599" w:rsidRDefault="00F62AA4" w:rsidP="009B3B65">
            <w:pPr>
              <w:widowControl w:val="0"/>
              <w:jc w:val="center"/>
              <w:rPr>
                <w:color w:val="000000"/>
                <w:sz w:val="24"/>
                <w:szCs w:val="26"/>
              </w:rPr>
            </w:pPr>
            <w:r w:rsidRPr="00504599">
              <w:rPr>
                <w:color w:val="000000"/>
                <w:sz w:val="24"/>
                <w:szCs w:val="26"/>
              </w:rPr>
              <w:t>79</w:t>
            </w:r>
          </w:p>
        </w:tc>
      </w:tr>
      <w:tr w:rsidR="00F62AA4" w:rsidRPr="00504599" w14:paraId="2ADC624C" w14:textId="77777777" w:rsidTr="00504599">
        <w:trPr>
          <w:trHeight w:val="283"/>
          <w:jc w:val="center"/>
        </w:trPr>
        <w:tc>
          <w:tcPr>
            <w:tcW w:w="5856" w:type="dxa"/>
            <w:tcBorders>
              <w:top w:val="single" w:sz="4" w:space="0" w:color="auto"/>
              <w:left w:val="single" w:sz="4" w:space="0" w:color="auto"/>
              <w:bottom w:val="single" w:sz="4" w:space="0" w:color="auto"/>
              <w:right w:val="single" w:sz="4" w:space="0" w:color="auto"/>
            </w:tcBorders>
            <w:hideMark/>
          </w:tcPr>
          <w:p w14:paraId="5544C60F" w14:textId="77777777" w:rsidR="00F62AA4" w:rsidRPr="00504599" w:rsidRDefault="00F62AA4" w:rsidP="009B3B65">
            <w:pPr>
              <w:widowControl w:val="0"/>
              <w:rPr>
                <w:color w:val="000000"/>
                <w:sz w:val="24"/>
                <w:szCs w:val="26"/>
              </w:rPr>
            </w:pPr>
            <w:r w:rsidRPr="00504599">
              <w:rPr>
                <w:color w:val="000000"/>
                <w:sz w:val="24"/>
                <w:szCs w:val="26"/>
              </w:rPr>
              <w:t>Встреча с сотрудниками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tcPr>
          <w:p w14:paraId="4A6F0E08" w14:textId="77777777" w:rsidR="00F62AA4" w:rsidRPr="00504599" w:rsidRDefault="00F62AA4" w:rsidP="009B3B65">
            <w:pPr>
              <w:widowControl w:val="0"/>
              <w:jc w:val="center"/>
              <w:rPr>
                <w:color w:val="000000"/>
                <w:sz w:val="24"/>
                <w:szCs w:val="26"/>
              </w:rPr>
            </w:pPr>
            <w:r w:rsidRPr="00504599">
              <w:rPr>
                <w:color w:val="000000"/>
                <w:sz w:val="24"/>
                <w:szCs w:val="26"/>
              </w:rPr>
              <w:t>7</w:t>
            </w:r>
          </w:p>
        </w:tc>
        <w:tc>
          <w:tcPr>
            <w:tcW w:w="1134" w:type="dxa"/>
            <w:tcBorders>
              <w:top w:val="single" w:sz="4" w:space="0" w:color="auto"/>
              <w:left w:val="single" w:sz="4" w:space="0" w:color="auto"/>
              <w:bottom w:val="single" w:sz="4" w:space="0" w:color="auto"/>
              <w:right w:val="single" w:sz="4" w:space="0" w:color="auto"/>
            </w:tcBorders>
          </w:tcPr>
          <w:p w14:paraId="217A27EB" w14:textId="77777777" w:rsidR="00F62AA4" w:rsidRPr="00504599" w:rsidRDefault="00F62AA4" w:rsidP="009B3B65">
            <w:pPr>
              <w:widowControl w:val="0"/>
              <w:jc w:val="center"/>
              <w:rPr>
                <w:color w:val="000000"/>
                <w:sz w:val="24"/>
                <w:szCs w:val="26"/>
              </w:rPr>
            </w:pPr>
            <w:r w:rsidRPr="00504599">
              <w:rPr>
                <w:color w:val="000000"/>
                <w:sz w:val="24"/>
                <w:szCs w:val="26"/>
              </w:rPr>
              <w:t>-</w:t>
            </w:r>
          </w:p>
        </w:tc>
        <w:tc>
          <w:tcPr>
            <w:tcW w:w="1134" w:type="dxa"/>
            <w:tcBorders>
              <w:top w:val="single" w:sz="4" w:space="0" w:color="auto"/>
              <w:left w:val="single" w:sz="4" w:space="0" w:color="auto"/>
              <w:bottom w:val="single" w:sz="4" w:space="0" w:color="auto"/>
              <w:right w:val="single" w:sz="4" w:space="0" w:color="auto"/>
            </w:tcBorders>
          </w:tcPr>
          <w:p w14:paraId="665A2222" w14:textId="77777777" w:rsidR="00F62AA4" w:rsidRPr="00504599" w:rsidRDefault="00F62AA4" w:rsidP="009B3B65">
            <w:pPr>
              <w:widowControl w:val="0"/>
              <w:jc w:val="center"/>
              <w:rPr>
                <w:color w:val="000000"/>
                <w:sz w:val="24"/>
                <w:szCs w:val="26"/>
              </w:rPr>
            </w:pPr>
            <w:r w:rsidRPr="00504599">
              <w:rPr>
                <w:color w:val="000000"/>
                <w:sz w:val="24"/>
                <w:szCs w:val="26"/>
              </w:rPr>
              <w:t>14</w:t>
            </w:r>
          </w:p>
        </w:tc>
      </w:tr>
      <w:tr w:rsidR="00F62AA4" w:rsidRPr="00504599" w14:paraId="7B67AAC5" w14:textId="77777777" w:rsidTr="00504599">
        <w:trPr>
          <w:trHeight w:val="260"/>
          <w:jc w:val="center"/>
        </w:trPr>
        <w:tc>
          <w:tcPr>
            <w:tcW w:w="5856" w:type="dxa"/>
            <w:tcBorders>
              <w:top w:val="single" w:sz="4" w:space="0" w:color="auto"/>
              <w:left w:val="single" w:sz="4" w:space="0" w:color="auto"/>
              <w:bottom w:val="single" w:sz="4" w:space="0" w:color="auto"/>
              <w:right w:val="single" w:sz="4" w:space="0" w:color="auto"/>
            </w:tcBorders>
            <w:hideMark/>
          </w:tcPr>
          <w:p w14:paraId="63B3BF52" w14:textId="77777777" w:rsidR="00F62AA4" w:rsidRPr="00504599" w:rsidRDefault="00F62AA4" w:rsidP="009B3B65">
            <w:pPr>
              <w:widowControl w:val="0"/>
              <w:rPr>
                <w:color w:val="000000"/>
                <w:sz w:val="24"/>
                <w:szCs w:val="26"/>
              </w:rPr>
            </w:pPr>
            <w:r w:rsidRPr="00504599">
              <w:rPr>
                <w:color w:val="000000"/>
                <w:sz w:val="24"/>
                <w:szCs w:val="26"/>
              </w:rPr>
              <w:t>Урок права</w:t>
            </w:r>
          </w:p>
        </w:tc>
        <w:tc>
          <w:tcPr>
            <w:tcW w:w="1134" w:type="dxa"/>
            <w:tcBorders>
              <w:top w:val="single" w:sz="4" w:space="0" w:color="auto"/>
              <w:left w:val="single" w:sz="4" w:space="0" w:color="auto"/>
              <w:bottom w:val="single" w:sz="4" w:space="0" w:color="auto"/>
              <w:right w:val="single" w:sz="4" w:space="0" w:color="auto"/>
            </w:tcBorders>
          </w:tcPr>
          <w:p w14:paraId="01BF9219" w14:textId="77777777" w:rsidR="00F62AA4" w:rsidRPr="00504599" w:rsidRDefault="00F62AA4" w:rsidP="009B3B65">
            <w:pPr>
              <w:widowControl w:val="0"/>
              <w:jc w:val="center"/>
              <w:rPr>
                <w:color w:val="000000"/>
                <w:sz w:val="24"/>
                <w:szCs w:val="26"/>
              </w:rPr>
            </w:pPr>
            <w:r w:rsidRPr="00504599">
              <w:rPr>
                <w:color w:val="000000"/>
                <w:sz w:val="24"/>
                <w:szCs w:val="26"/>
              </w:rPr>
              <w:t>25</w:t>
            </w:r>
          </w:p>
        </w:tc>
        <w:tc>
          <w:tcPr>
            <w:tcW w:w="1134" w:type="dxa"/>
            <w:tcBorders>
              <w:top w:val="single" w:sz="4" w:space="0" w:color="auto"/>
              <w:left w:val="single" w:sz="4" w:space="0" w:color="auto"/>
              <w:bottom w:val="single" w:sz="4" w:space="0" w:color="auto"/>
              <w:right w:val="single" w:sz="4" w:space="0" w:color="auto"/>
            </w:tcBorders>
          </w:tcPr>
          <w:p w14:paraId="2D546C60" w14:textId="77777777" w:rsidR="00F62AA4" w:rsidRPr="00504599" w:rsidRDefault="00F62AA4" w:rsidP="009B3B65">
            <w:pPr>
              <w:widowControl w:val="0"/>
              <w:jc w:val="center"/>
              <w:rPr>
                <w:color w:val="000000"/>
                <w:sz w:val="24"/>
                <w:szCs w:val="26"/>
              </w:rPr>
            </w:pPr>
            <w:r w:rsidRPr="00504599">
              <w:rPr>
                <w:color w:val="000000"/>
                <w:sz w:val="24"/>
                <w:szCs w:val="26"/>
              </w:rPr>
              <w:t>27</w:t>
            </w:r>
          </w:p>
        </w:tc>
        <w:tc>
          <w:tcPr>
            <w:tcW w:w="1134" w:type="dxa"/>
            <w:tcBorders>
              <w:top w:val="single" w:sz="4" w:space="0" w:color="auto"/>
              <w:left w:val="single" w:sz="4" w:space="0" w:color="auto"/>
              <w:bottom w:val="single" w:sz="4" w:space="0" w:color="auto"/>
              <w:right w:val="single" w:sz="4" w:space="0" w:color="auto"/>
            </w:tcBorders>
          </w:tcPr>
          <w:p w14:paraId="1ACE678F" w14:textId="77777777" w:rsidR="00F62AA4" w:rsidRPr="00504599" w:rsidRDefault="00F62AA4" w:rsidP="009B3B65">
            <w:pPr>
              <w:widowControl w:val="0"/>
              <w:jc w:val="center"/>
              <w:rPr>
                <w:color w:val="000000"/>
                <w:sz w:val="24"/>
                <w:szCs w:val="26"/>
              </w:rPr>
            </w:pPr>
            <w:r w:rsidRPr="00504599">
              <w:rPr>
                <w:color w:val="000000"/>
                <w:sz w:val="24"/>
                <w:szCs w:val="26"/>
              </w:rPr>
              <w:t>21</w:t>
            </w:r>
          </w:p>
        </w:tc>
      </w:tr>
      <w:tr w:rsidR="00F62AA4" w:rsidRPr="00504599" w14:paraId="53832B3A" w14:textId="77777777" w:rsidTr="00504599">
        <w:trPr>
          <w:trHeight w:val="250"/>
          <w:jc w:val="center"/>
        </w:trPr>
        <w:tc>
          <w:tcPr>
            <w:tcW w:w="5856" w:type="dxa"/>
            <w:tcBorders>
              <w:top w:val="single" w:sz="4" w:space="0" w:color="auto"/>
              <w:left w:val="single" w:sz="4" w:space="0" w:color="auto"/>
              <w:bottom w:val="single" w:sz="4" w:space="0" w:color="auto"/>
              <w:right w:val="single" w:sz="4" w:space="0" w:color="auto"/>
            </w:tcBorders>
            <w:hideMark/>
          </w:tcPr>
          <w:p w14:paraId="530F2EE4" w14:textId="77777777" w:rsidR="00F62AA4" w:rsidRPr="00504599" w:rsidRDefault="00F62AA4" w:rsidP="009B3B65">
            <w:pPr>
              <w:widowControl w:val="0"/>
              <w:rPr>
                <w:color w:val="000000"/>
                <w:sz w:val="24"/>
                <w:szCs w:val="26"/>
              </w:rPr>
            </w:pPr>
            <w:r w:rsidRPr="00504599">
              <w:rPr>
                <w:color w:val="000000"/>
                <w:sz w:val="24"/>
                <w:szCs w:val="26"/>
              </w:rPr>
              <w:t>Интеллектуально-игровое мероприятие</w:t>
            </w:r>
          </w:p>
        </w:tc>
        <w:tc>
          <w:tcPr>
            <w:tcW w:w="1134" w:type="dxa"/>
            <w:tcBorders>
              <w:top w:val="single" w:sz="4" w:space="0" w:color="auto"/>
              <w:left w:val="single" w:sz="4" w:space="0" w:color="auto"/>
              <w:bottom w:val="single" w:sz="4" w:space="0" w:color="auto"/>
              <w:right w:val="single" w:sz="4" w:space="0" w:color="auto"/>
            </w:tcBorders>
          </w:tcPr>
          <w:p w14:paraId="0886CD41" w14:textId="77777777" w:rsidR="00F62AA4" w:rsidRPr="00504599" w:rsidRDefault="00F62AA4" w:rsidP="009B3B65">
            <w:pPr>
              <w:widowControl w:val="0"/>
              <w:jc w:val="center"/>
              <w:rPr>
                <w:color w:val="000000"/>
                <w:sz w:val="24"/>
                <w:szCs w:val="26"/>
              </w:rPr>
            </w:pPr>
            <w:r w:rsidRPr="00504599">
              <w:rPr>
                <w:color w:val="000000"/>
                <w:sz w:val="24"/>
                <w:szCs w:val="26"/>
              </w:rPr>
              <w:t>17</w:t>
            </w:r>
          </w:p>
        </w:tc>
        <w:tc>
          <w:tcPr>
            <w:tcW w:w="1134" w:type="dxa"/>
            <w:tcBorders>
              <w:top w:val="single" w:sz="4" w:space="0" w:color="auto"/>
              <w:left w:val="single" w:sz="4" w:space="0" w:color="auto"/>
              <w:bottom w:val="single" w:sz="4" w:space="0" w:color="auto"/>
              <w:right w:val="single" w:sz="4" w:space="0" w:color="auto"/>
            </w:tcBorders>
          </w:tcPr>
          <w:p w14:paraId="367CE3B9" w14:textId="77777777" w:rsidR="00F62AA4" w:rsidRPr="00504599" w:rsidRDefault="00F62AA4" w:rsidP="009B3B65">
            <w:pPr>
              <w:widowControl w:val="0"/>
              <w:jc w:val="center"/>
              <w:rPr>
                <w:color w:val="000000"/>
                <w:sz w:val="24"/>
                <w:szCs w:val="26"/>
              </w:rPr>
            </w:pPr>
            <w:r w:rsidRPr="00504599">
              <w:rPr>
                <w:color w:val="000000"/>
                <w:sz w:val="24"/>
                <w:szCs w:val="26"/>
              </w:rPr>
              <w:t>39</w:t>
            </w:r>
          </w:p>
        </w:tc>
        <w:tc>
          <w:tcPr>
            <w:tcW w:w="1134" w:type="dxa"/>
            <w:tcBorders>
              <w:top w:val="single" w:sz="4" w:space="0" w:color="auto"/>
              <w:left w:val="single" w:sz="4" w:space="0" w:color="auto"/>
              <w:bottom w:val="single" w:sz="4" w:space="0" w:color="auto"/>
              <w:right w:val="single" w:sz="4" w:space="0" w:color="auto"/>
            </w:tcBorders>
          </w:tcPr>
          <w:p w14:paraId="7038F104" w14:textId="77777777" w:rsidR="00F62AA4" w:rsidRPr="00504599" w:rsidRDefault="00F62AA4" w:rsidP="009B3B65">
            <w:pPr>
              <w:widowControl w:val="0"/>
              <w:jc w:val="center"/>
              <w:rPr>
                <w:color w:val="000000"/>
                <w:sz w:val="24"/>
                <w:szCs w:val="26"/>
              </w:rPr>
            </w:pPr>
            <w:r w:rsidRPr="00504599">
              <w:rPr>
                <w:color w:val="000000"/>
                <w:sz w:val="24"/>
                <w:szCs w:val="26"/>
              </w:rPr>
              <w:t>26</w:t>
            </w:r>
          </w:p>
        </w:tc>
      </w:tr>
      <w:tr w:rsidR="00F62AA4" w:rsidRPr="00504599" w14:paraId="2CB80FD5" w14:textId="77777777" w:rsidTr="00504599">
        <w:trPr>
          <w:trHeight w:val="254"/>
          <w:jc w:val="center"/>
        </w:trPr>
        <w:tc>
          <w:tcPr>
            <w:tcW w:w="5856" w:type="dxa"/>
            <w:tcBorders>
              <w:top w:val="single" w:sz="4" w:space="0" w:color="auto"/>
              <w:left w:val="single" w:sz="4" w:space="0" w:color="auto"/>
              <w:bottom w:val="single" w:sz="4" w:space="0" w:color="auto"/>
              <w:right w:val="single" w:sz="4" w:space="0" w:color="auto"/>
            </w:tcBorders>
          </w:tcPr>
          <w:p w14:paraId="6A1E24D0" w14:textId="77777777" w:rsidR="00F62AA4" w:rsidRPr="00504599" w:rsidRDefault="00F62AA4" w:rsidP="009B3B65">
            <w:pPr>
              <w:widowControl w:val="0"/>
              <w:rPr>
                <w:b/>
                <w:color w:val="000000"/>
                <w:sz w:val="24"/>
                <w:szCs w:val="26"/>
              </w:rPr>
            </w:pPr>
            <w:r w:rsidRPr="00504599">
              <w:rPr>
                <w:b/>
                <w:color w:val="000000"/>
                <w:sz w:val="24"/>
                <w:szCs w:val="26"/>
              </w:rPr>
              <w:t>Итого мероприятий в реальном формате</w:t>
            </w:r>
          </w:p>
        </w:tc>
        <w:tc>
          <w:tcPr>
            <w:tcW w:w="1134" w:type="dxa"/>
            <w:tcBorders>
              <w:top w:val="single" w:sz="4" w:space="0" w:color="auto"/>
              <w:left w:val="single" w:sz="4" w:space="0" w:color="auto"/>
              <w:bottom w:val="single" w:sz="4" w:space="0" w:color="auto"/>
              <w:right w:val="single" w:sz="4" w:space="0" w:color="auto"/>
            </w:tcBorders>
          </w:tcPr>
          <w:p w14:paraId="21772A1D" w14:textId="77777777" w:rsidR="00F62AA4" w:rsidRPr="00504599" w:rsidRDefault="00F62AA4" w:rsidP="009B3B65">
            <w:pPr>
              <w:widowControl w:val="0"/>
              <w:jc w:val="center"/>
              <w:rPr>
                <w:b/>
                <w:color w:val="000000"/>
                <w:sz w:val="24"/>
                <w:szCs w:val="26"/>
              </w:rPr>
            </w:pPr>
            <w:r w:rsidRPr="00504599">
              <w:rPr>
                <w:b/>
                <w:color w:val="000000"/>
                <w:sz w:val="24"/>
                <w:szCs w:val="26"/>
              </w:rPr>
              <w:t>106</w:t>
            </w:r>
          </w:p>
        </w:tc>
        <w:tc>
          <w:tcPr>
            <w:tcW w:w="1134" w:type="dxa"/>
            <w:tcBorders>
              <w:top w:val="single" w:sz="4" w:space="0" w:color="auto"/>
              <w:left w:val="single" w:sz="4" w:space="0" w:color="auto"/>
              <w:bottom w:val="single" w:sz="4" w:space="0" w:color="auto"/>
              <w:right w:val="single" w:sz="4" w:space="0" w:color="auto"/>
            </w:tcBorders>
          </w:tcPr>
          <w:p w14:paraId="7397593F" w14:textId="77777777" w:rsidR="00F62AA4" w:rsidRPr="00504599" w:rsidRDefault="00F62AA4" w:rsidP="009B3B65">
            <w:pPr>
              <w:widowControl w:val="0"/>
              <w:jc w:val="center"/>
              <w:rPr>
                <w:b/>
                <w:color w:val="000000"/>
                <w:sz w:val="24"/>
                <w:szCs w:val="26"/>
              </w:rPr>
            </w:pPr>
            <w:r w:rsidRPr="00504599">
              <w:rPr>
                <w:b/>
                <w:color w:val="000000"/>
                <w:sz w:val="24"/>
                <w:szCs w:val="26"/>
              </w:rPr>
              <w:t>99</w:t>
            </w:r>
          </w:p>
        </w:tc>
        <w:tc>
          <w:tcPr>
            <w:tcW w:w="1134" w:type="dxa"/>
            <w:tcBorders>
              <w:top w:val="single" w:sz="4" w:space="0" w:color="auto"/>
              <w:left w:val="single" w:sz="4" w:space="0" w:color="auto"/>
              <w:bottom w:val="single" w:sz="4" w:space="0" w:color="auto"/>
              <w:right w:val="single" w:sz="4" w:space="0" w:color="auto"/>
            </w:tcBorders>
          </w:tcPr>
          <w:p w14:paraId="1047C75E" w14:textId="77777777" w:rsidR="00F62AA4" w:rsidRPr="00504599" w:rsidRDefault="00F62AA4" w:rsidP="009B3B65">
            <w:pPr>
              <w:widowControl w:val="0"/>
              <w:jc w:val="center"/>
              <w:rPr>
                <w:b/>
                <w:color w:val="000000"/>
                <w:sz w:val="24"/>
                <w:szCs w:val="26"/>
              </w:rPr>
            </w:pPr>
            <w:r w:rsidRPr="00504599">
              <w:rPr>
                <w:b/>
                <w:color w:val="000000"/>
                <w:sz w:val="24"/>
                <w:szCs w:val="26"/>
              </w:rPr>
              <w:t>143</w:t>
            </w:r>
          </w:p>
        </w:tc>
      </w:tr>
      <w:tr w:rsidR="00F62AA4" w:rsidRPr="00504599" w14:paraId="7E1BD31D" w14:textId="77777777" w:rsidTr="00504599">
        <w:trPr>
          <w:trHeight w:val="258"/>
          <w:jc w:val="center"/>
        </w:trPr>
        <w:tc>
          <w:tcPr>
            <w:tcW w:w="5856" w:type="dxa"/>
            <w:tcBorders>
              <w:top w:val="single" w:sz="4" w:space="0" w:color="auto"/>
              <w:left w:val="single" w:sz="4" w:space="0" w:color="auto"/>
              <w:bottom w:val="single" w:sz="4" w:space="0" w:color="auto"/>
              <w:right w:val="single" w:sz="4" w:space="0" w:color="auto"/>
            </w:tcBorders>
          </w:tcPr>
          <w:p w14:paraId="2C441813" w14:textId="77777777" w:rsidR="00F62AA4" w:rsidRPr="00504599" w:rsidRDefault="00F62AA4" w:rsidP="009B3B65">
            <w:pPr>
              <w:widowControl w:val="0"/>
              <w:rPr>
                <w:color w:val="000000"/>
                <w:sz w:val="24"/>
                <w:szCs w:val="26"/>
              </w:rPr>
            </w:pPr>
            <w:r w:rsidRPr="00504599">
              <w:rPr>
                <w:color w:val="000000"/>
                <w:sz w:val="24"/>
                <w:szCs w:val="26"/>
              </w:rPr>
              <w:t>Выставка</w:t>
            </w:r>
          </w:p>
        </w:tc>
        <w:tc>
          <w:tcPr>
            <w:tcW w:w="1134" w:type="dxa"/>
            <w:tcBorders>
              <w:top w:val="single" w:sz="4" w:space="0" w:color="auto"/>
              <w:left w:val="single" w:sz="4" w:space="0" w:color="auto"/>
              <w:bottom w:val="single" w:sz="4" w:space="0" w:color="auto"/>
              <w:right w:val="single" w:sz="4" w:space="0" w:color="auto"/>
            </w:tcBorders>
          </w:tcPr>
          <w:p w14:paraId="4B5C657F" w14:textId="77777777" w:rsidR="00F62AA4" w:rsidRPr="00504599" w:rsidRDefault="00F62AA4" w:rsidP="009B3B65">
            <w:pPr>
              <w:widowControl w:val="0"/>
              <w:jc w:val="center"/>
              <w:rPr>
                <w:color w:val="000000"/>
                <w:sz w:val="24"/>
                <w:szCs w:val="26"/>
              </w:rPr>
            </w:pPr>
          </w:p>
        </w:tc>
        <w:tc>
          <w:tcPr>
            <w:tcW w:w="1134" w:type="dxa"/>
            <w:tcBorders>
              <w:top w:val="single" w:sz="4" w:space="0" w:color="auto"/>
              <w:left w:val="single" w:sz="4" w:space="0" w:color="auto"/>
              <w:bottom w:val="single" w:sz="4" w:space="0" w:color="auto"/>
              <w:right w:val="single" w:sz="4" w:space="0" w:color="auto"/>
            </w:tcBorders>
          </w:tcPr>
          <w:p w14:paraId="32AE95C0" w14:textId="77777777" w:rsidR="00F62AA4" w:rsidRPr="00504599" w:rsidRDefault="00F62AA4" w:rsidP="009B3B65">
            <w:pPr>
              <w:widowControl w:val="0"/>
              <w:jc w:val="center"/>
              <w:rPr>
                <w:color w:val="000000"/>
                <w:sz w:val="24"/>
                <w:szCs w:val="26"/>
              </w:rPr>
            </w:pPr>
            <w:r w:rsidRPr="00504599">
              <w:rPr>
                <w:color w:val="000000"/>
                <w:sz w:val="24"/>
                <w:szCs w:val="26"/>
              </w:rPr>
              <w:t>10</w:t>
            </w:r>
          </w:p>
        </w:tc>
        <w:tc>
          <w:tcPr>
            <w:tcW w:w="1134" w:type="dxa"/>
            <w:tcBorders>
              <w:top w:val="single" w:sz="4" w:space="0" w:color="auto"/>
              <w:left w:val="single" w:sz="4" w:space="0" w:color="auto"/>
              <w:bottom w:val="single" w:sz="4" w:space="0" w:color="auto"/>
              <w:right w:val="single" w:sz="4" w:space="0" w:color="auto"/>
            </w:tcBorders>
          </w:tcPr>
          <w:p w14:paraId="6EB3ADB4" w14:textId="77777777" w:rsidR="00F62AA4" w:rsidRPr="00504599" w:rsidRDefault="00F62AA4" w:rsidP="009B3B65">
            <w:pPr>
              <w:widowControl w:val="0"/>
              <w:jc w:val="center"/>
              <w:rPr>
                <w:color w:val="000000"/>
                <w:sz w:val="24"/>
                <w:szCs w:val="26"/>
              </w:rPr>
            </w:pPr>
            <w:r w:rsidRPr="00504599">
              <w:rPr>
                <w:color w:val="000000"/>
                <w:sz w:val="24"/>
                <w:szCs w:val="26"/>
              </w:rPr>
              <w:t>46</w:t>
            </w:r>
          </w:p>
        </w:tc>
      </w:tr>
      <w:tr w:rsidR="00F62AA4" w:rsidRPr="00504599" w14:paraId="52751EC0" w14:textId="77777777" w:rsidTr="00504599">
        <w:trPr>
          <w:trHeight w:val="248"/>
          <w:jc w:val="center"/>
        </w:trPr>
        <w:tc>
          <w:tcPr>
            <w:tcW w:w="5856" w:type="dxa"/>
            <w:tcBorders>
              <w:top w:val="single" w:sz="4" w:space="0" w:color="auto"/>
              <w:left w:val="single" w:sz="4" w:space="0" w:color="auto"/>
              <w:bottom w:val="single" w:sz="4" w:space="0" w:color="auto"/>
              <w:right w:val="single" w:sz="4" w:space="0" w:color="auto"/>
            </w:tcBorders>
          </w:tcPr>
          <w:p w14:paraId="0C7F0223" w14:textId="77777777" w:rsidR="00F62AA4" w:rsidRPr="00504599" w:rsidRDefault="00F62AA4" w:rsidP="009B3B65">
            <w:pPr>
              <w:widowControl w:val="0"/>
              <w:rPr>
                <w:color w:val="000000"/>
                <w:sz w:val="24"/>
                <w:szCs w:val="26"/>
              </w:rPr>
            </w:pPr>
            <w:r w:rsidRPr="00504599">
              <w:rPr>
                <w:color w:val="000000"/>
                <w:sz w:val="24"/>
                <w:szCs w:val="26"/>
              </w:rPr>
              <w:t>Информационный пост, веб-обзор и т.п.</w:t>
            </w:r>
          </w:p>
        </w:tc>
        <w:tc>
          <w:tcPr>
            <w:tcW w:w="1134" w:type="dxa"/>
            <w:tcBorders>
              <w:top w:val="single" w:sz="4" w:space="0" w:color="auto"/>
              <w:left w:val="single" w:sz="4" w:space="0" w:color="auto"/>
              <w:bottom w:val="single" w:sz="4" w:space="0" w:color="auto"/>
              <w:right w:val="single" w:sz="4" w:space="0" w:color="auto"/>
            </w:tcBorders>
          </w:tcPr>
          <w:p w14:paraId="7F81C344" w14:textId="77777777" w:rsidR="00F62AA4" w:rsidRPr="00504599" w:rsidRDefault="00F62AA4" w:rsidP="009B3B65">
            <w:pPr>
              <w:widowControl w:val="0"/>
              <w:jc w:val="center"/>
              <w:rPr>
                <w:color w:val="000000"/>
                <w:sz w:val="24"/>
                <w:szCs w:val="26"/>
              </w:rPr>
            </w:pPr>
          </w:p>
        </w:tc>
        <w:tc>
          <w:tcPr>
            <w:tcW w:w="1134" w:type="dxa"/>
            <w:tcBorders>
              <w:top w:val="single" w:sz="4" w:space="0" w:color="auto"/>
              <w:left w:val="single" w:sz="4" w:space="0" w:color="auto"/>
              <w:bottom w:val="single" w:sz="4" w:space="0" w:color="auto"/>
              <w:right w:val="single" w:sz="4" w:space="0" w:color="auto"/>
            </w:tcBorders>
          </w:tcPr>
          <w:p w14:paraId="302CFDA4" w14:textId="77777777" w:rsidR="00F62AA4" w:rsidRPr="00504599" w:rsidRDefault="00F62AA4" w:rsidP="009B3B65">
            <w:pPr>
              <w:widowControl w:val="0"/>
              <w:jc w:val="center"/>
              <w:rPr>
                <w:sz w:val="24"/>
                <w:szCs w:val="26"/>
              </w:rPr>
            </w:pPr>
            <w:r w:rsidRPr="00504599">
              <w:rPr>
                <w:sz w:val="24"/>
                <w:szCs w:val="26"/>
              </w:rPr>
              <w:t>301</w:t>
            </w:r>
          </w:p>
        </w:tc>
        <w:tc>
          <w:tcPr>
            <w:tcW w:w="1134" w:type="dxa"/>
            <w:tcBorders>
              <w:top w:val="single" w:sz="4" w:space="0" w:color="auto"/>
              <w:left w:val="single" w:sz="4" w:space="0" w:color="auto"/>
              <w:bottom w:val="single" w:sz="4" w:space="0" w:color="auto"/>
              <w:right w:val="single" w:sz="4" w:space="0" w:color="auto"/>
            </w:tcBorders>
          </w:tcPr>
          <w:p w14:paraId="490B52D2" w14:textId="77777777" w:rsidR="00F62AA4" w:rsidRPr="00504599" w:rsidRDefault="00F62AA4" w:rsidP="009B3B65">
            <w:pPr>
              <w:widowControl w:val="0"/>
              <w:jc w:val="center"/>
              <w:rPr>
                <w:color w:val="000000"/>
                <w:sz w:val="24"/>
                <w:szCs w:val="26"/>
              </w:rPr>
            </w:pPr>
            <w:r w:rsidRPr="00504599">
              <w:rPr>
                <w:color w:val="000000"/>
                <w:sz w:val="24"/>
                <w:szCs w:val="26"/>
              </w:rPr>
              <w:t>114</w:t>
            </w:r>
          </w:p>
        </w:tc>
      </w:tr>
      <w:tr w:rsidR="00F62AA4" w:rsidRPr="00504599" w14:paraId="19D86149" w14:textId="77777777" w:rsidTr="00504599">
        <w:trPr>
          <w:trHeight w:val="110"/>
          <w:jc w:val="center"/>
        </w:trPr>
        <w:tc>
          <w:tcPr>
            <w:tcW w:w="5856" w:type="dxa"/>
            <w:tcBorders>
              <w:top w:val="single" w:sz="4" w:space="0" w:color="auto"/>
              <w:left w:val="single" w:sz="4" w:space="0" w:color="auto"/>
              <w:bottom w:val="single" w:sz="4" w:space="0" w:color="auto"/>
              <w:right w:val="single" w:sz="4" w:space="0" w:color="auto"/>
            </w:tcBorders>
            <w:hideMark/>
          </w:tcPr>
          <w:p w14:paraId="72298B22" w14:textId="77777777" w:rsidR="00F62AA4" w:rsidRPr="00504599" w:rsidRDefault="00F62AA4" w:rsidP="009B3B65">
            <w:pPr>
              <w:widowControl w:val="0"/>
              <w:rPr>
                <w:b/>
                <w:color w:val="000000"/>
                <w:sz w:val="24"/>
                <w:szCs w:val="26"/>
              </w:rPr>
            </w:pPr>
            <w:r w:rsidRPr="00504599">
              <w:rPr>
                <w:b/>
                <w:color w:val="000000"/>
                <w:sz w:val="24"/>
                <w:szCs w:val="26"/>
              </w:rPr>
              <w:t>Всего</w:t>
            </w:r>
          </w:p>
        </w:tc>
        <w:tc>
          <w:tcPr>
            <w:tcW w:w="1134" w:type="dxa"/>
            <w:tcBorders>
              <w:top w:val="single" w:sz="4" w:space="0" w:color="auto"/>
              <w:left w:val="single" w:sz="4" w:space="0" w:color="auto"/>
              <w:bottom w:val="single" w:sz="4" w:space="0" w:color="auto"/>
              <w:right w:val="single" w:sz="4" w:space="0" w:color="auto"/>
            </w:tcBorders>
          </w:tcPr>
          <w:p w14:paraId="3ECB79F5" w14:textId="77777777" w:rsidR="00F62AA4" w:rsidRPr="00504599" w:rsidRDefault="00F62AA4" w:rsidP="009B3B65">
            <w:pPr>
              <w:widowControl w:val="0"/>
              <w:jc w:val="center"/>
              <w:rPr>
                <w:b/>
                <w:color w:val="000000"/>
                <w:sz w:val="24"/>
                <w:szCs w:val="26"/>
              </w:rPr>
            </w:pPr>
            <w:r w:rsidRPr="00504599">
              <w:rPr>
                <w:b/>
                <w:color w:val="000000"/>
                <w:sz w:val="24"/>
                <w:szCs w:val="26"/>
              </w:rPr>
              <w:t>106</w:t>
            </w:r>
          </w:p>
        </w:tc>
        <w:tc>
          <w:tcPr>
            <w:tcW w:w="1134" w:type="dxa"/>
            <w:tcBorders>
              <w:top w:val="single" w:sz="4" w:space="0" w:color="auto"/>
              <w:left w:val="single" w:sz="4" w:space="0" w:color="auto"/>
              <w:bottom w:val="single" w:sz="4" w:space="0" w:color="auto"/>
              <w:right w:val="single" w:sz="4" w:space="0" w:color="auto"/>
            </w:tcBorders>
          </w:tcPr>
          <w:p w14:paraId="1F128758" w14:textId="77777777" w:rsidR="00F62AA4" w:rsidRPr="00504599" w:rsidRDefault="00F62AA4" w:rsidP="009B3B65">
            <w:pPr>
              <w:widowControl w:val="0"/>
              <w:jc w:val="center"/>
              <w:rPr>
                <w:b/>
                <w:sz w:val="24"/>
                <w:szCs w:val="26"/>
              </w:rPr>
            </w:pPr>
            <w:r w:rsidRPr="00504599">
              <w:rPr>
                <w:b/>
                <w:sz w:val="24"/>
                <w:szCs w:val="26"/>
              </w:rPr>
              <w:t>410</w:t>
            </w:r>
          </w:p>
        </w:tc>
        <w:tc>
          <w:tcPr>
            <w:tcW w:w="1134" w:type="dxa"/>
            <w:tcBorders>
              <w:top w:val="single" w:sz="4" w:space="0" w:color="auto"/>
              <w:left w:val="single" w:sz="4" w:space="0" w:color="auto"/>
              <w:bottom w:val="single" w:sz="4" w:space="0" w:color="auto"/>
              <w:right w:val="single" w:sz="4" w:space="0" w:color="auto"/>
            </w:tcBorders>
          </w:tcPr>
          <w:p w14:paraId="24DEFE8E" w14:textId="77777777" w:rsidR="00F62AA4" w:rsidRPr="00504599" w:rsidRDefault="00F62AA4" w:rsidP="009B3B65">
            <w:pPr>
              <w:widowControl w:val="0"/>
              <w:jc w:val="center"/>
              <w:rPr>
                <w:b/>
                <w:color w:val="000000"/>
                <w:sz w:val="24"/>
                <w:szCs w:val="26"/>
              </w:rPr>
            </w:pPr>
            <w:r w:rsidRPr="00504599">
              <w:rPr>
                <w:b/>
                <w:color w:val="000000"/>
                <w:sz w:val="24"/>
                <w:szCs w:val="26"/>
              </w:rPr>
              <w:t>303</w:t>
            </w:r>
          </w:p>
        </w:tc>
      </w:tr>
    </w:tbl>
    <w:p w14:paraId="5DDE4F6C" w14:textId="3D8AADBA"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Количество мероприятий правовой и социально значимой направленности, проведенных в филиалах МКУ «ЦБС» в реальном формате, возросло с 99 (в 2021 году) до 143, число посещений на этих мероприятиях составило 2991.</w:t>
      </w:r>
      <w:r w:rsidR="00917717">
        <w:rPr>
          <w:rFonts w:eastAsia="Calibri" w:cs="Times New Roman"/>
          <w:szCs w:val="28"/>
        </w:rPr>
        <w:t xml:space="preserve"> </w:t>
      </w:r>
      <w:r w:rsidRPr="00F62AA4">
        <w:rPr>
          <w:rFonts w:eastAsia="Calibri" w:cs="Times New Roman"/>
          <w:szCs w:val="28"/>
        </w:rPr>
        <w:t xml:space="preserve">Библиотеки  активно участвовали в проведении городских акций «Дети улиц», «Образование всем детям», «Подросток», «Безопасность детства», Месячник гражданской обороны, «Я и закон». В рамках последней акции в библиотеках прошли 33 мероприятия (информационные и правовые часы, правовые турниры и др.), число посещений составило 668. </w:t>
      </w:r>
    </w:p>
    <w:p w14:paraId="3499B81A" w14:textId="77777777"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Жанры и темы мероприятий по просвещению и воспитанию правовой культуры филиалы ЦБС выбирают самостоятельно, ориентируясь на потребности каждой возрастной группы своих пользователей:</w:t>
      </w:r>
    </w:p>
    <w:p w14:paraId="08389D6F"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lastRenderedPageBreak/>
        <w:t>день информации «Безопасность детства» (ЦГБ)</w:t>
      </w:r>
    </w:p>
    <w:p w14:paraId="7EFC5295"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урок правовой грамотности «Я и закон» (ф. № 14)</w:t>
      </w:r>
    </w:p>
    <w:p w14:paraId="30F9253A"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час вопросов и ответов «Подросток и закон» (ф. № 12)</w:t>
      </w:r>
    </w:p>
    <w:p w14:paraId="6115E8BA"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познавательная викторина «Мои права» (ф. № 21)</w:t>
      </w:r>
    </w:p>
    <w:p w14:paraId="208E0C6D"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правовой турнир «Мой права=мой обязанности» (ф. № 13, 19)</w:t>
      </w:r>
    </w:p>
    <w:p w14:paraId="047F77CF"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слайд-беседа «Прогулки по безопасному интернету» (ф. № 2)</w:t>
      </w:r>
    </w:p>
    <w:p w14:paraId="2923FB3F"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пост-совет «Безопасный интернет» (ф. № 3)</w:t>
      </w:r>
    </w:p>
    <w:p w14:paraId="646A5875" w14:textId="77777777"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В работе с детьми, подростками и юношеством наблюдается тенденция перехода от досугово-развлекательных к информационно-просветительским формам мероприятий. Правовой урок «Мои личные документы» среди учеников 7-го класса провели библиотекари филиала № 2. На примере своих личных документов ребята узнали о самом первом документе гражданина РФ, о паспорте и других документах. Библиотекарь рассказала о том, когда их получают, для чего они нужны, какую роль они играют в нашей жизни.</w:t>
      </w:r>
    </w:p>
    <w:p w14:paraId="5ED05FA9" w14:textId="77777777"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Для пожилых пользователей библиотекари также используют различные формы работы:</w:t>
      </w:r>
    </w:p>
    <w:p w14:paraId="7AF2CA75"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информационный час «Осторожно! Телефонные мошенники» (ф. № 16)</w:t>
      </w:r>
    </w:p>
    <w:p w14:paraId="4F4DD234"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встреча «О безопасности весной» (с начальником территориального округа «Центральный» В. В. Колесниковым и главным пожарным инструктором Д. В. Невзоровым, ф. № 19)</w:t>
      </w:r>
    </w:p>
    <w:p w14:paraId="7785FDB6"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информ-стенд «Пожилым – забота, внимание и льгота» (ф. № 17)</w:t>
      </w:r>
    </w:p>
    <w:p w14:paraId="6A6333BD"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 xml:space="preserve">информационный пост </w:t>
      </w:r>
      <w:proofErr w:type="spellStart"/>
      <w:r w:rsidRPr="00F62AA4">
        <w:rPr>
          <w:rFonts w:eastAsia="Times New Roman" w:cs="Times New Roman"/>
          <w:szCs w:val="24"/>
          <w:lang w:eastAsia="ru-RU"/>
        </w:rPr>
        <w:t>ВКонтакте</w:t>
      </w:r>
      <w:proofErr w:type="spellEnd"/>
      <w:r w:rsidRPr="00F62AA4">
        <w:rPr>
          <w:rFonts w:eastAsia="Times New Roman" w:cs="Times New Roman"/>
          <w:szCs w:val="24"/>
          <w:lang w:eastAsia="ru-RU"/>
        </w:rPr>
        <w:t xml:space="preserve"> «Пенсионерам на заметку» (о финансовых мошенничествах, ф. № 17)</w:t>
      </w:r>
    </w:p>
    <w:p w14:paraId="7AC4C6FA" w14:textId="77777777" w:rsidR="00F62AA4" w:rsidRPr="00F62AA4" w:rsidRDefault="00F62AA4" w:rsidP="009B3B65">
      <w:pPr>
        <w:widowControl w:val="0"/>
        <w:numPr>
          <w:ilvl w:val="0"/>
          <w:numId w:val="23"/>
        </w:numPr>
        <w:spacing w:after="0" w:line="360" w:lineRule="auto"/>
        <w:contextualSpacing/>
        <w:jc w:val="both"/>
        <w:rPr>
          <w:rFonts w:eastAsia="Times New Roman" w:cs="Times New Roman"/>
          <w:szCs w:val="24"/>
          <w:lang w:eastAsia="ru-RU"/>
        </w:rPr>
      </w:pPr>
      <w:r w:rsidRPr="00F62AA4">
        <w:rPr>
          <w:rFonts w:eastAsia="Times New Roman" w:cs="Times New Roman"/>
          <w:szCs w:val="24"/>
          <w:lang w:eastAsia="ru-RU"/>
        </w:rPr>
        <w:t>библиотечная скорая помощь по телефону для пожилых и людей с ограниченными возможностями «Я слышу твой звонок!» (ф. № 9)</w:t>
      </w:r>
      <w:r w:rsidRPr="00F62AA4">
        <w:rPr>
          <w:rFonts w:eastAsia="Times New Roman" w:cs="Times New Roman"/>
          <w:szCs w:val="24"/>
          <w:lang w:eastAsia="ru-RU"/>
        </w:rPr>
        <w:tab/>
      </w:r>
    </w:p>
    <w:p w14:paraId="6A12658B" w14:textId="54E77C82"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 xml:space="preserve">Для читателей старшего возраста во всех библиотеках ежемесячно обновляется социально-правовая информация в информ-досье «Правовой навигатор». За год этой информацией воспользовались 1173 раза, наиболее спрашиваемые темы: пенсионное обеспечение, медицинское обслуживание, работа ЖКХ, способы защиты от аферистов. Самой результативной работа с </w:t>
      </w:r>
      <w:r w:rsidRPr="00F62AA4">
        <w:rPr>
          <w:rFonts w:eastAsia="Calibri" w:cs="Times New Roman"/>
          <w:szCs w:val="28"/>
        </w:rPr>
        <w:lastRenderedPageBreak/>
        <w:t>информ-досье оказалась в библиотеке-филиале № 19</w:t>
      </w:r>
      <w:r w:rsidR="00504599">
        <w:rPr>
          <w:rFonts w:eastAsia="Calibri" w:cs="Times New Roman"/>
          <w:szCs w:val="28"/>
        </w:rPr>
        <w:t>,</w:t>
      </w:r>
      <w:r w:rsidRPr="00F62AA4">
        <w:rPr>
          <w:rFonts w:eastAsia="Calibri" w:cs="Times New Roman"/>
          <w:szCs w:val="28"/>
        </w:rPr>
        <w:t xml:space="preserve"> </w:t>
      </w:r>
      <w:r w:rsidR="00504599" w:rsidRPr="00504599">
        <w:rPr>
          <w:rFonts w:eastAsia="Calibri" w:cs="Times New Roman"/>
          <w:szCs w:val="28"/>
        </w:rPr>
        <w:t xml:space="preserve">21, </w:t>
      </w:r>
      <w:r w:rsidR="00504599">
        <w:rPr>
          <w:rFonts w:eastAsia="Calibri" w:cs="Times New Roman"/>
          <w:szCs w:val="28"/>
        </w:rPr>
        <w:t>17, 10 и 16.</w:t>
      </w:r>
      <w:r w:rsidRPr="00F62AA4">
        <w:rPr>
          <w:rFonts w:eastAsia="Calibri" w:cs="Times New Roman"/>
          <w:szCs w:val="28"/>
        </w:rPr>
        <w:t xml:space="preserve"> </w:t>
      </w:r>
    </w:p>
    <w:p w14:paraId="4298FFA1" w14:textId="751B0B34" w:rsidR="00F62AA4" w:rsidRPr="00F62AA4" w:rsidRDefault="00917717" w:rsidP="009B3B65">
      <w:pPr>
        <w:widowControl w:val="0"/>
        <w:spacing w:after="0" w:line="360" w:lineRule="auto"/>
        <w:ind w:firstLine="709"/>
        <w:jc w:val="both"/>
        <w:rPr>
          <w:rFonts w:eastAsia="Calibri" w:cs="Times New Roman"/>
          <w:szCs w:val="28"/>
        </w:rPr>
      </w:pPr>
      <w:proofErr w:type="gramStart"/>
      <w:r>
        <w:rPr>
          <w:rFonts w:eastAsia="Calibri" w:cs="Times New Roman"/>
          <w:szCs w:val="28"/>
        </w:rPr>
        <w:t xml:space="preserve">В Центре социально значимой информации </w:t>
      </w:r>
      <w:r w:rsidR="00F62AA4" w:rsidRPr="00F62AA4">
        <w:rPr>
          <w:rFonts w:eastAsia="Calibri" w:cs="Times New Roman"/>
          <w:szCs w:val="28"/>
        </w:rPr>
        <w:t>выполня</w:t>
      </w:r>
      <w:r>
        <w:rPr>
          <w:rFonts w:eastAsia="Calibri" w:cs="Times New Roman"/>
          <w:szCs w:val="28"/>
        </w:rPr>
        <w:t>е</w:t>
      </w:r>
      <w:r w:rsidR="00F62AA4" w:rsidRPr="00F62AA4">
        <w:rPr>
          <w:rFonts w:eastAsia="Calibri" w:cs="Times New Roman"/>
          <w:szCs w:val="28"/>
        </w:rPr>
        <w:t>т</w:t>
      </w:r>
      <w:r>
        <w:rPr>
          <w:rFonts w:eastAsia="Calibri" w:cs="Times New Roman"/>
          <w:szCs w:val="28"/>
        </w:rPr>
        <w:t>ся</w:t>
      </w:r>
      <w:r w:rsidR="00F62AA4" w:rsidRPr="00F62AA4">
        <w:rPr>
          <w:rFonts w:eastAsia="Calibri" w:cs="Times New Roman"/>
          <w:szCs w:val="28"/>
        </w:rPr>
        <w:t xml:space="preserve"> </w:t>
      </w:r>
      <w:r w:rsidR="00F62AA4" w:rsidRPr="00F62AA4">
        <w:rPr>
          <w:rFonts w:eastAsia="Times New Roman" w:cs="Times New Roman"/>
          <w:szCs w:val="24"/>
          <w:lang w:eastAsia="ru-RU"/>
        </w:rPr>
        <w:t xml:space="preserve">поиск правовых </w:t>
      </w:r>
      <w:r w:rsidR="00504599">
        <w:rPr>
          <w:rFonts w:eastAsia="Times New Roman" w:cs="Times New Roman"/>
          <w:szCs w:val="24"/>
          <w:lang w:eastAsia="ru-RU"/>
        </w:rPr>
        <w:t xml:space="preserve">актов в СПС «Консультант Плюс», </w:t>
      </w:r>
      <w:r w:rsidR="00F62AA4" w:rsidRPr="00F62AA4">
        <w:rPr>
          <w:rFonts w:eastAsia="Times New Roman" w:cs="Times New Roman"/>
          <w:szCs w:val="24"/>
          <w:lang w:eastAsia="ru-RU"/>
        </w:rPr>
        <w:t>подбор законодательных актов п</w:t>
      </w:r>
      <w:r w:rsidR="00504599">
        <w:rPr>
          <w:rFonts w:eastAsia="Times New Roman" w:cs="Times New Roman"/>
          <w:szCs w:val="24"/>
          <w:lang w:eastAsia="ru-RU"/>
        </w:rPr>
        <w:t>о запрашиваемой теме,</w:t>
      </w:r>
      <w:r>
        <w:rPr>
          <w:rFonts w:eastAsia="Times New Roman" w:cs="Times New Roman"/>
          <w:szCs w:val="24"/>
          <w:lang w:eastAsia="ru-RU"/>
        </w:rPr>
        <w:t xml:space="preserve"> о</w:t>
      </w:r>
      <w:r w:rsidR="00504599">
        <w:rPr>
          <w:rFonts w:eastAsia="Calibri" w:cs="Times New Roman"/>
          <w:szCs w:val="28"/>
        </w:rPr>
        <w:t>казывается помощь</w:t>
      </w:r>
      <w:r w:rsidR="00F62AA4" w:rsidRPr="00F62AA4">
        <w:rPr>
          <w:rFonts w:eastAsia="Calibri" w:cs="Times New Roman"/>
          <w:szCs w:val="28"/>
        </w:rPr>
        <w:t xml:space="preserve"> в проведении бесплатных вебинаров и онлайн-консультаций, которые осуществляла региональная ассоциация юристов России.</w:t>
      </w:r>
      <w:proofErr w:type="gramEnd"/>
      <w:r w:rsidR="00F62AA4" w:rsidRPr="00F62AA4">
        <w:rPr>
          <w:rFonts w:eastAsia="Calibri" w:cs="Times New Roman"/>
          <w:szCs w:val="28"/>
        </w:rPr>
        <w:t xml:space="preserve"> В 2022 году такими консультациями воспользовались 3 человека. </w:t>
      </w:r>
      <w:proofErr w:type="gramStart"/>
      <w:r w:rsidR="00F62AA4" w:rsidRPr="00F62AA4">
        <w:rPr>
          <w:rFonts w:eastAsia="Calibri" w:cs="Times New Roman"/>
          <w:szCs w:val="28"/>
        </w:rPr>
        <w:t xml:space="preserve">В октябре было организовано участие филиалов №3 и 9 в областном вебинаре Центра правовой и деловой информации ЧОУНБ «Победа с маркой «Сделано в </w:t>
      </w:r>
      <w:proofErr w:type="spellStart"/>
      <w:r w:rsidR="00F62AA4" w:rsidRPr="00F62AA4">
        <w:rPr>
          <w:rFonts w:eastAsia="Calibri" w:cs="Times New Roman"/>
          <w:szCs w:val="28"/>
        </w:rPr>
        <w:t>Танкограде</w:t>
      </w:r>
      <w:proofErr w:type="spellEnd"/>
      <w:r w:rsidR="00F62AA4" w:rsidRPr="00F62AA4">
        <w:rPr>
          <w:rFonts w:eastAsia="Calibri" w:cs="Times New Roman"/>
          <w:szCs w:val="28"/>
        </w:rPr>
        <w:t>»».</w:t>
      </w:r>
      <w:proofErr w:type="gramEnd"/>
    </w:p>
    <w:p w14:paraId="5A847A1C" w14:textId="70C5A451" w:rsidR="00917717" w:rsidRDefault="00917717" w:rsidP="009B3B65">
      <w:pPr>
        <w:widowControl w:val="0"/>
        <w:spacing w:after="0" w:line="360" w:lineRule="auto"/>
        <w:ind w:firstLine="709"/>
        <w:jc w:val="both"/>
        <w:rPr>
          <w:rFonts w:eastAsia="Times New Roman" w:cs="Times New Roman"/>
          <w:szCs w:val="24"/>
          <w:lang w:eastAsia="ru-RU"/>
        </w:rPr>
      </w:pPr>
      <w:r>
        <w:rPr>
          <w:rFonts w:eastAsia="Calibri" w:cs="Times New Roman"/>
          <w:szCs w:val="28"/>
        </w:rPr>
        <w:t>В</w:t>
      </w:r>
      <w:r w:rsidR="00F62AA4" w:rsidRPr="00F62AA4">
        <w:rPr>
          <w:rFonts w:eastAsia="Calibri" w:cs="Times New Roman"/>
          <w:szCs w:val="28"/>
        </w:rPr>
        <w:t xml:space="preserve"> 2022 году были подготовлены и изданы</w:t>
      </w:r>
      <w:r>
        <w:rPr>
          <w:rFonts w:eastAsia="Calibri" w:cs="Times New Roman"/>
          <w:szCs w:val="28"/>
        </w:rPr>
        <w:t xml:space="preserve"> </w:t>
      </w:r>
      <w:r w:rsidRPr="00F62AA4">
        <w:rPr>
          <w:rFonts w:eastAsia="Times New Roman" w:cs="Times New Roman"/>
          <w:szCs w:val="24"/>
          <w:lang w:eastAsia="ru-RU"/>
        </w:rPr>
        <w:t>списк</w:t>
      </w:r>
      <w:r>
        <w:rPr>
          <w:rFonts w:eastAsia="Times New Roman" w:cs="Times New Roman"/>
          <w:szCs w:val="24"/>
          <w:lang w:eastAsia="ru-RU"/>
        </w:rPr>
        <w:t>и</w:t>
      </w:r>
      <w:r w:rsidRPr="00F62AA4">
        <w:rPr>
          <w:rFonts w:eastAsia="Times New Roman" w:cs="Times New Roman"/>
          <w:szCs w:val="24"/>
          <w:lang w:eastAsia="ru-RU"/>
        </w:rPr>
        <w:t xml:space="preserve"> литературы</w:t>
      </w:r>
      <w:r>
        <w:rPr>
          <w:rFonts w:eastAsia="Times New Roman" w:cs="Times New Roman"/>
          <w:szCs w:val="24"/>
          <w:lang w:eastAsia="ru-RU"/>
        </w:rPr>
        <w:t xml:space="preserve"> «</w:t>
      </w:r>
      <w:r w:rsidRPr="00917717">
        <w:rPr>
          <w:rFonts w:eastAsia="Times New Roman" w:cs="Times New Roman"/>
          <w:szCs w:val="24"/>
          <w:lang w:eastAsia="ru-RU"/>
        </w:rPr>
        <w:t xml:space="preserve">Свое дело: </w:t>
      </w:r>
      <w:proofErr w:type="spellStart"/>
      <w:r w:rsidRPr="00917717">
        <w:rPr>
          <w:rFonts w:eastAsia="Times New Roman" w:cs="Times New Roman"/>
          <w:szCs w:val="24"/>
          <w:lang w:eastAsia="ru-RU"/>
        </w:rPr>
        <w:t>самозанятые</w:t>
      </w:r>
      <w:proofErr w:type="spellEnd"/>
      <w:r>
        <w:rPr>
          <w:rFonts w:eastAsia="Times New Roman" w:cs="Times New Roman"/>
          <w:szCs w:val="24"/>
          <w:lang w:eastAsia="ru-RU"/>
        </w:rPr>
        <w:t>», «Помоги другому» (о волонтерском движении),</w:t>
      </w:r>
      <w:r w:rsidRPr="00917717">
        <w:t xml:space="preserve"> </w:t>
      </w:r>
      <w:r w:rsidRPr="00917717">
        <w:rPr>
          <w:rFonts w:eastAsia="Times New Roman" w:cs="Times New Roman"/>
          <w:szCs w:val="24"/>
          <w:lang w:eastAsia="ru-RU"/>
        </w:rPr>
        <w:t>дайджес</w:t>
      </w:r>
      <w:r>
        <w:rPr>
          <w:rFonts w:eastAsia="Times New Roman" w:cs="Times New Roman"/>
          <w:szCs w:val="24"/>
          <w:lang w:eastAsia="ru-RU"/>
        </w:rPr>
        <w:t>т «</w:t>
      </w:r>
      <w:r w:rsidR="00F62AA4" w:rsidRPr="00F62AA4">
        <w:rPr>
          <w:rFonts w:eastAsia="Times New Roman" w:cs="Times New Roman"/>
          <w:szCs w:val="24"/>
          <w:lang w:eastAsia="ru-RU"/>
        </w:rPr>
        <w:t xml:space="preserve">Комиссия по делам несовершеннолетних и защите их прав: хронология </w:t>
      </w:r>
      <w:r>
        <w:rPr>
          <w:rFonts w:eastAsia="Times New Roman" w:cs="Times New Roman"/>
          <w:szCs w:val="24"/>
          <w:lang w:eastAsia="ru-RU"/>
        </w:rPr>
        <w:t>событий», методическое пособие «</w:t>
      </w:r>
      <w:r w:rsidRPr="00F62AA4">
        <w:rPr>
          <w:rFonts w:eastAsia="Times New Roman" w:cs="Times New Roman"/>
          <w:szCs w:val="24"/>
          <w:lang w:eastAsia="ru-RU"/>
        </w:rPr>
        <w:t>Дети улиц: библиотечная работа с детьми, находящимися в трудной жизненной ситуации</w:t>
      </w:r>
      <w:r>
        <w:rPr>
          <w:rFonts w:eastAsia="Times New Roman" w:cs="Times New Roman"/>
          <w:szCs w:val="24"/>
          <w:lang w:eastAsia="ru-RU"/>
        </w:rPr>
        <w:t>».</w:t>
      </w:r>
      <w:r w:rsidRPr="00917717">
        <w:rPr>
          <w:rFonts w:eastAsia="Calibri" w:cs="Times New Roman"/>
          <w:szCs w:val="28"/>
        </w:rPr>
        <w:t xml:space="preserve"> </w:t>
      </w:r>
      <w:r w:rsidRPr="00F62AA4">
        <w:rPr>
          <w:rFonts w:eastAsia="Calibri" w:cs="Times New Roman"/>
          <w:szCs w:val="28"/>
        </w:rPr>
        <w:t xml:space="preserve">Ведущий библиограф </w:t>
      </w:r>
      <w:proofErr w:type="gramStart"/>
      <w:r w:rsidRPr="00F62AA4">
        <w:rPr>
          <w:rFonts w:eastAsia="Calibri" w:cs="Times New Roman"/>
          <w:szCs w:val="28"/>
        </w:rPr>
        <w:t>ОБР</w:t>
      </w:r>
      <w:proofErr w:type="gramEnd"/>
      <w:r w:rsidRPr="00F62AA4">
        <w:rPr>
          <w:rFonts w:eastAsia="Calibri" w:cs="Times New Roman"/>
          <w:szCs w:val="28"/>
        </w:rPr>
        <w:t xml:space="preserve"> Частухина С.Г. приняла участие в городском конкурсе по разработке профилактических агитационных материалов, содержащих разъяснения о схемах совершения телефонных и Интернет мошенничеств, с буклетами «Осторожно мошенники!» и «Развод в три клика».</w:t>
      </w:r>
    </w:p>
    <w:p w14:paraId="403143F7" w14:textId="77777777"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 xml:space="preserve">Работа в онлайн-пространстве представлена виртуальными выставками, веб-обзорами, информационными постами на сайте «Библиотеки Миасса» и библиотечных группах </w:t>
      </w:r>
      <w:proofErr w:type="spellStart"/>
      <w:r w:rsidRPr="00F62AA4">
        <w:rPr>
          <w:rFonts w:eastAsia="Calibri" w:cs="Times New Roman"/>
          <w:szCs w:val="28"/>
        </w:rPr>
        <w:t>ВКонтакте</w:t>
      </w:r>
      <w:proofErr w:type="spellEnd"/>
      <w:r w:rsidRPr="00F62AA4">
        <w:rPr>
          <w:rFonts w:eastAsia="Calibri" w:cs="Times New Roman"/>
          <w:szCs w:val="28"/>
        </w:rPr>
        <w:t>. Всего за год было размещено 114 публикаций и постов правовой тематики, количество просмотров составило 13001 (из них на сайте «Библиотеки Миасса» - 62 публикации, 2370 просмотров).</w:t>
      </w:r>
    </w:p>
    <w:p w14:paraId="7CB13805" w14:textId="1EF434A3" w:rsidR="00F62AA4" w:rsidRPr="00F62AA4"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 xml:space="preserve">На сайте «Библиотеки Миасса» </w:t>
      </w:r>
      <w:r w:rsidR="00F62061">
        <w:rPr>
          <w:rFonts w:eastAsia="Calibri" w:cs="Times New Roman"/>
          <w:szCs w:val="28"/>
        </w:rPr>
        <w:t xml:space="preserve">пополняется раздел </w:t>
      </w:r>
      <w:r w:rsidR="00F62061" w:rsidRPr="00F62AA4">
        <w:rPr>
          <w:rFonts w:eastAsia="Times New Roman" w:cs="Times New Roman"/>
          <w:szCs w:val="24"/>
          <w:lang w:eastAsia="ru-RU"/>
        </w:rPr>
        <w:t>«Правовой центр»</w:t>
      </w:r>
      <w:r w:rsidR="00F62061">
        <w:rPr>
          <w:rFonts w:eastAsia="Times New Roman" w:cs="Times New Roman"/>
          <w:szCs w:val="24"/>
          <w:lang w:eastAsia="ru-RU"/>
        </w:rPr>
        <w:t>,</w:t>
      </w:r>
      <w:r w:rsidR="00F62061" w:rsidRPr="00F62AA4">
        <w:rPr>
          <w:rFonts w:eastAsia="Times New Roman" w:cs="Times New Roman"/>
          <w:szCs w:val="24"/>
          <w:lang w:eastAsia="ru-RU"/>
        </w:rPr>
        <w:t xml:space="preserve"> </w:t>
      </w:r>
      <w:r w:rsidRPr="00F62AA4">
        <w:rPr>
          <w:rFonts w:eastAsia="Calibri" w:cs="Times New Roman"/>
          <w:szCs w:val="28"/>
        </w:rPr>
        <w:t xml:space="preserve">регулярно публикуются веб-обзоры по актуальным темам: «Призыв – 2022», «Семейные сервисы», «Полис ОМС: что нового?», «Туристический </w:t>
      </w:r>
      <w:proofErr w:type="spellStart"/>
      <w:r w:rsidRPr="00F62AA4">
        <w:rPr>
          <w:rFonts w:eastAsia="Calibri" w:cs="Times New Roman"/>
          <w:szCs w:val="28"/>
        </w:rPr>
        <w:t>кешбэк</w:t>
      </w:r>
      <w:proofErr w:type="spellEnd"/>
      <w:r w:rsidRPr="00F62AA4">
        <w:rPr>
          <w:rFonts w:eastAsia="Calibri" w:cs="Times New Roman"/>
          <w:szCs w:val="28"/>
        </w:rPr>
        <w:t xml:space="preserve">», «Прием в вузы – </w:t>
      </w:r>
      <w:r w:rsidRPr="00F62AA4">
        <w:rPr>
          <w:rFonts w:eastAsia="Times New Roman" w:cs="Times New Roman"/>
          <w:szCs w:val="24"/>
          <w:lang w:eastAsia="ru-RU"/>
        </w:rPr>
        <w:t xml:space="preserve">2022». </w:t>
      </w:r>
      <w:r w:rsidRPr="00F62AA4">
        <w:rPr>
          <w:rFonts w:eastAsia="Calibri" w:cs="Times New Roman"/>
          <w:szCs w:val="28"/>
        </w:rPr>
        <w:t xml:space="preserve">Значительно возросло число просмотров постов правовой направленности в социальных сетях. Особенно популярны публикации о проведенных мероприятиях и посты, рекламирующие </w:t>
      </w:r>
      <w:r w:rsidRPr="00F62AA4">
        <w:rPr>
          <w:rFonts w:eastAsia="Calibri" w:cs="Times New Roman"/>
          <w:szCs w:val="28"/>
        </w:rPr>
        <w:lastRenderedPageBreak/>
        <w:t>правовые веб-обзоры на сайте «Библиотеки Миасса». Наибольшее число просмотров набрали посты «</w:t>
      </w:r>
      <w:proofErr w:type="spellStart"/>
      <w:r w:rsidRPr="00F62AA4">
        <w:rPr>
          <w:rFonts w:eastAsia="Calibri" w:cs="Times New Roman"/>
          <w:szCs w:val="28"/>
        </w:rPr>
        <w:t>ВКонтакте</w:t>
      </w:r>
      <w:proofErr w:type="spellEnd"/>
      <w:r w:rsidRPr="00F62AA4">
        <w:rPr>
          <w:rFonts w:eastAsia="Calibri" w:cs="Times New Roman"/>
          <w:szCs w:val="28"/>
        </w:rPr>
        <w:t>» «Человек родился!» (669 просмотров) и «Мои вопросы прокурору» (570 просмотров).</w:t>
      </w:r>
    </w:p>
    <w:p w14:paraId="4D782632" w14:textId="77777777" w:rsidR="0005167B" w:rsidRDefault="00F62AA4" w:rsidP="009B3B65">
      <w:pPr>
        <w:widowControl w:val="0"/>
        <w:spacing w:after="0" w:line="360" w:lineRule="auto"/>
        <w:ind w:firstLine="709"/>
        <w:jc w:val="both"/>
        <w:rPr>
          <w:rFonts w:eastAsia="Calibri" w:cs="Times New Roman"/>
          <w:szCs w:val="28"/>
        </w:rPr>
      </w:pPr>
      <w:r w:rsidRPr="00F62AA4">
        <w:rPr>
          <w:rFonts w:eastAsia="Calibri" w:cs="Times New Roman"/>
          <w:szCs w:val="28"/>
        </w:rPr>
        <w:t>В 2022 году Российской прокуратуре исполнилось 300 лет. Мероприятия, посвященные этому событию, проходили в течение года</w:t>
      </w:r>
      <w:r w:rsidR="0005167B">
        <w:rPr>
          <w:rFonts w:eastAsia="Calibri" w:cs="Times New Roman"/>
          <w:szCs w:val="28"/>
        </w:rPr>
        <w:t>.</w:t>
      </w:r>
      <w:r w:rsidRPr="00F62AA4">
        <w:rPr>
          <w:rFonts w:eastAsia="Calibri" w:cs="Times New Roman"/>
          <w:szCs w:val="28"/>
        </w:rPr>
        <w:t xml:space="preserve"> </w:t>
      </w:r>
      <w:proofErr w:type="gramStart"/>
      <w:r w:rsidR="0005167B" w:rsidRPr="0005167B">
        <w:rPr>
          <w:rFonts w:eastAsia="Calibri" w:cs="Times New Roman"/>
          <w:szCs w:val="28"/>
        </w:rPr>
        <w:t>Библиографы разместили на библиотечном сайте виртуальную выставку «На службе закона» (12</w:t>
      </w:r>
      <w:r w:rsidR="0005167B">
        <w:rPr>
          <w:rFonts w:eastAsia="Calibri" w:cs="Times New Roman"/>
          <w:szCs w:val="28"/>
        </w:rPr>
        <w:t xml:space="preserve">4 просмотра) и цикл веб-обзоров, раскрывающих </w:t>
      </w:r>
      <w:r w:rsidR="0005167B" w:rsidRPr="0005167B">
        <w:rPr>
          <w:rFonts w:eastAsia="Calibri" w:cs="Times New Roman"/>
          <w:szCs w:val="28"/>
        </w:rPr>
        <w:t>образ прокурора в кино</w:t>
      </w:r>
      <w:r w:rsidR="0005167B">
        <w:rPr>
          <w:rFonts w:eastAsia="Calibri" w:cs="Times New Roman"/>
          <w:szCs w:val="28"/>
        </w:rPr>
        <w:t xml:space="preserve"> и литературе.</w:t>
      </w:r>
      <w:proofErr w:type="gramEnd"/>
    </w:p>
    <w:p w14:paraId="1CB67901" w14:textId="693DCC18" w:rsidR="00F62AA4" w:rsidRPr="00F62AA4" w:rsidRDefault="0005167B" w:rsidP="009B3B65">
      <w:pPr>
        <w:widowControl w:val="0"/>
        <w:spacing w:after="0" w:line="360" w:lineRule="auto"/>
        <w:ind w:firstLine="709"/>
        <w:jc w:val="both"/>
        <w:rPr>
          <w:rFonts w:eastAsia="Calibri" w:cs="Times New Roman"/>
          <w:szCs w:val="28"/>
        </w:rPr>
      </w:pPr>
      <w:r>
        <w:rPr>
          <w:rFonts w:eastAsia="Calibri" w:cs="Times New Roman"/>
          <w:szCs w:val="28"/>
        </w:rPr>
        <w:t>В</w:t>
      </w:r>
      <w:r w:rsidR="00F62AA4" w:rsidRPr="00F62AA4">
        <w:rPr>
          <w:rFonts w:eastAsia="Calibri" w:cs="Times New Roman"/>
          <w:szCs w:val="28"/>
        </w:rPr>
        <w:t xml:space="preserve"> январе </w:t>
      </w:r>
      <w:r>
        <w:rPr>
          <w:rFonts w:eastAsia="Calibri" w:cs="Times New Roman"/>
          <w:szCs w:val="28"/>
        </w:rPr>
        <w:t xml:space="preserve">в ЦБС </w:t>
      </w:r>
      <w:r w:rsidR="00F62AA4" w:rsidRPr="00F62AA4">
        <w:rPr>
          <w:rFonts w:eastAsia="Calibri" w:cs="Times New Roman"/>
          <w:szCs w:val="28"/>
        </w:rPr>
        <w:t xml:space="preserve">был проведен Месячник правовой информации. В 24-х мероприятиях приняли участие более 500 читателей разных возрастов. В рамках Месячника в </w:t>
      </w:r>
      <w:r>
        <w:rPr>
          <w:rFonts w:eastAsia="Calibri" w:cs="Times New Roman"/>
          <w:szCs w:val="28"/>
        </w:rPr>
        <w:t xml:space="preserve">филиалах №1, 3, 9, 16, 21, 22 </w:t>
      </w:r>
      <w:r w:rsidR="00F62AA4" w:rsidRPr="00F62AA4">
        <w:rPr>
          <w:rFonts w:eastAsia="Calibri" w:cs="Times New Roman"/>
          <w:szCs w:val="28"/>
        </w:rPr>
        <w:t>состоялись встречи</w:t>
      </w:r>
      <w:r>
        <w:rPr>
          <w:rFonts w:eastAsia="Calibri" w:cs="Times New Roman"/>
          <w:szCs w:val="28"/>
        </w:rPr>
        <w:t xml:space="preserve"> с помощниками прокурора, юристами, советниками юстиции.</w:t>
      </w:r>
      <w:r w:rsidRPr="0005167B">
        <w:t xml:space="preserve"> </w:t>
      </w:r>
      <w:proofErr w:type="gramStart"/>
      <w:r>
        <w:rPr>
          <w:rFonts w:eastAsia="Calibri" w:cs="Times New Roman"/>
          <w:szCs w:val="28"/>
        </w:rPr>
        <w:t>П</w:t>
      </w:r>
      <w:r w:rsidR="00F62AA4" w:rsidRPr="00F62AA4">
        <w:rPr>
          <w:rFonts w:eastAsia="Calibri" w:cs="Times New Roman"/>
          <w:szCs w:val="28"/>
        </w:rPr>
        <w:t xml:space="preserve">рошли мероприятия, посвященные профессии прокурора, истории прокуратуры РФ, правам детей: </w:t>
      </w:r>
      <w:r w:rsidRPr="00F62AA4">
        <w:rPr>
          <w:rFonts w:eastAsia="Calibri" w:cs="Times New Roman"/>
          <w:szCs w:val="28"/>
        </w:rPr>
        <w:t>устный журнал «Прокуратура на страже детства» (ЦГБ)</w:t>
      </w:r>
      <w:r>
        <w:rPr>
          <w:rFonts w:eastAsia="Calibri" w:cs="Times New Roman"/>
          <w:szCs w:val="28"/>
        </w:rPr>
        <w:t xml:space="preserve">, </w:t>
      </w:r>
      <w:r w:rsidR="00F62AA4" w:rsidRPr="00F62AA4">
        <w:rPr>
          <w:rFonts w:eastAsia="Calibri" w:cs="Times New Roman"/>
          <w:szCs w:val="28"/>
        </w:rPr>
        <w:t xml:space="preserve">исторический экскурс «История прокуратуры в России» (ф. № 2), урок профориентации «Важная отважная профессия» (ф. № 5), урок правового просвещения «300-летие прокуратуры» (ф. № 7), онлайн-викторина «Российской прокуратуре посвящается» (ф. № 22) и другие. </w:t>
      </w:r>
      <w:proofErr w:type="gramEnd"/>
    </w:p>
    <w:p w14:paraId="2909DF12" w14:textId="77777777" w:rsidR="00F62AA4" w:rsidRPr="00105BE3" w:rsidRDefault="00F62AA4" w:rsidP="009B3B65">
      <w:pPr>
        <w:widowControl w:val="0"/>
        <w:tabs>
          <w:tab w:val="left" w:pos="1074"/>
          <w:tab w:val="left" w:pos="2794"/>
          <w:tab w:val="left" w:pos="5573"/>
          <w:tab w:val="left" w:pos="6724"/>
          <w:tab w:val="left" w:pos="7789"/>
          <w:tab w:val="left" w:pos="8367"/>
        </w:tabs>
        <w:spacing w:after="0" w:line="360" w:lineRule="auto"/>
        <w:ind w:right="229"/>
        <w:jc w:val="center"/>
        <w:rPr>
          <w:rFonts w:eastAsia="Times New Roman" w:cs="Times New Roman"/>
          <w:color w:val="000000"/>
          <w:szCs w:val="28"/>
          <w:lang w:eastAsia="ru-RU"/>
        </w:rPr>
      </w:pPr>
      <w:r w:rsidRPr="00105BE3">
        <w:rPr>
          <w:rFonts w:eastAsia="Times New Roman" w:cs="Times New Roman"/>
          <w:color w:val="000000"/>
          <w:szCs w:val="28"/>
          <w:lang w:eastAsia="ru-RU"/>
        </w:rPr>
        <w:t>2.</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Д</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ятель</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ость</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М</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ого</w:t>
      </w:r>
      <w:r w:rsidRPr="00105BE3">
        <w:rPr>
          <w:rFonts w:eastAsia="Times New Roman" w:cs="Times New Roman"/>
          <w:color w:val="000000"/>
          <w:spacing w:val="2"/>
          <w:szCs w:val="28"/>
          <w:lang w:eastAsia="ru-RU"/>
        </w:rPr>
        <w:t>ф</w:t>
      </w:r>
      <w:r w:rsidRPr="00105BE3">
        <w:rPr>
          <w:rFonts w:eastAsia="Times New Roman" w:cs="Times New Roman"/>
          <w:color w:val="000000"/>
          <w:spacing w:val="-6"/>
          <w:szCs w:val="28"/>
          <w:lang w:eastAsia="ru-RU"/>
        </w:rPr>
        <w:t>у</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кци</w:t>
      </w:r>
      <w:r w:rsidRPr="00105BE3">
        <w:rPr>
          <w:rFonts w:eastAsia="Times New Roman" w:cs="Times New Roman"/>
          <w:color w:val="000000"/>
          <w:szCs w:val="28"/>
          <w:lang w:eastAsia="ru-RU"/>
        </w:rPr>
        <w:t>о</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ал</w:t>
      </w:r>
      <w:r w:rsidRPr="00105BE3">
        <w:rPr>
          <w:rFonts w:eastAsia="Times New Roman" w:cs="Times New Roman"/>
          <w:color w:val="000000"/>
          <w:spacing w:val="-1"/>
          <w:szCs w:val="28"/>
          <w:lang w:eastAsia="ru-RU"/>
        </w:rPr>
        <w:t>ь</w:t>
      </w:r>
      <w:r w:rsidRPr="00105BE3">
        <w:rPr>
          <w:rFonts w:eastAsia="Times New Roman" w:cs="Times New Roman"/>
          <w:color w:val="000000"/>
          <w:szCs w:val="28"/>
          <w:lang w:eastAsia="ru-RU"/>
        </w:rPr>
        <w:t>ных</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цен</w:t>
      </w:r>
      <w:r w:rsidRPr="00105BE3">
        <w:rPr>
          <w:rFonts w:eastAsia="Times New Roman" w:cs="Times New Roman"/>
          <w:color w:val="000000"/>
          <w:spacing w:val="1"/>
          <w:szCs w:val="28"/>
          <w:lang w:eastAsia="ru-RU"/>
        </w:rPr>
        <w:t>т</w:t>
      </w:r>
      <w:r w:rsidRPr="00105BE3">
        <w:rPr>
          <w:rFonts w:eastAsia="Times New Roman" w:cs="Times New Roman"/>
          <w:color w:val="000000"/>
          <w:szCs w:val="28"/>
          <w:lang w:eastAsia="ru-RU"/>
        </w:rPr>
        <w:t>ров</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(МФЦ)</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по</w:t>
      </w:r>
      <w:r w:rsidRPr="00105BE3">
        <w:rPr>
          <w:rFonts w:ascii="Calibri" w:eastAsia="Times New Roman" w:hAnsi="Calibri" w:cs="Times New Roman"/>
          <w:szCs w:val="28"/>
          <w:lang w:eastAsia="ru-RU"/>
        </w:rPr>
        <w:t xml:space="preserve"> </w:t>
      </w:r>
      <w:r w:rsidRPr="00105BE3">
        <w:rPr>
          <w:rFonts w:eastAsia="Times New Roman" w:cs="Times New Roman"/>
          <w:color w:val="000000"/>
          <w:szCs w:val="28"/>
          <w:lang w:eastAsia="ru-RU"/>
        </w:rPr>
        <w:t>оказанию го</w:t>
      </w:r>
      <w:r w:rsidRPr="00105BE3">
        <w:rPr>
          <w:rFonts w:eastAsia="Times New Roman" w:cs="Times New Roman"/>
          <w:color w:val="000000"/>
          <w:spacing w:val="1"/>
          <w:szCs w:val="28"/>
          <w:lang w:eastAsia="ru-RU"/>
        </w:rPr>
        <w:t>с</w:t>
      </w:r>
      <w:r w:rsidRPr="00105BE3">
        <w:rPr>
          <w:rFonts w:eastAsia="Times New Roman" w:cs="Times New Roman"/>
          <w:color w:val="000000"/>
          <w:spacing w:val="-4"/>
          <w:szCs w:val="28"/>
          <w:lang w:eastAsia="ru-RU"/>
        </w:rPr>
        <w:t>у</w:t>
      </w:r>
      <w:r w:rsidRPr="00105BE3">
        <w:rPr>
          <w:rFonts w:eastAsia="Times New Roman" w:cs="Times New Roman"/>
          <w:color w:val="000000"/>
          <w:spacing w:val="1"/>
          <w:szCs w:val="28"/>
          <w:lang w:eastAsia="ru-RU"/>
        </w:rPr>
        <w:t>д</w:t>
      </w:r>
      <w:r w:rsidRPr="00105BE3">
        <w:rPr>
          <w:rFonts w:eastAsia="Times New Roman" w:cs="Times New Roman"/>
          <w:color w:val="000000"/>
          <w:szCs w:val="28"/>
          <w:lang w:eastAsia="ru-RU"/>
        </w:rPr>
        <w:t>ар</w:t>
      </w:r>
      <w:r w:rsidRPr="00105BE3">
        <w:rPr>
          <w:rFonts w:eastAsia="Times New Roman" w:cs="Times New Roman"/>
          <w:color w:val="000000"/>
          <w:spacing w:val="-1"/>
          <w:szCs w:val="28"/>
          <w:lang w:eastAsia="ru-RU"/>
        </w:rPr>
        <w:t>с</w:t>
      </w:r>
      <w:r w:rsidRPr="00105BE3">
        <w:rPr>
          <w:rFonts w:eastAsia="Times New Roman" w:cs="Times New Roman"/>
          <w:color w:val="000000"/>
          <w:szCs w:val="28"/>
          <w:lang w:eastAsia="ru-RU"/>
        </w:rPr>
        <w:t>тв</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н</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 xml:space="preserve">ых </w:t>
      </w:r>
      <w:r w:rsidRPr="00105BE3">
        <w:rPr>
          <w:rFonts w:eastAsia="Times New Roman" w:cs="Times New Roman"/>
          <w:color w:val="000000"/>
          <w:spacing w:val="-4"/>
          <w:szCs w:val="28"/>
          <w:lang w:eastAsia="ru-RU"/>
        </w:rPr>
        <w:t>у</w:t>
      </w:r>
      <w:r w:rsidRPr="00105BE3">
        <w:rPr>
          <w:rFonts w:eastAsia="Times New Roman" w:cs="Times New Roman"/>
          <w:color w:val="000000"/>
          <w:spacing w:val="-1"/>
          <w:szCs w:val="28"/>
          <w:lang w:eastAsia="ru-RU"/>
        </w:rPr>
        <w:t>с</w:t>
      </w:r>
      <w:r w:rsidRPr="00105BE3">
        <w:rPr>
          <w:rFonts w:eastAsia="Times New Roman" w:cs="Times New Roman"/>
          <w:color w:val="000000"/>
          <w:spacing w:val="4"/>
          <w:szCs w:val="28"/>
          <w:lang w:eastAsia="ru-RU"/>
        </w:rPr>
        <w:t>л</w:t>
      </w:r>
      <w:r w:rsidRPr="00105BE3">
        <w:rPr>
          <w:rFonts w:eastAsia="Times New Roman" w:cs="Times New Roman"/>
          <w:color w:val="000000"/>
          <w:spacing w:val="-4"/>
          <w:szCs w:val="28"/>
          <w:lang w:eastAsia="ru-RU"/>
        </w:rPr>
        <w:t>у</w:t>
      </w:r>
      <w:r w:rsidRPr="00105BE3">
        <w:rPr>
          <w:rFonts w:eastAsia="Times New Roman" w:cs="Times New Roman"/>
          <w:color w:val="000000"/>
          <w:szCs w:val="28"/>
          <w:lang w:eastAsia="ru-RU"/>
        </w:rPr>
        <w:t xml:space="preserve">г </w:t>
      </w:r>
      <w:r w:rsidRPr="00105BE3">
        <w:rPr>
          <w:rFonts w:eastAsia="Times New Roman" w:cs="Times New Roman"/>
          <w:color w:val="000000"/>
          <w:spacing w:val="1"/>
          <w:szCs w:val="28"/>
          <w:lang w:eastAsia="ru-RU"/>
        </w:rPr>
        <w:t>н</w:t>
      </w:r>
      <w:r w:rsidRPr="00105BE3">
        <w:rPr>
          <w:rFonts w:eastAsia="Times New Roman" w:cs="Times New Roman"/>
          <w:color w:val="000000"/>
          <w:szCs w:val="28"/>
          <w:lang w:eastAsia="ru-RU"/>
        </w:rPr>
        <w:t>а б</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зе м</w:t>
      </w:r>
      <w:r w:rsidRPr="00105BE3">
        <w:rPr>
          <w:rFonts w:eastAsia="Times New Roman" w:cs="Times New Roman"/>
          <w:color w:val="000000"/>
          <w:spacing w:val="-3"/>
          <w:szCs w:val="28"/>
          <w:lang w:eastAsia="ru-RU"/>
        </w:rPr>
        <w:t>у</w:t>
      </w:r>
      <w:r w:rsidRPr="00105BE3">
        <w:rPr>
          <w:rFonts w:eastAsia="Times New Roman" w:cs="Times New Roman"/>
          <w:color w:val="000000"/>
          <w:szCs w:val="28"/>
          <w:lang w:eastAsia="ru-RU"/>
        </w:rPr>
        <w:t>ни</w:t>
      </w:r>
      <w:r w:rsidRPr="00105BE3">
        <w:rPr>
          <w:rFonts w:eastAsia="Times New Roman" w:cs="Times New Roman"/>
          <w:color w:val="000000"/>
          <w:spacing w:val="1"/>
          <w:szCs w:val="28"/>
          <w:lang w:eastAsia="ru-RU"/>
        </w:rPr>
        <w:t>цип</w:t>
      </w:r>
      <w:r w:rsidRPr="00105BE3">
        <w:rPr>
          <w:rFonts w:eastAsia="Times New Roman" w:cs="Times New Roman"/>
          <w:color w:val="000000"/>
          <w:szCs w:val="28"/>
          <w:lang w:eastAsia="ru-RU"/>
        </w:rPr>
        <w:t>ал</w:t>
      </w:r>
      <w:r w:rsidRPr="00105BE3">
        <w:rPr>
          <w:rFonts w:eastAsia="Times New Roman" w:cs="Times New Roman"/>
          <w:color w:val="000000"/>
          <w:spacing w:val="-1"/>
          <w:szCs w:val="28"/>
          <w:lang w:eastAsia="ru-RU"/>
        </w:rPr>
        <w:t>ь</w:t>
      </w:r>
      <w:r w:rsidRPr="00105BE3">
        <w:rPr>
          <w:rFonts w:eastAsia="Times New Roman" w:cs="Times New Roman"/>
          <w:color w:val="000000"/>
          <w:szCs w:val="28"/>
          <w:lang w:eastAsia="ru-RU"/>
        </w:rPr>
        <w:t>ных б</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бл</w:t>
      </w:r>
      <w:r w:rsidRPr="00105BE3">
        <w:rPr>
          <w:rFonts w:eastAsia="Times New Roman" w:cs="Times New Roman"/>
          <w:color w:val="000000"/>
          <w:spacing w:val="1"/>
          <w:szCs w:val="28"/>
          <w:lang w:eastAsia="ru-RU"/>
        </w:rPr>
        <w:t>и</w:t>
      </w:r>
      <w:r w:rsidRPr="00105BE3">
        <w:rPr>
          <w:rFonts w:eastAsia="Times New Roman" w:cs="Times New Roman"/>
          <w:color w:val="000000"/>
          <w:spacing w:val="-1"/>
          <w:szCs w:val="28"/>
          <w:lang w:eastAsia="ru-RU"/>
        </w:rPr>
        <w:t>о</w:t>
      </w:r>
      <w:r w:rsidRPr="00105BE3">
        <w:rPr>
          <w:rFonts w:eastAsia="Times New Roman" w:cs="Times New Roman"/>
          <w:color w:val="000000"/>
          <w:szCs w:val="28"/>
          <w:lang w:eastAsia="ru-RU"/>
        </w:rPr>
        <w:t>т</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к.</w:t>
      </w:r>
    </w:p>
    <w:p w14:paraId="7ABF7839" w14:textId="77777777" w:rsidR="00F62AA4" w:rsidRPr="00AD6BFB" w:rsidRDefault="00F62AA4" w:rsidP="009B3B65">
      <w:pPr>
        <w:widowControl w:val="0"/>
        <w:spacing w:after="0" w:line="360" w:lineRule="auto"/>
        <w:ind w:firstLine="709"/>
        <w:jc w:val="both"/>
        <w:rPr>
          <w:rFonts w:eastAsia="Calibri" w:cs="Times New Roman"/>
          <w:szCs w:val="28"/>
        </w:rPr>
      </w:pPr>
      <w:r w:rsidRPr="00AD6BFB">
        <w:rPr>
          <w:rFonts w:eastAsia="Calibri" w:cs="Times New Roman"/>
          <w:szCs w:val="28"/>
        </w:rPr>
        <w:t>Такая деятельность в МКУ «ЦБС» не ведется.</w:t>
      </w:r>
    </w:p>
    <w:p w14:paraId="1E7415E0" w14:textId="327EC2F9" w:rsidR="00F62AA4" w:rsidRPr="00105BE3" w:rsidRDefault="00F62AA4" w:rsidP="009B3B65">
      <w:pPr>
        <w:widowControl w:val="0"/>
        <w:spacing w:after="0" w:line="360" w:lineRule="auto"/>
        <w:ind w:right="-20"/>
        <w:jc w:val="center"/>
        <w:rPr>
          <w:rFonts w:eastAsia="Times New Roman" w:cs="Times New Roman"/>
          <w:color w:val="000000"/>
          <w:szCs w:val="28"/>
          <w:lang w:eastAsia="ru-RU"/>
        </w:rPr>
      </w:pPr>
      <w:r w:rsidRPr="00105BE3">
        <w:rPr>
          <w:rFonts w:eastAsia="Times New Roman" w:cs="Times New Roman"/>
          <w:color w:val="000000"/>
          <w:szCs w:val="28"/>
          <w:lang w:eastAsia="ru-RU"/>
        </w:rPr>
        <w:t>Кратк</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е в</w:t>
      </w:r>
      <w:r w:rsidRPr="00105BE3">
        <w:rPr>
          <w:rFonts w:eastAsia="Times New Roman" w:cs="Times New Roman"/>
          <w:color w:val="000000"/>
          <w:spacing w:val="-1"/>
          <w:szCs w:val="28"/>
          <w:lang w:eastAsia="ru-RU"/>
        </w:rPr>
        <w:t>ы</w:t>
      </w:r>
      <w:r w:rsidR="00E07C16" w:rsidRPr="00105BE3">
        <w:rPr>
          <w:rFonts w:eastAsia="Times New Roman" w:cs="Times New Roman"/>
          <w:color w:val="000000"/>
          <w:szCs w:val="28"/>
          <w:lang w:eastAsia="ru-RU"/>
        </w:rPr>
        <w:t>воды</w:t>
      </w:r>
      <w:r w:rsidRPr="00105BE3">
        <w:rPr>
          <w:rFonts w:eastAsia="Times New Roman" w:cs="Times New Roman"/>
          <w:color w:val="000000"/>
          <w:szCs w:val="28"/>
          <w:lang w:eastAsia="ru-RU"/>
        </w:rPr>
        <w:t>.</w:t>
      </w:r>
    </w:p>
    <w:p w14:paraId="6677ECE4" w14:textId="77777777" w:rsidR="00F62AA4" w:rsidRPr="00F62AA4"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Библиографическое обслуживание пользователей является одним из важнейших участков работы библиотек. Деятельность библиотекарей все больше нацелена на онлайновую информационную поддержку пользователей. Локальный сводный каталог позволяет расширить информационные возможности библиотек, однако не решена проблема обеспечения доступа к нему на библиотечном сайте.</w:t>
      </w:r>
    </w:p>
    <w:p w14:paraId="21C7E1B6" w14:textId="77777777" w:rsidR="00F62AA4" w:rsidRPr="00F62AA4"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 xml:space="preserve">Продолжается работа по совершенствованию справочно-библиографического аппарата, ретроспективной каталогизации. С  помощью </w:t>
      </w:r>
      <w:r w:rsidRPr="00F62AA4">
        <w:rPr>
          <w:rFonts w:eastAsia="Times New Roman" w:cs="Times New Roman"/>
          <w:szCs w:val="24"/>
          <w:lang w:eastAsia="ru-RU"/>
        </w:rPr>
        <w:lastRenderedPageBreak/>
        <w:t>проекта «Корпоративная библиографическая база данных МКУ «ЦБС»» решается задача предоставления информации обо всем объеме фонда для  всех библиотек г. Миасса.</w:t>
      </w:r>
    </w:p>
    <w:p w14:paraId="0C2AD8C4" w14:textId="2DEB592D" w:rsidR="00F62AA4" w:rsidRPr="00F62AA4"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Большое значение по-прежнему придается реализации проекта «Создание электронных/цифровых копий краеве</w:t>
      </w:r>
      <w:r w:rsidR="00E07C16">
        <w:rPr>
          <w:rFonts w:eastAsia="Times New Roman" w:cs="Times New Roman"/>
          <w:szCs w:val="24"/>
          <w:lang w:eastAsia="ru-RU"/>
        </w:rPr>
        <w:t>дческих периодических изданий»</w:t>
      </w:r>
      <w:r w:rsidRPr="00F62AA4">
        <w:rPr>
          <w:rFonts w:eastAsia="Times New Roman" w:cs="Times New Roman"/>
          <w:szCs w:val="24"/>
          <w:lang w:eastAsia="ru-RU"/>
        </w:rPr>
        <w:t xml:space="preserve">, её результат доступен </w:t>
      </w:r>
      <w:proofErr w:type="spellStart"/>
      <w:r w:rsidRPr="00F62AA4">
        <w:rPr>
          <w:rFonts w:eastAsia="Times New Roman" w:cs="Times New Roman"/>
          <w:szCs w:val="24"/>
          <w:lang w:eastAsia="ru-RU"/>
        </w:rPr>
        <w:t>офф-лайн</w:t>
      </w:r>
      <w:proofErr w:type="spellEnd"/>
      <w:r w:rsidRPr="00F62AA4">
        <w:rPr>
          <w:rFonts w:eastAsia="Times New Roman" w:cs="Times New Roman"/>
          <w:szCs w:val="24"/>
          <w:lang w:eastAsia="ru-RU"/>
        </w:rPr>
        <w:t xml:space="preserve"> в Центральной городской библиотеке, а также в публикациях на сайте «Библиотеки Миасса». </w:t>
      </w:r>
    </w:p>
    <w:p w14:paraId="62CA7BEB" w14:textId="77777777" w:rsidR="00F62AA4" w:rsidRPr="00F62AA4"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Несмотря на отсутствие штатной единицы, отвечающей за правовую работу, библиотеки продолжают плодотворно трудиться в рамках локальной программы</w:t>
      </w:r>
      <w:r w:rsidRPr="00F62AA4">
        <w:rPr>
          <w:rFonts w:ascii="Calibri" w:eastAsia="Times New Roman" w:hAnsi="Calibri" w:cs="Times New Roman"/>
          <w:sz w:val="22"/>
          <w:lang w:eastAsia="ru-RU"/>
        </w:rPr>
        <w:t xml:space="preserve"> </w:t>
      </w:r>
      <w:r w:rsidRPr="00F62AA4">
        <w:rPr>
          <w:rFonts w:eastAsia="Times New Roman" w:cs="Times New Roman"/>
          <w:szCs w:val="24"/>
          <w:lang w:eastAsia="ru-RU"/>
        </w:rPr>
        <w:t xml:space="preserve">«Библиотека в правовом информационном пространстве»,  предоставляя доступ к социально значимой информации и содействуя воспитанию правовой культуры и грамотности пользователей. </w:t>
      </w:r>
    </w:p>
    <w:p w14:paraId="0D00C05D" w14:textId="77777777" w:rsidR="00F62AA4" w:rsidRPr="00F62AA4"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Осуществление информационной функции ЦБС будет результативнее, если решить следующие проблемы:</w:t>
      </w:r>
    </w:p>
    <w:p w14:paraId="70E06907" w14:textId="77777777" w:rsidR="00F62AA4" w:rsidRPr="00F62AA4" w:rsidRDefault="00F62AA4" w:rsidP="009B3B65">
      <w:pPr>
        <w:widowControl w:val="0"/>
        <w:numPr>
          <w:ilvl w:val="0"/>
          <w:numId w:val="27"/>
        </w:numPr>
        <w:spacing w:after="0" w:line="360" w:lineRule="auto"/>
        <w:ind w:left="0" w:firstLine="851"/>
        <w:contextualSpacing/>
        <w:jc w:val="both"/>
        <w:rPr>
          <w:rFonts w:eastAsia="Times New Roman" w:cs="Times New Roman"/>
          <w:szCs w:val="24"/>
          <w:lang w:eastAsia="ru-RU"/>
        </w:rPr>
      </w:pPr>
      <w:r w:rsidRPr="00F62AA4">
        <w:rPr>
          <w:rFonts w:eastAsia="Times New Roman" w:cs="Times New Roman"/>
          <w:szCs w:val="24"/>
          <w:lang w:eastAsia="ru-RU"/>
        </w:rPr>
        <w:t>Отсутствие должного финансирования на подписку на периодику, полнотекстовые базы данных не позволяет формировать фонд с необходимой полнотой, что снижает качество справочно-библиографического обслуживания и библиографического информирования.</w:t>
      </w:r>
    </w:p>
    <w:p w14:paraId="6C2A290D" w14:textId="77777777" w:rsidR="00F62AA4" w:rsidRPr="00F62AA4" w:rsidRDefault="00F62AA4" w:rsidP="009B3B65">
      <w:pPr>
        <w:widowControl w:val="0"/>
        <w:numPr>
          <w:ilvl w:val="0"/>
          <w:numId w:val="27"/>
        </w:numPr>
        <w:spacing w:after="0" w:line="360" w:lineRule="auto"/>
        <w:ind w:left="0" w:firstLine="851"/>
        <w:contextualSpacing/>
        <w:jc w:val="both"/>
        <w:rPr>
          <w:rFonts w:eastAsia="Times New Roman" w:cs="Times New Roman"/>
          <w:szCs w:val="24"/>
          <w:lang w:eastAsia="ru-RU"/>
        </w:rPr>
      </w:pPr>
      <w:r w:rsidRPr="00F62AA4">
        <w:rPr>
          <w:rFonts w:eastAsia="Times New Roman" w:cs="Times New Roman"/>
          <w:szCs w:val="24"/>
          <w:lang w:eastAsia="ru-RU"/>
        </w:rPr>
        <w:t>Недостаток технических средств сильно тормозит необходимые процессы в библиографической деятельности, что препятствует развитию библиотек как современных информационных центров.</w:t>
      </w:r>
    </w:p>
    <w:p w14:paraId="2875CD23" w14:textId="77777777" w:rsidR="00F62AA4" w:rsidRPr="00F62AA4" w:rsidRDefault="00F62AA4" w:rsidP="009B3B65">
      <w:pPr>
        <w:widowControl w:val="0"/>
        <w:numPr>
          <w:ilvl w:val="0"/>
          <w:numId w:val="27"/>
        </w:numPr>
        <w:spacing w:after="0" w:line="360" w:lineRule="auto"/>
        <w:ind w:left="0" w:firstLine="851"/>
        <w:contextualSpacing/>
        <w:jc w:val="both"/>
        <w:rPr>
          <w:rFonts w:eastAsia="Times New Roman" w:cs="Times New Roman"/>
          <w:szCs w:val="24"/>
          <w:lang w:eastAsia="ru-RU"/>
        </w:rPr>
      </w:pPr>
      <w:r w:rsidRPr="00F62AA4">
        <w:rPr>
          <w:rFonts w:eastAsia="Times New Roman" w:cs="Times New Roman"/>
          <w:szCs w:val="24"/>
          <w:lang w:eastAsia="ru-RU"/>
        </w:rPr>
        <w:t xml:space="preserve">Среди проблем можно выделить также недостаток квалификации кадров в сфере информационных технологий. Необходимо регулярное повышение </w:t>
      </w:r>
      <w:proofErr w:type="spellStart"/>
      <w:r w:rsidRPr="00F62AA4">
        <w:rPr>
          <w:rFonts w:eastAsia="Times New Roman" w:cs="Times New Roman"/>
          <w:szCs w:val="24"/>
          <w:lang w:eastAsia="ru-RU"/>
        </w:rPr>
        <w:t>медийно</w:t>
      </w:r>
      <w:proofErr w:type="spellEnd"/>
      <w:r w:rsidRPr="00F62AA4">
        <w:rPr>
          <w:rFonts w:eastAsia="Times New Roman" w:cs="Times New Roman"/>
          <w:szCs w:val="24"/>
          <w:lang w:eastAsia="ru-RU"/>
        </w:rPr>
        <w:t xml:space="preserve">-информационных компетенций сотрудников. </w:t>
      </w:r>
    </w:p>
    <w:p w14:paraId="4A4B8378" w14:textId="0046E884" w:rsidR="00F62AA4" w:rsidRPr="00F62AA4" w:rsidRDefault="00F62AA4" w:rsidP="009B3B65">
      <w:pPr>
        <w:widowControl w:val="0"/>
        <w:numPr>
          <w:ilvl w:val="0"/>
          <w:numId w:val="27"/>
        </w:numPr>
        <w:spacing w:after="0" w:line="360" w:lineRule="auto"/>
        <w:ind w:left="0" w:firstLine="851"/>
        <w:contextualSpacing/>
        <w:jc w:val="both"/>
        <w:rPr>
          <w:rFonts w:eastAsia="Times New Roman" w:cs="Times New Roman"/>
          <w:szCs w:val="24"/>
          <w:lang w:eastAsia="ru-RU"/>
        </w:rPr>
      </w:pPr>
      <w:r w:rsidRPr="00F62AA4">
        <w:rPr>
          <w:rFonts w:eastAsia="Times New Roman" w:cs="Times New Roman"/>
          <w:szCs w:val="24"/>
          <w:lang w:eastAsia="ru-RU"/>
        </w:rPr>
        <w:t>Полноценная работа по созданию полнотекстовых баз данных невозможна без расширения кадрового состава Отдела библиографической работы.</w:t>
      </w:r>
      <w:r w:rsidRPr="00F62AA4">
        <w:rPr>
          <w:rFonts w:ascii="Calibri" w:eastAsia="Times New Roman" w:hAnsi="Calibri" w:cs="Times New Roman"/>
          <w:sz w:val="22"/>
          <w:lang w:eastAsia="ru-RU"/>
        </w:rPr>
        <w:t xml:space="preserve"> </w:t>
      </w:r>
      <w:r w:rsidRPr="00F62AA4">
        <w:rPr>
          <w:rFonts w:eastAsia="Times New Roman" w:cs="Times New Roman"/>
          <w:szCs w:val="24"/>
          <w:lang w:eastAsia="ru-RU"/>
        </w:rPr>
        <w:t>Для усовершенствования процесса оцифровки необходимо создание сектора или выделение дополнительной штатной единицы специалиста, создание автоматизированных рабочих мест сотрудников, занимающихся оциф</w:t>
      </w:r>
      <w:r w:rsidR="00105BE3">
        <w:rPr>
          <w:rFonts w:eastAsia="Times New Roman" w:cs="Times New Roman"/>
          <w:szCs w:val="24"/>
          <w:lang w:eastAsia="ru-RU"/>
        </w:rPr>
        <w:t>ровкой</w:t>
      </w:r>
      <w:r w:rsidRPr="00F62AA4">
        <w:rPr>
          <w:rFonts w:eastAsia="Times New Roman" w:cs="Times New Roman"/>
          <w:szCs w:val="24"/>
          <w:lang w:eastAsia="ru-RU"/>
        </w:rPr>
        <w:t>.</w:t>
      </w:r>
    </w:p>
    <w:p w14:paraId="4DFF5E92" w14:textId="77777777" w:rsidR="00F62AA4" w:rsidRPr="00F62AA4" w:rsidRDefault="00F62AA4" w:rsidP="009B3B65">
      <w:pPr>
        <w:widowControl w:val="0"/>
        <w:numPr>
          <w:ilvl w:val="0"/>
          <w:numId w:val="27"/>
        </w:numPr>
        <w:spacing w:after="0" w:line="360" w:lineRule="auto"/>
        <w:ind w:left="0" w:firstLine="851"/>
        <w:contextualSpacing/>
        <w:jc w:val="both"/>
        <w:rPr>
          <w:rFonts w:eastAsia="Times New Roman" w:cs="Times New Roman"/>
          <w:szCs w:val="24"/>
          <w:lang w:eastAsia="ru-RU"/>
        </w:rPr>
      </w:pPr>
      <w:r w:rsidRPr="00F62AA4">
        <w:rPr>
          <w:rFonts w:eastAsia="Times New Roman" w:cs="Times New Roman"/>
          <w:szCs w:val="24"/>
          <w:lang w:eastAsia="ru-RU"/>
        </w:rPr>
        <w:lastRenderedPageBreak/>
        <w:t>Работа библиотек Миасса в области правового просвещения серьезно осложнена отсутствием новой литературы этой тематики, сокращением подписки на специализированные правовые издания. В библиотеке нет выделенного помещения под Центр социально значимой информации, отсутствует штатная единица, материально-техническая база Центра (в работе используется техника Отдела библиографической работы и отдела обслуживания ЦГБ им. Ю.Н. Либединского).</w:t>
      </w:r>
    </w:p>
    <w:p w14:paraId="3FCFA60A" w14:textId="5C2FC7BC" w:rsidR="00E54C88" w:rsidRDefault="00F62AA4" w:rsidP="009B3B65">
      <w:pPr>
        <w:widowControl w:val="0"/>
        <w:spacing w:after="0" w:line="360" w:lineRule="auto"/>
        <w:ind w:firstLine="709"/>
        <w:jc w:val="both"/>
        <w:rPr>
          <w:rFonts w:eastAsia="Times New Roman" w:cs="Times New Roman"/>
          <w:szCs w:val="24"/>
          <w:lang w:eastAsia="ru-RU"/>
        </w:rPr>
      </w:pPr>
      <w:r w:rsidRPr="00F62AA4">
        <w:rPr>
          <w:rFonts w:eastAsia="Times New Roman" w:cs="Times New Roman"/>
          <w:szCs w:val="24"/>
          <w:lang w:eastAsia="ru-RU"/>
        </w:rPr>
        <w:t>Несмотря на объективные трудности, специалисты проводят большую работу по справочно-библиографическому и информационному обслуживанию пользователей, сочетая традиционные и инновационные методы в целях улучшения качества библиотечных услуг.</w:t>
      </w:r>
    </w:p>
    <w:p w14:paraId="300E5748" w14:textId="77777777" w:rsidR="00F440F1" w:rsidRDefault="00F440F1" w:rsidP="009B3B65">
      <w:pPr>
        <w:widowControl w:val="0"/>
        <w:spacing w:after="0" w:line="360" w:lineRule="auto"/>
        <w:ind w:firstLine="709"/>
        <w:jc w:val="both"/>
        <w:rPr>
          <w:rFonts w:eastAsiaTheme="majorEastAsia" w:cs="Times New Roman"/>
          <w:b/>
          <w:szCs w:val="28"/>
        </w:rPr>
      </w:pPr>
    </w:p>
    <w:p w14:paraId="5F5DD5C5" w14:textId="242A5221" w:rsidR="00BF126B" w:rsidRPr="00F663BF" w:rsidRDefault="00E11C00" w:rsidP="00105BE3">
      <w:pPr>
        <w:pStyle w:val="1"/>
        <w:keepNext w:val="0"/>
        <w:keepLines w:val="0"/>
        <w:widowControl w:val="0"/>
        <w:numPr>
          <w:ilvl w:val="0"/>
          <w:numId w:val="37"/>
        </w:numPr>
        <w:spacing w:before="0" w:line="360" w:lineRule="auto"/>
        <w:ind w:left="1145" w:hanging="357"/>
        <w:jc w:val="center"/>
        <w:rPr>
          <w:rFonts w:ascii="Times New Roman" w:hAnsi="Times New Roman" w:cs="Times New Roman"/>
          <w:bCs w:val="0"/>
          <w:color w:val="auto"/>
        </w:rPr>
      </w:pPr>
      <w:bookmarkStart w:id="12" w:name="_Toc125552410"/>
      <w:r w:rsidRPr="00A320C0">
        <w:rPr>
          <w:rFonts w:ascii="Times New Roman" w:hAnsi="Times New Roman" w:cs="Times New Roman"/>
          <w:bCs w:val="0"/>
          <w:color w:val="auto"/>
        </w:rPr>
        <w:t>Краеведческая деятельность библиотек.</w:t>
      </w:r>
      <w:bookmarkEnd w:id="12"/>
    </w:p>
    <w:p w14:paraId="7545B1AE" w14:textId="77777777" w:rsidR="00BF126B" w:rsidRPr="00105BE3" w:rsidRDefault="00BF126B" w:rsidP="009B3B65">
      <w:pPr>
        <w:widowControl w:val="0"/>
        <w:spacing w:after="0" w:line="360" w:lineRule="auto"/>
        <w:ind w:right="-20"/>
        <w:jc w:val="center"/>
        <w:rPr>
          <w:rFonts w:eastAsia="Times New Roman" w:cs="Times New Roman"/>
          <w:color w:val="000000"/>
          <w:szCs w:val="28"/>
          <w:lang w:eastAsia="ru-RU"/>
        </w:rPr>
      </w:pPr>
      <w:r w:rsidRPr="00105BE3">
        <w:rPr>
          <w:rFonts w:eastAsia="Times New Roman" w:cs="Times New Roman"/>
          <w:color w:val="000000"/>
          <w:szCs w:val="28"/>
          <w:lang w:eastAsia="ru-RU"/>
        </w:rPr>
        <w:t>1. Ре</w:t>
      </w:r>
      <w:r w:rsidRPr="00105BE3">
        <w:rPr>
          <w:rFonts w:eastAsia="Times New Roman" w:cs="Times New Roman"/>
          <w:color w:val="000000"/>
          <w:spacing w:val="-1"/>
          <w:szCs w:val="28"/>
          <w:lang w:eastAsia="ru-RU"/>
        </w:rPr>
        <w:t>а</w:t>
      </w:r>
      <w:r w:rsidRPr="00105BE3">
        <w:rPr>
          <w:rFonts w:eastAsia="Times New Roman" w:cs="Times New Roman"/>
          <w:color w:val="000000"/>
          <w:szCs w:val="28"/>
          <w:lang w:eastAsia="ru-RU"/>
        </w:rPr>
        <w:t>л</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зац</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я кра</w:t>
      </w:r>
      <w:r w:rsidRPr="00105BE3">
        <w:rPr>
          <w:rFonts w:eastAsia="Times New Roman" w:cs="Times New Roman"/>
          <w:color w:val="000000"/>
          <w:spacing w:val="-1"/>
          <w:szCs w:val="28"/>
          <w:lang w:eastAsia="ru-RU"/>
        </w:rPr>
        <w:t>е</w:t>
      </w:r>
      <w:r w:rsidRPr="00105BE3">
        <w:rPr>
          <w:rFonts w:eastAsia="Times New Roman" w:cs="Times New Roman"/>
          <w:color w:val="000000"/>
          <w:szCs w:val="28"/>
          <w:lang w:eastAsia="ru-RU"/>
        </w:rPr>
        <w:t>в</w:t>
      </w:r>
      <w:r w:rsidRPr="00105BE3">
        <w:rPr>
          <w:rFonts w:eastAsia="Times New Roman" w:cs="Times New Roman"/>
          <w:color w:val="000000"/>
          <w:spacing w:val="-2"/>
          <w:szCs w:val="28"/>
          <w:lang w:eastAsia="ru-RU"/>
        </w:rPr>
        <w:t>е</w:t>
      </w:r>
      <w:r w:rsidRPr="00105BE3">
        <w:rPr>
          <w:rFonts w:eastAsia="Times New Roman" w:cs="Times New Roman"/>
          <w:color w:val="000000"/>
          <w:szCs w:val="28"/>
          <w:lang w:eastAsia="ru-RU"/>
        </w:rPr>
        <w:t>д</w:t>
      </w:r>
      <w:r w:rsidRPr="00105BE3">
        <w:rPr>
          <w:rFonts w:eastAsia="Times New Roman" w:cs="Times New Roman"/>
          <w:color w:val="000000"/>
          <w:spacing w:val="1"/>
          <w:szCs w:val="28"/>
          <w:lang w:eastAsia="ru-RU"/>
        </w:rPr>
        <w:t>ч</w:t>
      </w:r>
      <w:r w:rsidRPr="00105BE3">
        <w:rPr>
          <w:rFonts w:eastAsia="Times New Roman" w:cs="Times New Roman"/>
          <w:color w:val="000000"/>
          <w:szCs w:val="28"/>
          <w:lang w:eastAsia="ru-RU"/>
        </w:rPr>
        <w:t>е</w:t>
      </w:r>
      <w:r w:rsidRPr="00105BE3">
        <w:rPr>
          <w:rFonts w:eastAsia="Times New Roman" w:cs="Times New Roman"/>
          <w:color w:val="000000"/>
          <w:spacing w:val="-1"/>
          <w:szCs w:val="28"/>
          <w:lang w:eastAsia="ru-RU"/>
        </w:rPr>
        <w:t>с</w:t>
      </w:r>
      <w:r w:rsidRPr="00105BE3">
        <w:rPr>
          <w:rFonts w:eastAsia="Times New Roman" w:cs="Times New Roman"/>
          <w:color w:val="000000"/>
          <w:szCs w:val="28"/>
          <w:lang w:eastAsia="ru-RU"/>
        </w:rPr>
        <w:t>к</w:t>
      </w:r>
      <w:r w:rsidRPr="00105BE3">
        <w:rPr>
          <w:rFonts w:eastAsia="Times New Roman" w:cs="Times New Roman"/>
          <w:color w:val="000000"/>
          <w:spacing w:val="1"/>
          <w:szCs w:val="28"/>
          <w:lang w:eastAsia="ru-RU"/>
        </w:rPr>
        <w:t>и</w:t>
      </w:r>
      <w:r w:rsidRPr="00105BE3">
        <w:rPr>
          <w:rFonts w:eastAsia="Times New Roman" w:cs="Times New Roman"/>
          <w:color w:val="000000"/>
          <w:szCs w:val="28"/>
          <w:lang w:eastAsia="ru-RU"/>
        </w:rPr>
        <w:t xml:space="preserve">х </w:t>
      </w:r>
      <w:r w:rsidRPr="00105BE3">
        <w:rPr>
          <w:rFonts w:eastAsia="Times New Roman" w:cs="Times New Roman"/>
          <w:color w:val="000000"/>
          <w:spacing w:val="1"/>
          <w:szCs w:val="28"/>
          <w:lang w:eastAsia="ru-RU"/>
        </w:rPr>
        <w:t>п</w:t>
      </w:r>
      <w:r w:rsidRPr="00105BE3">
        <w:rPr>
          <w:rFonts w:eastAsia="Times New Roman" w:cs="Times New Roman"/>
          <w:color w:val="000000"/>
          <w:szCs w:val="28"/>
          <w:lang w:eastAsia="ru-RU"/>
        </w:rPr>
        <w:t xml:space="preserve">роектов, в том </w:t>
      </w:r>
      <w:r w:rsidRPr="00105BE3">
        <w:rPr>
          <w:rFonts w:eastAsia="Times New Roman" w:cs="Times New Roman"/>
          <w:color w:val="000000"/>
          <w:spacing w:val="-1"/>
          <w:szCs w:val="28"/>
          <w:lang w:eastAsia="ru-RU"/>
        </w:rPr>
        <w:t>ч</w:t>
      </w:r>
      <w:r w:rsidRPr="00105BE3">
        <w:rPr>
          <w:rFonts w:eastAsia="Times New Roman" w:cs="Times New Roman"/>
          <w:color w:val="000000"/>
          <w:szCs w:val="28"/>
          <w:lang w:eastAsia="ru-RU"/>
        </w:rPr>
        <w:t>исле кор</w:t>
      </w:r>
      <w:r w:rsidRPr="00105BE3">
        <w:rPr>
          <w:rFonts w:eastAsia="Times New Roman" w:cs="Times New Roman"/>
          <w:color w:val="000000"/>
          <w:spacing w:val="1"/>
          <w:szCs w:val="28"/>
          <w:lang w:eastAsia="ru-RU"/>
        </w:rPr>
        <w:t>п</w:t>
      </w:r>
      <w:r w:rsidRPr="00105BE3">
        <w:rPr>
          <w:rFonts w:eastAsia="Times New Roman" w:cs="Times New Roman"/>
          <w:color w:val="000000"/>
          <w:szCs w:val="28"/>
          <w:lang w:eastAsia="ru-RU"/>
        </w:rPr>
        <w:t>оратив</w:t>
      </w:r>
      <w:r w:rsidRPr="00105BE3">
        <w:rPr>
          <w:rFonts w:eastAsia="Times New Roman" w:cs="Times New Roman"/>
          <w:color w:val="000000"/>
          <w:spacing w:val="1"/>
          <w:szCs w:val="28"/>
          <w:lang w:eastAsia="ru-RU"/>
        </w:rPr>
        <w:t>н</w:t>
      </w:r>
      <w:r w:rsidRPr="00105BE3">
        <w:rPr>
          <w:rFonts w:eastAsia="Times New Roman" w:cs="Times New Roman"/>
          <w:color w:val="000000"/>
          <w:spacing w:val="-2"/>
          <w:szCs w:val="28"/>
          <w:lang w:eastAsia="ru-RU"/>
        </w:rPr>
        <w:t>ы</w:t>
      </w:r>
      <w:r w:rsidRPr="00105BE3">
        <w:rPr>
          <w:rFonts w:eastAsia="Times New Roman" w:cs="Times New Roman"/>
          <w:color w:val="000000"/>
          <w:spacing w:val="1"/>
          <w:szCs w:val="28"/>
          <w:lang w:eastAsia="ru-RU"/>
        </w:rPr>
        <w:t>х</w:t>
      </w:r>
      <w:r w:rsidRPr="00105BE3">
        <w:rPr>
          <w:rFonts w:eastAsia="Times New Roman" w:cs="Times New Roman"/>
          <w:color w:val="000000"/>
          <w:szCs w:val="28"/>
          <w:lang w:eastAsia="ru-RU"/>
        </w:rPr>
        <w:t>.</w:t>
      </w:r>
    </w:p>
    <w:p w14:paraId="0DBE601E" w14:textId="77777777" w:rsidR="00BF126B" w:rsidRDefault="00BF126B" w:rsidP="009B3B65">
      <w:pPr>
        <w:widowControl w:val="0"/>
        <w:spacing w:after="0" w:line="360" w:lineRule="auto"/>
        <w:ind w:firstLine="709"/>
        <w:jc w:val="both"/>
        <w:rPr>
          <w:rFonts w:eastAsia="Times New Roman" w:cs="Times New Roman"/>
          <w:szCs w:val="24"/>
          <w:lang w:eastAsia="ru-RU"/>
        </w:rPr>
      </w:pPr>
      <w:r w:rsidRPr="00BF126B">
        <w:rPr>
          <w:rFonts w:eastAsia="Times New Roman" w:cs="Times New Roman"/>
          <w:szCs w:val="24"/>
          <w:lang w:eastAsia="ru-RU"/>
        </w:rPr>
        <w:t>Отдел библиографической работы и библиотека-филиал № 21 продолжили участие в создании краеведческого информационного электронного ресурса «Корпоративная краеведческая библиографическая база данных «Челябинская область»». Для оперативного поиска предоставлено 2518 записей (в 2022 году создано - 244).</w:t>
      </w:r>
    </w:p>
    <w:p w14:paraId="3C557C43" w14:textId="1EC4844D" w:rsidR="00F440F1" w:rsidRPr="009A22D2" w:rsidRDefault="00F440F1" w:rsidP="00E32F63">
      <w:pPr>
        <w:pStyle w:val="a4"/>
        <w:widowControl w:val="0"/>
        <w:numPr>
          <w:ilvl w:val="0"/>
          <w:numId w:val="26"/>
        </w:numPr>
        <w:spacing w:after="0" w:line="360" w:lineRule="auto"/>
        <w:ind w:right="-20"/>
        <w:jc w:val="center"/>
        <w:rPr>
          <w:rFonts w:eastAsia="Times New Roman" w:cs="Times New Roman"/>
          <w:color w:val="000000"/>
          <w:szCs w:val="28"/>
          <w:lang w:eastAsia="ru-RU"/>
        </w:rPr>
      </w:pPr>
      <w:r w:rsidRPr="009A22D2">
        <w:rPr>
          <w:rFonts w:eastAsia="Times New Roman" w:cs="Times New Roman"/>
          <w:color w:val="000000"/>
          <w:szCs w:val="28"/>
          <w:lang w:eastAsia="ru-RU"/>
        </w:rPr>
        <w:t>Анализ формирования и использования фондов краеведческих документов и местных изданий.</w:t>
      </w:r>
    </w:p>
    <w:p w14:paraId="430469E6" w14:textId="77777777" w:rsidR="00E32F63" w:rsidRPr="00E32F63" w:rsidRDefault="00E32F63" w:rsidP="00E32F63">
      <w:pPr>
        <w:widowControl w:val="0"/>
        <w:spacing w:after="0" w:line="360" w:lineRule="auto"/>
        <w:ind w:firstLine="709"/>
        <w:jc w:val="both"/>
        <w:rPr>
          <w:rFonts w:eastAsia="Times New Roman" w:cs="Times New Roman"/>
          <w:szCs w:val="24"/>
          <w:lang w:eastAsia="ru-RU"/>
        </w:rPr>
      </w:pPr>
      <w:r w:rsidRPr="00E32F63">
        <w:rPr>
          <w:rFonts w:eastAsia="Times New Roman" w:cs="Times New Roman"/>
          <w:szCs w:val="24"/>
          <w:lang w:eastAsia="ru-RU"/>
        </w:rPr>
        <w:t xml:space="preserve">Поступило в 2022 году 138 экз. выбыло – 19 экз. Состоит на 1.01.2023г. – 17982 экз. литературы по краеведению.   </w:t>
      </w:r>
    </w:p>
    <w:p w14:paraId="1B5F6A2F" w14:textId="77777777" w:rsidR="00E32F63" w:rsidRPr="00E32F63" w:rsidRDefault="00E32F63" w:rsidP="00E32F63">
      <w:pPr>
        <w:widowControl w:val="0"/>
        <w:spacing w:after="0" w:line="360" w:lineRule="auto"/>
        <w:ind w:firstLine="709"/>
        <w:jc w:val="both"/>
        <w:rPr>
          <w:rFonts w:eastAsia="Times New Roman" w:cs="Times New Roman"/>
          <w:szCs w:val="24"/>
          <w:lang w:eastAsia="ru-RU"/>
        </w:rPr>
      </w:pPr>
      <w:r w:rsidRPr="00E32F63">
        <w:rPr>
          <w:rFonts w:eastAsia="Times New Roman" w:cs="Times New Roman"/>
          <w:szCs w:val="24"/>
          <w:lang w:eastAsia="ru-RU"/>
        </w:rPr>
        <w:t xml:space="preserve">Из новых поступлений краеведческой литературы в 2022 году стоит отметить книгу Миасс неизвестный: 250-летию Миасса посвящается [автор идеи проекта Н. Корчагина]. Автор очерков о Миассе предлагает читателям познакомиться с малоизвестными краеведческими фактами.  Поэтические сборники участников литературного объединения «Ильменит»: А. Петрова,  С. </w:t>
      </w:r>
      <w:proofErr w:type="spellStart"/>
      <w:r w:rsidRPr="00E32F63">
        <w:rPr>
          <w:rFonts w:eastAsia="Times New Roman" w:cs="Times New Roman"/>
          <w:szCs w:val="24"/>
          <w:lang w:eastAsia="ru-RU"/>
        </w:rPr>
        <w:t>Каратова</w:t>
      </w:r>
      <w:proofErr w:type="spellEnd"/>
      <w:r w:rsidRPr="00E32F63">
        <w:rPr>
          <w:rFonts w:eastAsia="Times New Roman" w:cs="Times New Roman"/>
          <w:szCs w:val="24"/>
          <w:lang w:eastAsia="ru-RU"/>
        </w:rPr>
        <w:t xml:space="preserve">,  В. Васенина, М. </w:t>
      </w:r>
      <w:proofErr w:type="spellStart"/>
      <w:r w:rsidRPr="00E32F63">
        <w:rPr>
          <w:rFonts w:eastAsia="Times New Roman" w:cs="Times New Roman"/>
          <w:szCs w:val="24"/>
          <w:lang w:eastAsia="ru-RU"/>
        </w:rPr>
        <w:t>Шагиева</w:t>
      </w:r>
      <w:proofErr w:type="spellEnd"/>
      <w:r w:rsidRPr="00E32F63">
        <w:rPr>
          <w:rFonts w:eastAsia="Times New Roman" w:cs="Times New Roman"/>
          <w:szCs w:val="24"/>
          <w:lang w:eastAsia="ru-RU"/>
        </w:rPr>
        <w:t xml:space="preserve">  пополнили фонд экспозиции «Литературная гостиная города Миасса». </w:t>
      </w:r>
    </w:p>
    <w:p w14:paraId="36794772" w14:textId="77777777" w:rsidR="00E32F63" w:rsidRPr="00E32F63" w:rsidRDefault="00E32F63" w:rsidP="00E32F63">
      <w:pPr>
        <w:widowControl w:val="0"/>
        <w:spacing w:after="0" w:line="360" w:lineRule="auto"/>
        <w:ind w:firstLine="709"/>
        <w:jc w:val="both"/>
        <w:rPr>
          <w:rFonts w:eastAsia="Times New Roman" w:cs="Times New Roman"/>
          <w:szCs w:val="24"/>
          <w:lang w:eastAsia="ru-RU"/>
        </w:rPr>
      </w:pPr>
      <w:r w:rsidRPr="00E32F63">
        <w:rPr>
          <w:rFonts w:eastAsia="Times New Roman" w:cs="Times New Roman"/>
          <w:szCs w:val="24"/>
          <w:lang w:eastAsia="ru-RU"/>
        </w:rPr>
        <w:lastRenderedPageBreak/>
        <w:t xml:space="preserve">Периодические издания по краеведению: </w:t>
      </w:r>
    </w:p>
    <w:p w14:paraId="65B6A6FF" w14:textId="77777777" w:rsidR="00E32F63" w:rsidRPr="00E32F63" w:rsidRDefault="00E32F63" w:rsidP="00E32F63">
      <w:pPr>
        <w:widowControl w:val="0"/>
        <w:spacing w:after="0" w:line="360" w:lineRule="auto"/>
        <w:ind w:firstLine="709"/>
        <w:jc w:val="both"/>
        <w:rPr>
          <w:rFonts w:eastAsia="Times New Roman" w:cs="Times New Roman"/>
          <w:szCs w:val="24"/>
          <w:lang w:eastAsia="ru-RU"/>
        </w:rPr>
      </w:pPr>
      <w:r w:rsidRPr="00E32F63">
        <w:rPr>
          <w:rFonts w:eastAsia="Times New Roman" w:cs="Times New Roman"/>
          <w:szCs w:val="24"/>
          <w:lang w:eastAsia="ru-RU"/>
        </w:rPr>
        <w:t>газеты: Миасский рабочий, Ведомости органов самоуправления. Миасский городской округ, Южноуральская панорама.</w:t>
      </w:r>
    </w:p>
    <w:p w14:paraId="6BAB1EAB" w14:textId="11F020E7" w:rsidR="00E32F63" w:rsidRPr="00E32F63" w:rsidRDefault="00E32F63" w:rsidP="009A22D2">
      <w:pPr>
        <w:widowControl w:val="0"/>
        <w:spacing w:after="0" w:line="360" w:lineRule="auto"/>
        <w:ind w:firstLine="709"/>
        <w:jc w:val="both"/>
        <w:rPr>
          <w:rFonts w:eastAsia="Times New Roman" w:cs="Times New Roman"/>
          <w:color w:val="000000"/>
          <w:szCs w:val="28"/>
          <w:lang w:eastAsia="ru-RU"/>
        </w:rPr>
      </w:pPr>
      <w:r w:rsidRPr="00E32F63">
        <w:rPr>
          <w:rFonts w:eastAsia="Times New Roman" w:cs="Times New Roman"/>
          <w:szCs w:val="24"/>
          <w:lang w:eastAsia="ru-RU"/>
        </w:rPr>
        <w:t>Журналы: Урал, Уральский следопыт.</w:t>
      </w:r>
    </w:p>
    <w:p w14:paraId="5B7A14C5" w14:textId="221DC12D" w:rsidR="00BF126B" w:rsidRPr="00105BE3" w:rsidRDefault="00BF126B" w:rsidP="009B3B65">
      <w:pPr>
        <w:widowControl w:val="0"/>
        <w:spacing w:after="0" w:line="360" w:lineRule="auto"/>
        <w:ind w:right="-20"/>
        <w:jc w:val="center"/>
        <w:rPr>
          <w:rFonts w:eastAsia="Times New Roman" w:cs="Times New Roman"/>
          <w:color w:val="000000"/>
          <w:szCs w:val="28"/>
          <w:lang w:eastAsia="ru-RU"/>
        </w:rPr>
      </w:pPr>
      <w:r w:rsidRPr="00105BE3">
        <w:rPr>
          <w:rFonts w:eastAsia="Times New Roman" w:cs="Times New Roman"/>
          <w:color w:val="000000"/>
          <w:szCs w:val="28"/>
          <w:lang w:eastAsia="ru-RU"/>
        </w:rPr>
        <w:t>3. Формирование краеведческих баз данных и электронных библиотек.</w:t>
      </w:r>
    </w:p>
    <w:p w14:paraId="28EBF0BA" w14:textId="77777777" w:rsidR="00F440F1" w:rsidRDefault="00BF126B" w:rsidP="009B3B65">
      <w:pPr>
        <w:widowControl w:val="0"/>
        <w:spacing w:after="0" w:line="360" w:lineRule="auto"/>
        <w:ind w:firstLine="709"/>
        <w:jc w:val="both"/>
        <w:rPr>
          <w:rFonts w:eastAsia="Times New Roman" w:cs="Times New Roman"/>
          <w:szCs w:val="28"/>
          <w:lang w:eastAsia="ru-RU"/>
        </w:rPr>
      </w:pPr>
      <w:r w:rsidRPr="00AD6BFB">
        <w:rPr>
          <w:rFonts w:eastAsia="Times New Roman" w:cs="Times New Roman"/>
          <w:szCs w:val="28"/>
          <w:lang w:eastAsia="ru-RU"/>
        </w:rPr>
        <w:t>Краеведческая тематика аккумулируется в карточной</w:t>
      </w:r>
      <w:r w:rsidRPr="00BF126B">
        <w:rPr>
          <w:rFonts w:eastAsia="Times New Roman" w:cs="Times New Roman"/>
          <w:szCs w:val="28"/>
          <w:lang w:eastAsia="ru-RU"/>
        </w:rPr>
        <w:t xml:space="preserve"> картотеке/каталоге «Краеведение», которая является обязательной частью СБА всех библиотек.  Пополнение картотеки библиотекари осуществляют самостоятельно, используя для э</w:t>
      </w:r>
      <w:r w:rsidR="00F440F1">
        <w:rPr>
          <w:rFonts w:eastAsia="Times New Roman" w:cs="Times New Roman"/>
          <w:szCs w:val="28"/>
          <w:lang w:eastAsia="ru-RU"/>
        </w:rPr>
        <w:t xml:space="preserve">того возможности АБИС «ИРБИС». </w:t>
      </w:r>
      <w:r w:rsidRPr="00BF126B">
        <w:rPr>
          <w:rFonts w:eastAsia="Times New Roman" w:cs="Times New Roman"/>
          <w:szCs w:val="28"/>
          <w:lang w:eastAsia="ru-RU"/>
        </w:rPr>
        <w:t>База данных «Краеведение» (11284 записи</w:t>
      </w:r>
      <w:r w:rsidR="00F440F1">
        <w:rPr>
          <w:rFonts w:eastAsia="Times New Roman" w:cs="Times New Roman"/>
          <w:szCs w:val="28"/>
          <w:lang w:eastAsia="ru-RU"/>
        </w:rPr>
        <w:t>,</w:t>
      </w:r>
      <w:r w:rsidRPr="00BF126B">
        <w:rPr>
          <w:rFonts w:eastAsia="Times New Roman" w:cs="Times New Roman"/>
          <w:szCs w:val="28"/>
          <w:lang w:eastAsia="ru-RU"/>
        </w:rPr>
        <w:t xml:space="preserve"> прирост </w:t>
      </w:r>
      <w:r w:rsidR="00F440F1">
        <w:rPr>
          <w:rFonts w:eastAsia="Times New Roman" w:cs="Times New Roman"/>
          <w:szCs w:val="28"/>
          <w:lang w:eastAsia="ru-RU"/>
        </w:rPr>
        <w:t xml:space="preserve">- </w:t>
      </w:r>
      <w:r w:rsidRPr="00BF126B">
        <w:rPr>
          <w:rFonts w:eastAsia="Times New Roman" w:cs="Times New Roman"/>
          <w:szCs w:val="28"/>
          <w:lang w:eastAsia="ru-RU"/>
        </w:rPr>
        <w:t xml:space="preserve">890) доступна </w:t>
      </w:r>
      <w:proofErr w:type="spellStart"/>
      <w:r w:rsidRPr="00BF126B">
        <w:rPr>
          <w:rFonts w:eastAsia="Times New Roman" w:cs="Times New Roman"/>
          <w:szCs w:val="28"/>
          <w:lang w:eastAsia="ru-RU"/>
        </w:rPr>
        <w:t>офф-лайн</w:t>
      </w:r>
      <w:proofErr w:type="spellEnd"/>
      <w:r w:rsidRPr="00BF126B">
        <w:rPr>
          <w:rFonts w:eastAsia="Times New Roman" w:cs="Times New Roman"/>
          <w:szCs w:val="28"/>
          <w:lang w:eastAsia="ru-RU"/>
        </w:rPr>
        <w:t xml:space="preserve"> всем пользователям библиотек. </w:t>
      </w:r>
      <w:r w:rsidR="00F440F1">
        <w:rPr>
          <w:rFonts w:eastAsia="Times New Roman" w:cs="Times New Roman"/>
          <w:szCs w:val="28"/>
          <w:lang w:eastAsia="ru-RU"/>
        </w:rPr>
        <w:t>В</w:t>
      </w:r>
      <w:r w:rsidRPr="00BF126B">
        <w:rPr>
          <w:rFonts w:eastAsia="Times New Roman" w:cs="Times New Roman"/>
          <w:szCs w:val="28"/>
          <w:lang w:eastAsia="ru-RU"/>
        </w:rPr>
        <w:t xml:space="preserve"> рамках выполнения Федерального закона «Об обязательном экземпляре документов» продолжено формирование </w:t>
      </w:r>
      <w:r w:rsidR="00F440F1">
        <w:rPr>
          <w:rFonts w:eastAsia="Times New Roman" w:cs="Times New Roman"/>
          <w:szCs w:val="28"/>
          <w:lang w:eastAsia="ru-RU"/>
        </w:rPr>
        <w:t>базы данных</w:t>
      </w:r>
      <w:r w:rsidRPr="00BF126B">
        <w:rPr>
          <w:rFonts w:eastAsia="Times New Roman" w:cs="Times New Roman"/>
          <w:szCs w:val="28"/>
          <w:lang w:eastAsia="ru-RU"/>
        </w:rPr>
        <w:t xml:space="preserve"> «Обязательный экземпляр» -  1207 </w:t>
      </w:r>
      <w:r w:rsidR="00F440F1">
        <w:rPr>
          <w:rFonts w:eastAsia="Times New Roman" w:cs="Times New Roman"/>
          <w:szCs w:val="28"/>
          <w:lang w:eastAsia="ru-RU"/>
        </w:rPr>
        <w:t>записей (прирост - 411</w:t>
      </w:r>
      <w:r w:rsidRPr="00BF126B">
        <w:rPr>
          <w:rFonts w:eastAsia="Times New Roman" w:cs="Times New Roman"/>
          <w:szCs w:val="28"/>
          <w:lang w:eastAsia="ru-RU"/>
        </w:rPr>
        <w:t xml:space="preserve">). </w:t>
      </w:r>
      <w:r w:rsidR="00F440F1">
        <w:rPr>
          <w:rFonts w:eastAsia="Times New Roman" w:cs="Times New Roman"/>
          <w:szCs w:val="28"/>
          <w:lang w:eastAsia="ru-RU"/>
        </w:rPr>
        <w:t xml:space="preserve"> Продолжается</w:t>
      </w:r>
      <w:r w:rsidRPr="00BF126B">
        <w:rPr>
          <w:rFonts w:eastAsia="Times New Roman" w:cs="Times New Roman"/>
          <w:szCs w:val="28"/>
          <w:lang w:eastAsia="ru-RU"/>
        </w:rPr>
        <w:t xml:space="preserve"> работ</w:t>
      </w:r>
      <w:r w:rsidR="00F440F1">
        <w:rPr>
          <w:rFonts w:eastAsia="Times New Roman" w:cs="Times New Roman"/>
          <w:szCs w:val="28"/>
          <w:lang w:eastAsia="ru-RU"/>
        </w:rPr>
        <w:t>а</w:t>
      </w:r>
      <w:r w:rsidRPr="00BF126B">
        <w:rPr>
          <w:rFonts w:eastAsia="Times New Roman" w:cs="Times New Roman"/>
          <w:szCs w:val="28"/>
          <w:lang w:eastAsia="ru-RU"/>
        </w:rPr>
        <w:t xml:space="preserve"> над созданием полнотекстовой базы данных краеведческих периодических изданий (3050 записей</w:t>
      </w:r>
      <w:r w:rsidR="00F440F1">
        <w:rPr>
          <w:rFonts w:eastAsia="Times New Roman" w:cs="Times New Roman"/>
          <w:szCs w:val="28"/>
          <w:lang w:eastAsia="ru-RU"/>
        </w:rPr>
        <w:t>, прирост - 1035).</w:t>
      </w:r>
    </w:p>
    <w:p w14:paraId="3C7FBAC0" w14:textId="7E7ED267" w:rsidR="00BF126B" w:rsidRDefault="00BF126B" w:rsidP="009B3B65">
      <w:pPr>
        <w:widowControl w:val="0"/>
        <w:spacing w:after="0" w:line="360" w:lineRule="auto"/>
        <w:ind w:firstLine="709"/>
        <w:jc w:val="both"/>
        <w:rPr>
          <w:rFonts w:eastAsia="Times New Roman" w:cs="Times New Roman"/>
          <w:szCs w:val="28"/>
          <w:lang w:eastAsia="ru-RU"/>
        </w:rPr>
      </w:pPr>
      <w:r w:rsidRPr="00BF126B">
        <w:rPr>
          <w:rFonts w:eastAsia="Times New Roman" w:cs="Times New Roman"/>
          <w:szCs w:val="28"/>
          <w:lang w:eastAsia="ru-RU"/>
        </w:rPr>
        <w:t>На сайте «Библиотеки Миасса» публикуются тематические обзоры статей из миасских газет 1960-1970-х годов (13 публикаций, 629 обращений).  Наиболее популярные публикации - «Слава и гордость завода «</w:t>
      </w:r>
      <w:proofErr w:type="spellStart"/>
      <w:r w:rsidRPr="00BF126B">
        <w:rPr>
          <w:rFonts w:eastAsia="Times New Roman" w:cs="Times New Roman"/>
          <w:szCs w:val="28"/>
          <w:lang w:eastAsia="ru-RU"/>
        </w:rPr>
        <w:t>Миассэлектроаппарат</w:t>
      </w:r>
      <w:proofErr w:type="spellEnd"/>
      <w:r w:rsidRPr="00BF126B">
        <w:rPr>
          <w:rFonts w:eastAsia="Times New Roman" w:cs="Times New Roman"/>
          <w:szCs w:val="28"/>
          <w:lang w:eastAsia="ru-RU"/>
        </w:rPr>
        <w:t>»» (106  обращений), «Театральные страницы Миасса» (126 обращений), «Василий Морозов: страницы творчества» (о миасском журналисте, краеведе, авторе первой книге о Миассе «Город в з</w:t>
      </w:r>
      <w:r w:rsidR="00F440F1">
        <w:rPr>
          <w:rFonts w:eastAsia="Times New Roman" w:cs="Times New Roman"/>
          <w:szCs w:val="28"/>
          <w:lang w:eastAsia="ru-RU"/>
        </w:rPr>
        <w:t>олотой долине» - 57 обращений).</w:t>
      </w:r>
    </w:p>
    <w:p w14:paraId="711C24A7" w14:textId="1FF77C80" w:rsidR="00F440F1" w:rsidRPr="00E32F63" w:rsidRDefault="00F440F1" w:rsidP="00E32F63">
      <w:pPr>
        <w:pStyle w:val="a4"/>
        <w:widowControl w:val="0"/>
        <w:numPr>
          <w:ilvl w:val="0"/>
          <w:numId w:val="45"/>
        </w:numPr>
        <w:spacing w:after="0" w:line="360" w:lineRule="auto"/>
        <w:ind w:right="-20"/>
        <w:jc w:val="center"/>
        <w:rPr>
          <w:rFonts w:eastAsia="Times New Roman" w:cs="Times New Roman"/>
          <w:color w:val="000000"/>
          <w:szCs w:val="28"/>
          <w:lang w:eastAsia="ru-RU"/>
        </w:rPr>
      </w:pPr>
      <w:r w:rsidRPr="00E32F63">
        <w:rPr>
          <w:rFonts w:eastAsia="Times New Roman" w:cs="Times New Roman"/>
          <w:color w:val="000000"/>
          <w:szCs w:val="28"/>
          <w:lang w:eastAsia="ru-RU"/>
        </w:rPr>
        <w:t>Основные направления краеведческой деятельности – по тематике (историческое, литературное, экологическое и др.) и формам работы.</w:t>
      </w:r>
    </w:p>
    <w:p w14:paraId="07F6782F" w14:textId="33D4BB49" w:rsidR="009E1803" w:rsidRPr="009E1803" w:rsidRDefault="009E1803" w:rsidP="009E1803">
      <w:pPr>
        <w:widowControl w:val="0"/>
        <w:spacing w:after="0" w:line="360" w:lineRule="auto"/>
        <w:ind w:right="-20"/>
        <w:jc w:val="center"/>
        <w:rPr>
          <w:rFonts w:eastAsia="Times New Roman" w:cs="Times New Roman"/>
          <w:color w:val="000000"/>
          <w:szCs w:val="28"/>
          <w:lang w:eastAsia="ru-RU"/>
        </w:rPr>
      </w:pPr>
      <w:r w:rsidRPr="009E1803">
        <w:rPr>
          <w:rFonts w:eastAsia="Times New Roman" w:cs="Times New Roman"/>
          <w:color w:val="000000"/>
          <w:szCs w:val="28"/>
          <w:lang w:eastAsia="ru-RU"/>
        </w:rPr>
        <w:t>Создание (наличие) в библиотеке историко-краеведческих музейных экспозиций, краеведческих и этнографических комнат и уголков и т.п.</w:t>
      </w:r>
    </w:p>
    <w:p w14:paraId="47655BE1"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В библиотечной системе ведется работа с несколькими литературно-предметными экспозициями:</w:t>
      </w:r>
    </w:p>
    <w:p w14:paraId="1682A17B" w14:textId="77777777" w:rsidR="009E1803" w:rsidRPr="009E1803" w:rsidRDefault="009E1803" w:rsidP="009E1803">
      <w:pPr>
        <w:widowControl w:val="0"/>
        <w:numPr>
          <w:ilvl w:val="0"/>
          <w:numId w:val="49"/>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ЦГБ им. Ю.Н. Либединского. В зале массовых мероприятий расположен портрет Юрия Николаевича, под которым в застеклённом </w:t>
      </w:r>
      <w:r w:rsidRPr="009E1803">
        <w:rPr>
          <w:rFonts w:eastAsia="Times New Roman" w:cs="Times New Roman"/>
          <w:szCs w:val="24"/>
          <w:lang w:eastAsia="ru-RU"/>
        </w:rPr>
        <w:lastRenderedPageBreak/>
        <w:t xml:space="preserve">выставочном стеллаже представлены его книги. В секторе краеведческой литературы на стене представлена фотовыставка «Ю.Н. </w:t>
      </w:r>
      <w:proofErr w:type="spellStart"/>
      <w:r w:rsidRPr="009E1803">
        <w:rPr>
          <w:rFonts w:eastAsia="Times New Roman" w:cs="Times New Roman"/>
          <w:szCs w:val="24"/>
          <w:lang w:eastAsia="ru-RU"/>
        </w:rPr>
        <w:t>Либединский</w:t>
      </w:r>
      <w:proofErr w:type="spellEnd"/>
      <w:r w:rsidRPr="009E1803">
        <w:rPr>
          <w:rFonts w:eastAsia="Times New Roman" w:cs="Times New Roman"/>
          <w:szCs w:val="24"/>
          <w:lang w:eastAsia="ru-RU"/>
        </w:rPr>
        <w:t xml:space="preserve"> на Южном Урале», состоящая из фотографий и цитат писателя. Для всех желающих проводится литературно-музыкальная композиция «Зачинатель советской литературы» о жизни и творчестве писателя, сопровождающаяся показом слайдов с редкими фотографиями.</w:t>
      </w:r>
    </w:p>
    <w:p w14:paraId="2C79A95A" w14:textId="77777777" w:rsidR="009E1803" w:rsidRPr="009E1803" w:rsidRDefault="009E1803" w:rsidP="009E1803">
      <w:pPr>
        <w:widowControl w:val="0"/>
        <w:numPr>
          <w:ilvl w:val="0"/>
          <w:numId w:val="49"/>
        </w:numPr>
        <w:spacing w:after="0" w:line="360" w:lineRule="auto"/>
        <w:jc w:val="both"/>
        <w:rPr>
          <w:rFonts w:eastAsia="Times New Roman" w:cs="Times New Roman"/>
          <w:szCs w:val="24"/>
          <w:lang w:eastAsia="ru-RU"/>
        </w:rPr>
      </w:pPr>
      <w:r w:rsidRPr="009E1803">
        <w:rPr>
          <w:rFonts w:eastAsia="Times New Roman" w:cs="Times New Roman"/>
          <w:szCs w:val="24"/>
          <w:lang w:eastAsia="ru-RU"/>
        </w:rPr>
        <w:t>На базе сельской модельной библиотеке-филиале № 9 продолжается работа по проекту «</w:t>
      </w:r>
      <w:proofErr w:type="spellStart"/>
      <w:r w:rsidRPr="009E1803">
        <w:rPr>
          <w:rFonts w:eastAsia="Times New Roman" w:cs="Times New Roman"/>
          <w:szCs w:val="24"/>
          <w:lang w:eastAsia="ru-RU"/>
        </w:rPr>
        <w:t>Тургоякская</w:t>
      </w:r>
      <w:proofErr w:type="spellEnd"/>
      <w:r w:rsidRPr="009E1803">
        <w:rPr>
          <w:rFonts w:eastAsia="Times New Roman" w:cs="Times New Roman"/>
          <w:szCs w:val="24"/>
          <w:lang w:eastAsia="ru-RU"/>
        </w:rPr>
        <w:t xml:space="preserve"> сторона - </w:t>
      </w:r>
      <w:proofErr w:type="spellStart"/>
      <w:r w:rsidRPr="009E1803">
        <w:rPr>
          <w:rFonts w:eastAsia="Times New Roman" w:cs="Times New Roman"/>
          <w:szCs w:val="24"/>
          <w:lang w:eastAsia="ru-RU"/>
        </w:rPr>
        <w:t>Тургоякская</w:t>
      </w:r>
      <w:proofErr w:type="spellEnd"/>
      <w:r w:rsidRPr="009E1803">
        <w:rPr>
          <w:rFonts w:eastAsia="Times New Roman" w:cs="Times New Roman"/>
          <w:szCs w:val="24"/>
          <w:lang w:eastAsia="ru-RU"/>
        </w:rPr>
        <w:t xml:space="preserve"> старин</w:t>
      </w:r>
      <w:proofErr w:type="gramStart"/>
      <w:r w:rsidRPr="009E1803">
        <w:rPr>
          <w:rFonts w:eastAsia="Times New Roman" w:cs="Times New Roman"/>
          <w:szCs w:val="24"/>
          <w:lang w:eastAsia="ru-RU"/>
        </w:rPr>
        <w:t>а-</w:t>
      </w:r>
      <w:proofErr w:type="gramEnd"/>
      <w:r w:rsidRPr="009E1803">
        <w:rPr>
          <w:rFonts w:eastAsia="Times New Roman" w:cs="Times New Roman"/>
          <w:szCs w:val="24"/>
          <w:lang w:eastAsia="ru-RU"/>
        </w:rPr>
        <w:t xml:space="preserve"> (мемориальная </w:t>
      </w:r>
      <w:proofErr w:type="spellStart"/>
      <w:r w:rsidRPr="009E1803">
        <w:rPr>
          <w:rFonts w:eastAsia="Times New Roman" w:cs="Times New Roman"/>
          <w:szCs w:val="24"/>
          <w:lang w:eastAsia="ru-RU"/>
        </w:rPr>
        <w:t>книжно</w:t>
      </w:r>
      <w:proofErr w:type="spellEnd"/>
      <w:r w:rsidRPr="009E1803">
        <w:rPr>
          <w:rFonts w:eastAsia="Times New Roman" w:cs="Times New Roman"/>
          <w:szCs w:val="24"/>
          <w:lang w:eastAsia="ru-RU"/>
        </w:rPr>
        <w:t xml:space="preserve"> - иллюстративная предметная экспозиция истории и быта тургоякской деревни середины 19 - 20 века). В течение года проведено 28 </w:t>
      </w:r>
      <w:proofErr w:type="spellStart"/>
      <w:r w:rsidRPr="009E1803">
        <w:rPr>
          <w:rFonts w:eastAsia="Times New Roman" w:cs="Times New Roman"/>
          <w:szCs w:val="24"/>
          <w:lang w:eastAsia="ru-RU"/>
        </w:rPr>
        <w:t>библиоэкскурсий</w:t>
      </w:r>
      <w:proofErr w:type="spellEnd"/>
      <w:r w:rsidRPr="009E1803">
        <w:rPr>
          <w:rFonts w:eastAsia="Times New Roman" w:cs="Times New Roman"/>
          <w:szCs w:val="24"/>
          <w:lang w:eastAsia="ru-RU"/>
        </w:rPr>
        <w:t xml:space="preserve"> и информационных часов для читателей и гостей Миасса и других городов России, для разных возрастных категорий. В 2022 году экспозиция пополнилась редкими историческими предметами https://vk.com/turgoyaklib?w=wall-197349924_825.  </w:t>
      </w:r>
    </w:p>
    <w:p w14:paraId="5262A7FA" w14:textId="77777777" w:rsidR="009E1803" w:rsidRPr="009E1803" w:rsidRDefault="009E1803" w:rsidP="009E1803">
      <w:pPr>
        <w:widowControl w:val="0"/>
        <w:numPr>
          <w:ilvl w:val="0"/>
          <w:numId w:val="49"/>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В библиотеке-филиале № 16 формируется предметная экспозиция «Купеческий быт </w:t>
      </w:r>
      <w:r w:rsidRPr="009E1803">
        <w:rPr>
          <w:rFonts w:eastAsia="Times New Roman" w:cs="Times New Roman"/>
          <w:szCs w:val="24"/>
          <w:lang w:val="en-US" w:eastAsia="ru-RU"/>
        </w:rPr>
        <w:t>XIX</w:t>
      </w:r>
      <w:r w:rsidRPr="009E1803">
        <w:rPr>
          <w:rFonts w:eastAsia="Times New Roman" w:cs="Times New Roman"/>
          <w:szCs w:val="24"/>
          <w:lang w:eastAsia="ru-RU"/>
        </w:rPr>
        <w:t xml:space="preserve"> века». В 2022 году продолжилась работа по оформлению музейной экспозиции. Спонсором был подарен большой стол, реконструировали и обшили 2 стула гобеленом, читателями подарены сохранившиеся салфетки ручной работы и самовар для проведения чаепития. В уголке постоянно проходят мероприятия, посвященные быту и традициям купцов-золотопромышленников  г. Миасса. Именно в этом месте встречают гостей и проходят купеческие чаепития.</w:t>
      </w:r>
    </w:p>
    <w:p w14:paraId="2DD30A32" w14:textId="77777777" w:rsidR="009E1803" w:rsidRPr="009E1803" w:rsidRDefault="009E1803" w:rsidP="009E1803">
      <w:pPr>
        <w:widowControl w:val="0"/>
        <w:numPr>
          <w:ilvl w:val="0"/>
          <w:numId w:val="49"/>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В библиотеке-филиале № 21 создана литературно-предметная экспозиция «Литературный музей города Миасса», посвященная уральским писателям и поэтам (где собираются подаренные книги, памятные предметы). Автор идеи - заслуженный гражданин города, писатель Н. Година. В продолжение сохранения традиции на стене </w:t>
      </w:r>
      <w:r w:rsidRPr="009E1803">
        <w:rPr>
          <w:rFonts w:eastAsia="Times New Roman" w:cs="Times New Roman"/>
          <w:szCs w:val="24"/>
          <w:lang w:eastAsia="ru-RU"/>
        </w:rPr>
        <w:lastRenderedPageBreak/>
        <w:t>библиотеки-филиала № 21 была расположена памятная мемориальная доска в его честь.</w:t>
      </w:r>
    </w:p>
    <w:p w14:paraId="35BB285B"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Одно из приоритетных направлений в работе библиотек – литературное краеведение. Встреча с писателями-земляками является одним из наиболее эффективных средств популяризации их творчества.</w:t>
      </w:r>
    </w:p>
    <w:p w14:paraId="6807F53C"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 xml:space="preserve">В 2022 году в библиотеке-филиале № 9 прошли 7-е </w:t>
      </w:r>
      <w:proofErr w:type="spellStart"/>
      <w:r w:rsidRPr="009E1803">
        <w:rPr>
          <w:rFonts w:eastAsia="Times New Roman" w:cs="Times New Roman"/>
          <w:szCs w:val="24"/>
          <w:lang w:eastAsia="ru-RU"/>
        </w:rPr>
        <w:t>Сейфуллинские</w:t>
      </w:r>
      <w:proofErr w:type="spellEnd"/>
      <w:r w:rsidRPr="009E1803">
        <w:rPr>
          <w:rFonts w:eastAsia="Times New Roman" w:cs="Times New Roman"/>
          <w:szCs w:val="24"/>
          <w:lang w:eastAsia="ru-RU"/>
        </w:rPr>
        <w:t xml:space="preserve"> чтения «Суждено поэту быть бессмертным», посвящённые годовщине памяти поэта Николая Годины. Участниками чтений стали читатели библиотеки, члены женского клуба «Сударушка» и гость С.А. Головина библиотекарь отдела организации и использования единого фонда, руководитель литературного музея им. Н.И. Годины. https://vk.com/turgoyaklib?w=wall-197349924_1284.</w:t>
      </w:r>
    </w:p>
    <w:p w14:paraId="1457F842"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 xml:space="preserve">1 апреля 2022 года в читальном зале библиотеки-филиала № 16 прошла творческая встреча «Не усмиряй в душе порывы…» с нашим земляком – поэтом, прозаиком, переводчиком С.Ф. </w:t>
      </w:r>
      <w:proofErr w:type="spellStart"/>
      <w:r w:rsidRPr="009E1803">
        <w:rPr>
          <w:rFonts w:eastAsia="Times New Roman" w:cs="Times New Roman"/>
          <w:szCs w:val="24"/>
          <w:lang w:eastAsia="ru-RU"/>
        </w:rPr>
        <w:t>Каратовым</w:t>
      </w:r>
      <w:proofErr w:type="spellEnd"/>
      <w:r w:rsidRPr="009E1803">
        <w:rPr>
          <w:rFonts w:eastAsia="Times New Roman" w:cs="Times New Roman"/>
          <w:szCs w:val="24"/>
          <w:lang w:eastAsia="ru-RU"/>
        </w:rPr>
        <w:t>. Сергей Федорович читал новые стихи и стихи, песни на которые уже исполнялись известными музыкантами. В завершении встречи поэт подарил библиотеке свою книгу «Снежная ягода» с автографом.</w:t>
      </w:r>
    </w:p>
    <w:p w14:paraId="0DDBC051"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 xml:space="preserve">Основное направление краеведческой работы в библиотеке-филиале № 16 – историческое краеведение. Несколько лет филиал работает по программе «Миасс купеческий». В рамках этой программы в 2022 году библиотекари провели мероприятия: </w:t>
      </w:r>
    </w:p>
    <w:p w14:paraId="426D89B7"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игровая фольклорная программа «Запевай колядки - настали Святки» </w:t>
      </w:r>
    </w:p>
    <w:p w14:paraId="7F490459"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встреча за самоваром «Шаньги, шанежки…» (традиции купеческой кухни) </w:t>
      </w:r>
    </w:p>
    <w:p w14:paraId="2F38C67D"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театрализованный праздник «Раздайся, народ! В гости Масленица идёт!» </w:t>
      </w:r>
    </w:p>
    <w:p w14:paraId="30238280"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 xml:space="preserve">интерактивная театрализованная программа «Жили – были купцы и купчихи» </w:t>
      </w:r>
    </w:p>
    <w:p w14:paraId="5D524137"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праздничный разгуляй «Миасс купеческий»</w:t>
      </w:r>
    </w:p>
    <w:p w14:paraId="379CB738" w14:textId="77777777" w:rsidR="009E1803" w:rsidRPr="009E1803" w:rsidRDefault="009E1803" w:rsidP="009E1803">
      <w:pPr>
        <w:widowControl w:val="0"/>
        <w:numPr>
          <w:ilvl w:val="0"/>
          <w:numId w:val="50"/>
        </w:numPr>
        <w:spacing w:after="0" w:line="360" w:lineRule="auto"/>
        <w:jc w:val="both"/>
        <w:rPr>
          <w:rFonts w:eastAsia="Times New Roman" w:cs="Times New Roman"/>
          <w:szCs w:val="24"/>
          <w:lang w:eastAsia="ru-RU"/>
        </w:rPr>
      </w:pPr>
      <w:r w:rsidRPr="009E1803">
        <w:rPr>
          <w:rFonts w:eastAsia="Times New Roman" w:cs="Times New Roman"/>
          <w:szCs w:val="24"/>
          <w:lang w:eastAsia="ru-RU"/>
        </w:rPr>
        <w:t>хронограф истории купечества «Чем знамениты миасские купцы»</w:t>
      </w:r>
    </w:p>
    <w:p w14:paraId="122DA9D3"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 xml:space="preserve">21 мая библиотекари филиала на традиционной «Ночи в музее» </w:t>
      </w:r>
      <w:r w:rsidRPr="009E1803">
        <w:rPr>
          <w:rFonts w:eastAsia="Times New Roman" w:cs="Times New Roman"/>
          <w:szCs w:val="24"/>
          <w:lang w:eastAsia="ru-RU"/>
        </w:rPr>
        <w:lastRenderedPageBreak/>
        <w:t>представили для посетителей музея свадебный купеческий обряд «Сваха на Руси», а также интерактивную игру с элементами театрализации, «Попей кваску, разгони тоску!» (купеческие традиции в День русского кваса).</w:t>
      </w:r>
    </w:p>
    <w:p w14:paraId="7CD8CC41" w14:textId="77777777"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В течение года проходили экскурсии по особняку для читателей разных возрастов «В гостях у купца Беляева». Они знакомят читателей с архитектурой, бытом и традициями купеческой жизни провинциального города, пользуются неизменным успехом и стали брендом филиала.</w:t>
      </w:r>
    </w:p>
    <w:p w14:paraId="0B2C3EC8" w14:textId="77777777" w:rsidR="00BF126B" w:rsidRPr="00105BE3" w:rsidRDefault="00BF126B" w:rsidP="009B3B65">
      <w:pPr>
        <w:widowControl w:val="0"/>
        <w:spacing w:after="0" w:line="276" w:lineRule="auto"/>
        <w:ind w:right="-20"/>
        <w:jc w:val="center"/>
        <w:rPr>
          <w:rFonts w:eastAsia="Times New Roman" w:cs="Times New Roman"/>
          <w:color w:val="000000"/>
          <w:szCs w:val="28"/>
          <w:lang w:eastAsia="ru-RU"/>
        </w:rPr>
      </w:pPr>
      <w:r w:rsidRPr="00105BE3">
        <w:rPr>
          <w:rFonts w:eastAsia="Times New Roman" w:cs="Times New Roman"/>
          <w:color w:val="000000"/>
          <w:szCs w:val="28"/>
          <w:lang w:eastAsia="ru-RU"/>
        </w:rPr>
        <w:t>5.  Выпуск краеведческих изданий.</w:t>
      </w:r>
    </w:p>
    <w:p w14:paraId="3B7128C4" w14:textId="77777777" w:rsidR="00BF126B" w:rsidRPr="00BF126B" w:rsidRDefault="00BF126B" w:rsidP="009B3B65">
      <w:pPr>
        <w:widowControl w:val="0"/>
        <w:spacing w:after="0" w:line="360" w:lineRule="auto"/>
        <w:ind w:firstLine="709"/>
        <w:jc w:val="both"/>
        <w:rPr>
          <w:rFonts w:eastAsia="Times New Roman" w:cs="Times New Roman"/>
          <w:szCs w:val="24"/>
          <w:lang w:eastAsia="ru-RU"/>
        </w:rPr>
      </w:pPr>
      <w:r w:rsidRPr="00BF126B">
        <w:rPr>
          <w:rFonts w:eastAsia="Times New Roman" w:cs="Times New Roman"/>
          <w:szCs w:val="24"/>
          <w:lang w:eastAsia="ru-RU"/>
        </w:rPr>
        <w:t>Краеведческая тематика в издательской продукции представлена работами Отдела библиографической работы:</w:t>
      </w:r>
    </w:p>
    <w:p w14:paraId="7F35C430"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proofErr w:type="gramStart"/>
      <w:r w:rsidRPr="00BF126B">
        <w:rPr>
          <w:rFonts w:eastAsia="Times New Roman" w:cs="Times New Roman"/>
          <w:szCs w:val="24"/>
          <w:lang w:eastAsia="ru-RU"/>
        </w:rPr>
        <w:t>«Нации Миасса» - комплекс изданий (информационный буклет + закладки), посвященный народам, проживающим на территории Миасского городского округа: русским, башкирам, татарам, украинцам;</w:t>
      </w:r>
      <w:proofErr w:type="gramEnd"/>
    </w:p>
    <w:p w14:paraId="4CB44F3C"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«Я здешними словами говорю...»: памяти поэта В.А. Богданова (1937 - 1975): библиографический указатель / сост. О.Б. Шакирова. – Миасс: МКУ «ЦБС», 2022. – 12 с. – Текст: непосредственный, электронный;</w:t>
      </w:r>
    </w:p>
    <w:p w14:paraId="3C509CEB"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w:t>
      </w:r>
      <w:proofErr w:type="gramStart"/>
      <w:r w:rsidRPr="00BF126B">
        <w:rPr>
          <w:rFonts w:eastAsia="Times New Roman" w:cs="Times New Roman"/>
          <w:szCs w:val="24"/>
          <w:lang w:eastAsia="ru-RU"/>
        </w:rPr>
        <w:t>Обречена</w:t>
      </w:r>
      <w:proofErr w:type="gramEnd"/>
      <w:r w:rsidRPr="00BF126B">
        <w:rPr>
          <w:rFonts w:eastAsia="Times New Roman" w:cs="Times New Roman"/>
          <w:szCs w:val="24"/>
          <w:lang w:eastAsia="ru-RU"/>
        </w:rPr>
        <w:t xml:space="preserve"> быть поэтом»: Римма </w:t>
      </w:r>
      <w:proofErr w:type="spellStart"/>
      <w:r w:rsidRPr="00BF126B">
        <w:rPr>
          <w:rFonts w:eastAsia="Times New Roman" w:cs="Times New Roman"/>
          <w:szCs w:val="24"/>
          <w:lang w:eastAsia="ru-RU"/>
        </w:rPr>
        <w:t>Дышаленкова</w:t>
      </w:r>
      <w:proofErr w:type="spellEnd"/>
      <w:r w:rsidRPr="00BF126B">
        <w:rPr>
          <w:rFonts w:eastAsia="Times New Roman" w:cs="Times New Roman"/>
          <w:szCs w:val="24"/>
          <w:lang w:eastAsia="ru-RU"/>
        </w:rPr>
        <w:t xml:space="preserve"> (1942 - 2016): рекомендательный список / сост. Е.А. </w:t>
      </w:r>
      <w:proofErr w:type="spellStart"/>
      <w:r w:rsidRPr="00BF126B">
        <w:rPr>
          <w:rFonts w:eastAsia="Times New Roman" w:cs="Times New Roman"/>
          <w:szCs w:val="24"/>
          <w:lang w:eastAsia="ru-RU"/>
        </w:rPr>
        <w:t>Запевалова</w:t>
      </w:r>
      <w:proofErr w:type="spellEnd"/>
      <w:r w:rsidRPr="00BF126B">
        <w:rPr>
          <w:rFonts w:eastAsia="Times New Roman" w:cs="Times New Roman"/>
          <w:szCs w:val="24"/>
          <w:lang w:eastAsia="ru-RU"/>
        </w:rPr>
        <w:t>. – Миасс: МКУ «ЦБС», 2022. – 2 с. – Текст: непосредственный, электронный;</w:t>
      </w:r>
    </w:p>
    <w:p w14:paraId="7BA0C154"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Культура Миасса в сети: учреждения культуры и искусства Миасса в </w:t>
      </w:r>
      <w:proofErr w:type="gramStart"/>
      <w:r w:rsidRPr="00BF126B">
        <w:rPr>
          <w:rFonts w:eastAsia="Times New Roman" w:cs="Times New Roman"/>
          <w:szCs w:val="24"/>
          <w:lang w:eastAsia="ru-RU"/>
        </w:rPr>
        <w:t>интернет-пространстве</w:t>
      </w:r>
      <w:proofErr w:type="gramEnd"/>
      <w:r w:rsidRPr="00BF126B">
        <w:rPr>
          <w:rFonts w:eastAsia="Times New Roman" w:cs="Times New Roman"/>
          <w:szCs w:val="24"/>
          <w:lang w:eastAsia="ru-RU"/>
        </w:rPr>
        <w:t xml:space="preserve">: путеводитель / сост. Е. А. </w:t>
      </w:r>
      <w:proofErr w:type="spellStart"/>
      <w:r w:rsidRPr="00BF126B">
        <w:rPr>
          <w:rFonts w:eastAsia="Times New Roman" w:cs="Times New Roman"/>
          <w:szCs w:val="24"/>
          <w:lang w:eastAsia="ru-RU"/>
        </w:rPr>
        <w:t>Запевалова</w:t>
      </w:r>
      <w:proofErr w:type="spellEnd"/>
      <w:r w:rsidRPr="00BF126B">
        <w:rPr>
          <w:rFonts w:eastAsia="Times New Roman" w:cs="Times New Roman"/>
          <w:szCs w:val="24"/>
          <w:lang w:eastAsia="ru-RU"/>
        </w:rPr>
        <w:t>. – Миасс: МКУ «ЦБС», 2022 . – 28 с. - Текст: непосредственный, электронный;</w:t>
      </w:r>
    </w:p>
    <w:p w14:paraId="6125AB2D"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Яркая многогранность Эммануила Мали: информационный буклет / сост. Е.А. </w:t>
      </w:r>
      <w:proofErr w:type="spellStart"/>
      <w:r w:rsidRPr="00BF126B">
        <w:rPr>
          <w:rFonts w:eastAsia="Times New Roman" w:cs="Times New Roman"/>
          <w:szCs w:val="24"/>
          <w:lang w:eastAsia="ru-RU"/>
        </w:rPr>
        <w:t>Запевалова</w:t>
      </w:r>
      <w:proofErr w:type="spellEnd"/>
      <w:r w:rsidRPr="00BF126B">
        <w:rPr>
          <w:rFonts w:eastAsia="Times New Roman" w:cs="Times New Roman"/>
          <w:szCs w:val="24"/>
          <w:lang w:eastAsia="ru-RU"/>
        </w:rPr>
        <w:t>. – Миасс: МКУ «ЦБС», 2022. – 2 с. – Текст: непосредственный, электронный. Издание посвящено деятелю культуры, основателю и первому директору Миасского краеведческого музея;</w:t>
      </w:r>
    </w:p>
    <w:p w14:paraId="7D24BA55"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Летописец Миасса: В.В. Морозов (1907 - 1985): библиографический указатель / сост. О.Б. Шакирова, П.С. Правдин. – Изд. второе, </w:t>
      </w:r>
      <w:proofErr w:type="spellStart"/>
      <w:r w:rsidRPr="00BF126B">
        <w:rPr>
          <w:rFonts w:eastAsia="Times New Roman" w:cs="Times New Roman"/>
          <w:szCs w:val="24"/>
          <w:lang w:eastAsia="ru-RU"/>
        </w:rPr>
        <w:t>перераб</w:t>
      </w:r>
      <w:proofErr w:type="spellEnd"/>
      <w:r w:rsidRPr="00BF126B">
        <w:rPr>
          <w:rFonts w:eastAsia="Times New Roman" w:cs="Times New Roman"/>
          <w:szCs w:val="24"/>
          <w:lang w:eastAsia="ru-RU"/>
        </w:rPr>
        <w:t>. – Миасс: МКУ «ЦБС», 2022. – 36 с. – Текст: непосредственный;</w:t>
      </w:r>
    </w:p>
    <w:p w14:paraId="050D38AE"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Здесь живут и дышат музыкой: дайджест / сост. С.Г. Частухина. – Миасс: </w:t>
      </w:r>
      <w:r w:rsidRPr="00BF126B">
        <w:rPr>
          <w:rFonts w:eastAsia="Times New Roman" w:cs="Times New Roman"/>
          <w:szCs w:val="24"/>
          <w:lang w:eastAsia="ru-RU"/>
        </w:rPr>
        <w:lastRenderedPageBreak/>
        <w:t>МКУ «ЦБС», 2021. – 23 с. – (Учебные учреждения города Миасса).  -  Текст: непосредственный, электронный. Издание посвящено школам искусств и колледжу культуры и искусства г. Миасса;</w:t>
      </w:r>
    </w:p>
    <w:p w14:paraId="674430F8"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Самая добрая Баба </w:t>
      </w:r>
      <w:proofErr w:type="spellStart"/>
      <w:r w:rsidRPr="00BF126B">
        <w:rPr>
          <w:rFonts w:eastAsia="Times New Roman" w:cs="Times New Roman"/>
          <w:szCs w:val="24"/>
          <w:lang w:eastAsia="ru-RU"/>
        </w:rPr>
        <w:t>Ёжка</w:t>
      </w:r>
      <w:proofErr w:type="spellEnd"/>
      <w:r w:rsidRPr="00BF126B">
        <w:rPr>
          <w:rFonts w:eastAsia="Times New Roman" w:cs="Times New Roman"/>
          <w:szCs w:val="24"/>
          <w:lang w:eastAsia="ru-RU"/>
        </w:rPr>
        <w:t xml:space="preserve">: Нина </w:t>
      </w:r>
      <w:proofErr w:type="spellStart"/>
      <w:r w:rsidRPr="00BF126B">
        <w:rPr>
          <w:rFonts w:eastAsia="Times New Roman" w:cs="Times New Roman"/>
          <w:szCs w:val="24"/>
          <w:lang w:eastAsia="ru-RU"/>
        </w:rPr>
        <w:t>Пикулева</w:t>
      </w:r>
      <w:proofErr w:type="spellEnd"/>
      <w:r w:rsidRPr="00BF126B">
        <w:rPr>
          <w:rFonts w:eastAsia="Times New Roman" w:cs="Times New Roman"/>
          <w:szCs w:val="24"/>
          <w:lang w:eastAsia="ru-RU"/>
        </w:rPr>
        <w:t>: информационный буклет / сост. С.Г. Частухина. – Миасс: МКУ «ЦБС», 2022. – 2 с. – Текст: непосредственный, электронный;</w:t>
      </w:r>
    </w:p>
    <w:p w14:paraId="3E17780E"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«Прометей» в зеркале прессы: рекомендательный список литературы / сост. О.Б. Шакирова. – Миасс: МКУ «ЦБС», 2022. – 12 с. – Текст: непосредственный, электронный. Издание приурочено к 55-летию миасского Дворца культуры и техники «Прометей»;</w:t>
      </w:r>
    </w:p>
    <w:p w14:paraId="25658263" w14:textId="77777777" w:rsidR="00BF126B" w:rsidRPr="00BF126B" w:rsidRDefault="00BF126B" w:rsidP="009B3B65">
      <w:pPr>
        <w:widowControl w:val="0"/>
        <w:numPr>
          <w:ilvl w:val="0"/>
          <w:numId w:val="23"/>
        </w:numPr>
        <w:spacing w:after="0" w:line="360" w:lineRule="auto"/>
        <w:contextualSpacing/>
        <w:jc w:val="both"/>
        <w:rPr>
          <w:rFonts w:eastAsia="Times New Roman" w:cs="Times New Roman"/>
          <w:szCs w:val="24"/>
          <w:lang w:eastAsia="ru-RU"/>
        </w:rPr>
      </w:pPr>
      <w:r w:rsidRPr="00BF126B">
        <w:rPr>
          <w:rFonts w:eastAsia="Times New Roman" w:cs="Times New Roman"/>
          <w:szCs w:val="24"/>
          <w:lang w:eastAsia="ru-RU"/>
        </w:rPr>
        <w:t xml:space="preserve">Рябинушка. 2012-2021: 10 лет Совету сельских библиотекарей Миасса: хронология событий / сост. Е.А. </w:t>
      </w:r>
      <w:proofErr w:type="spellStart"/>
      <w:r w:rsidRPr="00BF126B">
        <w:rPr>
          <w:rFonts w:eastAsia="Times New Roman" w:cs="Times New Roman"/>
          <w:szCs w:val="24"/>
          <w:lang w:eastAsia="ru-RU"/>
        </w:rPr>
        <w:t>Запевалова</w:t>
      </w:r>
      <w:proofErr w:type="spellEnd"/>
      <w:r w:rsidRPr="00BF126B">
        <w:rPr>
          <w:rFonts w:eastAsia="Times New Roman" w:cs="Times New Roman"/>
          <w:szCs w:val="24"/>
          <w:lang w:eastAsia="ru-RU"/>
        </w:rPr>
        <w:t xml:space="preserve">. – Миасс: МКУ «ЦБС», 2022. – 24 с. - Текст: непосредственный, электронный. </w:t>
      </w:r>
    </w:p>
    <w:p w14:paraId="4247C683" w14:textId="77777777" w:rsidR="00BF126B" w:rsidRPr="00BF126B" w:rsidRDefault="00BF126B" w:rsidP="009B3B65">
      <w:pPr>
        <w:widowControl w:val="0"/>
        <w:spacing w:after="0" w:line="360" w:lineRule="auto"/>
        <w:ind w:firstLine="709"/>
        <w:jc w:val="both"/>
        <w:rPr>
          <w:rFonts w:eastAsia="Times New Roman" w:cs="Times New Roman"/>
          <w:szCs w:val="24"/>
          <w:lang w:eastAsia="ru-RU"/>
        </w:rPr>
      </w:pPr>
      <w:r w:rsidRPr="00BF126B">
        <w:rPr>
          <w:rFonts w:eastAsia="Times New Roman" w:cs="Times New Roman"/>
          <w:szCs w:val="24"/>
          <w:lang w:eastAsia="ru-RU"/>
        </w:rPr>
        <w:t>Библиотека-филиал № 9 продолжила публикацию цикла листовок, посвященных истории поселка Тургояк. Листовкам предшествовал краеведческий поиск. Материалы собирали не только библиотекари, но и педагоги, учащиеся школы № 2, волонтёры. На основе разысканий были выпущены 8 изданий («Дом Теремок», «Мишка «Шишкин»», «Дом Холодный»,  «Иконописец А.И. Евсеев», «Художник Ю. Репин» и др.).</w:t>
      </w:r>
    </w:p>
    <w:p w14:paraId="5697726B" w14:textId="77777777" w:rsidR="00BF126B" w:rsidRPr="00105BE3" w:rsidRDefault="00BF126B" w:rsidP="009B3B65">
      <w:pPr>
        <w:widowControl w:val="0"/>
        <w:spacing w:after="0" w:line="276" w:lineRule="auto"/>
        <w:ind w:right="-20"/>
        <w:jc w:val="center"/>
        <w:rPr>
          <w:rFonts w:eastAsia="Times New Roman" w:cs="Times New Roman"/>
          <w:color w:val="000000"/>
          <w:szCs w:val="28"/>
          <w:lang w:eastAsia="ru-RU"/>
        </w:rPr>
      </w:pPr>
      <w:r w:rsidRPr="00105BE3">
        <w:rPr>
          <w:rFonts w:eastAsia="Times New Roman" w:cs="Times New Roman"/>
          <w:color w:val="000000"/>
          <w:szCs w:val="28"/>
          <w:lang w:eastAsia="ru-RU"/>
        </w:rPr>
        <w:t>6. Раскрытие и продвижение краеведческих фондов, в том числе создание виртуальных выставок и музеев.</w:t>
      </w:r>
    </w:p>
    <w:p w14:paraId="4A88CFCE" w14:textId="1A94391F" w:rsidR="00BF126B" w:rsidRPr="00BF126B" w:rsidRDefault="00BF126B" w:rsidP="009B3B65">
      <w:pPr>
        <w:widowControl w:val="0"/>
        <w:spacing w:after="0" w:line="360" w:lineRule="auto"/>
        <w:ind w:firstLine="709"/>
        <w:jc w:val="both"/>
        <w:rPr>
          <w:rFonts w:eastAsia="Times New Roman" w:cs="Times New Roman"/>
          <w:szCs w:val="24"/>
          <w:lang w:eastAsia="ru-RU"/>
        </w:rPr>
      </w:pPr>
      <w:r w:rsidRPr="00AD6BFB">
        <w:rPr>
          <w:rFonts w:eastAsia="Times New Roman" w:cs="Times New Roman"/>
          <w:szCs w:val="28"/>
          <w:lang w:eastAsia="ru-RU"/>
        </w:rPr>
        <w:t>Краеведческая библиографическая</w:t>
      </w:r>
      <w:r w:rsidRPr="00BF126B">
        <w:rPr>
          <w:rFonts w:eastAsia="Times New Roman" w:cs="Times New Roman"/>
          <w:szCs w:val="28"/>
          <w:lang w:eastAsia="ru-RU"/>
        </w:rPr>
        <w:t xml:space="preserve"> информация размещается на сайте «Библиотеки Миасса» в рубриках «Краеведческая страница», «Краеведческий календарь знаменательных дат», «Цифровая летопись» (25 записей за 2022 год). </w:t>
      </w:r>
      <w:r w:rsidRPr="00BF126B">
        <w:rPr>
          <w:rFonts w:eastAsia="Times New Roman" w:cs="Times New Roman"/>
          <w:szCs w:val="24"/>
          <w:lang w:eastAsia="ru-RU"/>
        </w:rPr>
        <w:t>Особый интерес всегда вызывали выставки и обзоры литературы,  посвященные истории Южного Урала. Они, как правило, были представлены в двух форматах: реальном (для читателей библиотек) и виртуальном – для пользователей сайта, библиотечных групп «</w:t>
      </w:r>
      <w:proofErr w:type="spellStart"/>
      <w:r w:rsidRPr="00BF126B">
        <w:rPr>
          <w:rFonts w:eastAsia="Times New Roman" w:cs="Times New Roman"/>
          <w:szCs w:val="24"/>
          <w:lang w:eastAsia="ru-RU"/>
        </w:rPr>
        <w:t>Либединка</w:t>
      </w:r>
      <w:proofErr w:type="spellEnd"/>
      <w:r w:rsidRPr="00BF126B">
        <w:rPr>
          <w:rFonts w:eastAsia="Times New Roman" w:cs="Times New Roman"/>
          <w:szCs w:val="24"/>
          <w:lang w:eastAsia="ru-RU"/>
        </w:rPr>
        <w:t>», «Библиотеки Миасса» (</w:t>
      </w:r>
      <w:proofErr w:type="spellStart"/>
      <w:r w:rsidRPr="00BF126B">
        <w:rPr>
          <w:rFonts w:eastAsia="Times New Roman" w:cs="Times New Roman"/>
          <w:szCs w:val="24"/>
          <w:lang w:eastAsia="ru-RU"/>
        </w:rPr>
        <w:t>соцсеть</w:t>
      </w:r>
      <w:proofErr w:type="spellEnd"/>
      <w:r w:rsidRPr="00BF126B">
        <w:rPr>
          <w:rFonts w:eastAsia="Times New Roman" w:cs="Times New Roman"/>
          <w:szCs w:val="24"/>
          <w:lang w:eastAsia="ru-RU"/>
        </w:rPr>
        <w:t xml:space="preserve"> «</w:t>
      </w:r>
      <w:proofErr w:type="spellStart"/>
      <w:r w:rsidRPr="00BF126B">
        <w:rPr>
          <w:rFonts w:eastAsia="Times New Roman" w:cs="Times New Roman"/>
          <w:szCs w:val="24"/>
          <w:lang w:eastAsia="ru-RU"/>
        </w:rPr>
        <w:t>ВКонтакте</w:t>
      </w:r>
      <w:proofErr w:type="spellEnd"/>
      <w:r w:rsidRPr="00BF126B">
        <w:rPr>
          <w:rFonts w:eastAsia="Times New Roman" w:cs="Times New Roman"/>
          <w:szCs w:val="24"/>
          <w:lang w:eastAsia="ru-RU"/>
        </w:rPr>
        <w:t xml:space="preserve">»), </w:t>
      </w:r>
      <w:proofErr w:type="spellStart"/>
      <w:r w:rsidRPr="00BF126B">
        <w:rPr>
          <w:rFonts w:eastAsia="Times New Roman" w:cs="Times New Roman"/>
          <w:szCs w:val="24"/>
          <w:lang w:eastAsia="ru-RU"/>
        </w:rPr>
        <w:t>видеохостинге</w:t>
      </w:r>
      <w:proofErr w:type="spellEnd"/>
      <w:r w:rsidRPr="00BF126B">
        <w:rPr>
          <w:rFonts w:eastAsia="Times New Roman" w:cs="Times New Roman"/>
          <w:szCs w:val="24"/>
          <w:lang w:eastAsia="ru-RU"/>
        </w:rPr>
        <w:t xml:space="preserve"> </w:t>
      </w:r>
      <w:proofErr w:type="spellStart"/>
      <w:r w:rsidRPr="00BF126B">
        <w:rPr>
          <w:rFonts w:eastAsia="Times New Roman" w:cs="Times New Roman"/>
          <w:szCs w:val="24"/>
          <w:lang w:eastAsia="ru-RU"/>
        </w:rPr>
        <w:t>YouTube</w:t>
      </w:r>
      <w:proofErr w:type="spellEnd"/>
      <w:r w:rsidRPr="00BF126B">
        <w:rPr>
          <w:rFonts w:eastAsia="Times New Roman" w:cs="Times New Roman"/>
          <w:szCs w:val="24"/>
          <w:lang w:eastAsia="ru-RU"/>
        </w:rPr>
        <w:t xml:space="preserve">. В 2022 году сотрудниками </w:t>
      </w:r>
      <w:proofErr w:type="gramStart"/>
      <w:r w:rsidRPr="00BF126B">
        <w:rPr>
          <w:rFonts w:eastAsia="Times New Roman" w:cs="Times New Roman"/>
          <w:szCs w:val="24"/>
          <w:lang w:eastAsia="ru-RU"/>
        </w:rPr>
        <w:t>ОБР</w:t>
      </w:r>
      <w:proofErr w:type="gramEnd"/>
      <w:r w:rsidRPr="00BF126B">
        <w:rPr>
          <w:rFonts w:eastAsia="Times New Roman" w:cs="Times New Roman"/>
          <w:szCs w:val="24"/>
          <w:lang w:eastAsia="ru-RU"/>
        </w:rPr>
        <w:t xml:space="preserve"> были подготовлены виртуальные выставки</w:t>
      </w:r>
      <w:r w:rsidR="00F440F1">
        <w:rPr>
          <w:rFonts w:eastAsia="Times New Roman" w:cs="Times New Roman"/>
          <w:szCs w:val="24"/>
          <w:lang w:eastAsia="ru-RU"/>
        </w:rPr>
        <w:t xml:space="preserve"> </w:t>
      </w:r>
      <w:r w:rsidRPr="00BF126B">
        <w:rPr>
          <w:rFonts w:eastAsia="Times New Roman" w:cs="Times New Roman"/>
          <w:szCs w:val="24"/>
          <w:lang w:eastAsia="ru-RU"/>
        </w:rPr>
        <w:lastRenderedPageBreak/>
        <w:t>«Земляки» (о знаменитых</w:t>
      </w:r>
      <w:r w:rsidR="00F440F1">
        <w:rPr>
          <w:rFonts w:eastAsia="Times New Roman" w:cs="Times New Roman"/>
          <w:szCs w:val="24"/>
          <w:lang w:eastAsia="ru-RU"/>
        </w:rPr>
        <w:t xml:space="preserve"> людях – уроженцах нашего края), </w:t>
      </w:r>
      <w:r w:rsidRPr="00BF126B">
        <w:rPr>
          <w:rFonts w:eastAsia="Times New Roman" w:cs="Times New Roman"/>
          <w:szCs w:val="24"/>
          <w:lang w:eastAsia="ru-RU"/>
        </w:rPr>
        <w:t>«Мирный космос и ядерный щит России» (к 75-летию Государственного ракет</w:t>
      </w:r>
      <w:r w:rsidR="00F440F1">
        <w:rPr>
          <w:rFonts w:eastAsia="Times New Roman" w:cs="Times New Roman"/>
          <w:szCs w:val="24"/>
          <w:lang w:eastAsia="ru-RU"/>
        </w:rPr>
        <w:t xml:space="preserve">ного центра имени В.П. Макеева), </w:t>
      </w:r>
      <w:r w:rsidRPr="00BF126B">
        <w:rPr>
          <w:rFonts w:eastAsia="Times New Roman" w:cs="Times New Roman"/>
          <w:szCs w:val="24"/>
          <w:lang w:eastAsia="ru-RU"/>
        </w:rPr>
        <w:t>а также веб-обзоры</w:t>
      </w:r>
      <w:r w:rsidR="00F440F1">
        <w:rPr>
          <w:rFonts w:eastAsia="Times New Roman" w:cs="Times New Roman"/>
          <w:szCs w:val="24"/>
          <w:lang w:eastAsia="ru-RU"/>
        </w:rPr>
        <w:t xml:space="preserve"> </w:t>
      </w:r>
      <w:r w:rsidRPr="00BF126B">
        <w:rPr>
          <w:rFonts w:eastAsia="Times New Roman" w:cs="Times New Roman"/>
          <w:szCs w:val="24"/>
          <w:lang w:eastAsia="ru-RU"/>
        </w:rPr>
        <w:t xml:space="preserve">«Оставляю жизнь людям» (о волонтерском движении </w:t>
      </w:r>
      <w:r w:rsidR="00F440F1">
        <w:rPr>
          <w:rFonts w:eastAsia="Times New Roman" w:cs="Times New Roman"/>
          <w:szCs w:val="24"/>
          <w:lang w:eastAsia="ru-RU"/>
        </w:rPr>
        <w:t xml:space="preserve">в Миассе и Челябинской области), </w:t>
      </w:r>
      <w:r w:rsidRPr="00BF126B">
        <w:rPr>
          <w:rFonts w:eastAsia="Times New Roman" w:cs="Times New Roman"/>
          <w:szCs w:val="24"/>
          <w:lang w:eastAsia="ru-RU"/>
        </w:rPr>
        <w:t xml:space="preserve">«Миасс – город музыкальный» (об учебных заведениях Миасса:  детских школах искусств </w:t>
      </w:r>
      <w:r w:rsidR="001E189B">
        <w:rPr>
          <w:rFonts w:eastAsia="Times New Roman" w:cs="Times New Roman"/>
          <w:szCs w:val="24"/>
          <w:lang w:eastAsia="ru-RU"/>
        </w:rPr>
        <w:t xml:space="preserve">и Колледже культуры и искусств) </w:t>
      </w:r>
      <w:r w:rsidRPr="00BF126B">
        <w:rPr>
          <w:rFonts w:eastAsia="Times New Roman" w:cs="Times New Roman"/>
          <w:szCs w:val="24"/>
          <w:lang w:eastAsia="ru-RU"/>
        </w:rPr>
        <w:t>«Внезапная мудрост</w:t>
      </w:r>
      <w:r w:rsidR="001E189B">
        <w:rPr>
          <w:rFonts w:eastAsia="Times New Roman" w:cs="Times New Roman"/>
          <w:szCs w:val="24"/>
          <w:lang w:eastAsia="ru-RU"/>
        </w:rPr>
        <w:t xml:space="preserve">ь» (к 80-летию Р. </w:t>
      </w:r>
      <w:proofErr w:type="spellStart"/>
      <w:r w:rsidR="001E189B">
        <w:rPr>
          <w:rFonts w:eastAsia="Times New Roman" w:cs="Times New Roman"/>
          <w:szCs w:val="24"/>
          <w:lang w:eastAsia="ru-RU"/>
        </w:rPr>
        <w:t>Дышаленковой</w:t>
      </w:r>
      <w:proofErr w:type="spellEnd"/>
      <w:r w:rsidR="001E189B">
        <w:rPr>
          <w:rFonts w:eastAsia="Times New Roman" w:cs="Times New Roman"/>
          <w:szCs w:val="24"/>
          <w:lang w:eastAsia="ru-RU"/>
        </w:rPr>
        <w:t xml:space="preserve">), </w:t>
      </w:r>
      <w:r w:rsidRPr="00BF126B">
        <w:rPr>
          <w:rFonts w:eastAsia="Times New Roman" w:cs="Times New Roman"/>
          <w:szCs w:val="24"/>
          <w:lang w:eastAsia="ru-RU"/>
        </w:rPr>
        <w:t>«Трудился на благо Миасса» (о деятеле культуры, первом  директоре Миасского краеведческого музея Э.И. Мали).</w:t>
      </w:r>
    </w:p>
    <w:p w14:paraId="1BFE44CB" w14:textId="5754F952" w:rsidR="00311EA2" w:rsidRDefault="00BF126B" w:rsidP="009B3B65">
      <w:pPr>
        <w:widowControl w:val="0"/>
        <w:spacing w:after="0" w:line="360" w:lineRule="auto"/>
        <w:ind w:firstLine="709"/>
        <w:jc w:val="both"/>
        <w:rPr>
          <w:rFonts w:eastAsia="Times New Roman" w:cs="Times New Roman"/>
          <w:szCs w:val="24"/>
          <w:lang w:eastAsia="ru-RU"/>
        </w:rPr>
      </w:pPr>
      <w:r w:rsidRPr="00BF126B">
        <w:rPr>
          <w:rFonts w:eastAsia="Times New Roman" w:cs="Times New Roman"/>
          <w:szCs w:val="24"/>
          <w:lang w:eastAsia="ru-RU"/>
        </w:rPr>
        <w:t xml:space="preserve">Наиболее спрашиваемыми стали обзоры литературы, посвященные  70-летию челябинской поэтессы Нины </w:t>
      </w:r>
      <w:proofErr w:type="spellStart"/>
      <w:r w:rsidRPr="00BF126B">
        <w:rPr>
          <w:rFonts w:eastAsia="Times New Roman" w:cs="Times New Roman"/>
          <w:szCs w:val="24"/>
          <w:lang w:eastAsia="ru-RU"/>
        </w:rPr>
        <w:t>Пикулевой</w:t>
      </w:r>
      <w:proofErr w:type="spellEnd"/>
      <w:r w:rsidRPr="00BF126B">
        <w:rPr>
          <w:rFonts w:eastAsia="Times New Roman" w:cs="Times New Roman"/>
          <w:szCs w:val="24"/>
          <w:lang w:eastAsia="ru-RU"/>
        </w:rPr>
        <w:t xml:space="preserve"> («Уральская Агния </w:t>
      </w:r>
      <w:proofErr w:type="spellStart"/>
      <w:r w:rsidRPr="00BF126B">
        <w:rPr>
          <w:rFonts w:eastAsia="Times New Roman" w:cs="Times New Roman"/>
          <w:szCs w:val="24"/>
          <w:lang w:eastAsia="ru-RU"/>
        </w:rPr>
        <w:t>Барто</w:t>
      </w:r>
      <w:proofErr w:type="spellEnd"/>
      <w:r w:rsidRPr="00BF126B">
        <w:rPr>
          <w:rFonts w:eastAsia="Times New Roman" w:cs="Times New Roman"/>
          <w:szCs w:val="24"/>
          <w:lang w:eastAsia="ru-RU"/>
        </w:rPr>
        <w:t xml:space="preserve">» - 35 просмотров на сайте, 255 - в сети ВК), миасским учреждениям культуры («Пространство культуры» - 32/122 просмотра), Дню города («Топ-10 книг о городе, которые непременно нужно </w:t>
      </w:r>
      <w:r w:rsidR="00F663BF">
        <w:rPr>
          <w:rFonts w:eastAsia="Times New Roman" w:cs="Times New Roman"/>
          <w:szCs w:val="24"/>
          <w:lang w:eastAsia="ru-RU"/>
        </w:rPr>
        <w:t>прочесть» - 30/173 просмотров).</w:t>
      </w:r>
    </w:p>
    <w:p w14:paraId="56734DA5" w14:textId="77777777" w:rsidR="009E1803" w:rsidRPr="001316CE" w:rsidRDefault="001E189B" w:rsidP="009B3B65">
      <w:pPr>
        <w:widowControl w:val="0"/>
        <w:spacing w:after="0" w:line="276" w:lineRule="auto"/>
        <w:ind w:right="-20"/>
        <w:jc w:val="center"/>
        <w:rPr>
          <w:rFonts w:eastAsia="Times New Roman" w:cs="Times New Roman"/>
          <w:color w:val="000000"/>
          <w:szCs w:val="28"/>
          <w:lang w:eastAsia="ru-RU"/>
        </w:rPr>
      </w:pPr>
      <w:r w:rsidRPr="001316CE">
        <w:rPr>
          <w:rFonts w:eastAsia="Times New Roman" w:cs="Times New Roman"/>
          <w:color w:val="000000"/>
          <w:szCs w:val="28"/>
          <w:lang w:eastAsia="ru-RU"/>
        </w:rPr>
        <w:t xml:space="preserve">Краткие выводы по разделу. </w:t>
      </w:r>
    </w:p>
    <w:p w14:paraId="30B78924" w14:textId="1F052EB8" w:rsidR="009E1803" w:rsidRPr="009E1803" w:rsidRDefault="009E1803" w:rsidP="009E1803">
      <w:pPr>
        <w:widowControl w:val="0"/>
        <w:spacing w:after="0" w:line="360" w:lineRule="auto"/>
        <w:ind w:firstLine="709"/>
        <w:jc w:val="both"/>
        <w:rPr>
          <w:rFonts w:eastAsia="Times New Roman" w:cs="Times New Roman"/>
          <w:szCs w:val="24"/>
          <w:lang w:eastAsia="ru-RU"/>
        </w:rPr>
      </w:pPr>
      <w:r w:rsidRPr="009E1803">
        <w:rPr>
          <w:rFonts w:eastAsia="Times New Roman" w:cs="Times New Roman"/>
          <w:szCs w:val="24"/>
          <w:lang w:eastAsia="ru-RU"/>
        </w:rPr>
        <w:t>Пропагандируя краеведческие знания, библиотекари формируют у читателей интерес к изучению истории родного края, воспитывают чувство патриотизма к своей малой Родине.</w:t>
      </w:r>
      <w:r>
        <w:rPr>
          <w:rFonts w:eastAsia="Times New Roman" w:cs="Times New Roman"/>
          <w:szCs w:val="24"/>
          <w:lang w:eastAsia="ru-RU"/>
        </w:rPr>
        <w:t xml:space="preserve"> Краеведческое направление является востребованным и </w:t>
      </w:r>
      <w:r w:rsidR="001316CE">
        <w:rPr>
          <w:rFonts w:eastAsia="Times New Roman" w:cs="Times New Roman"/>
          <w:szCs w:val="24"/>
          <w:lang w:eastAsia="ru-RU"/>
        </w:rPr>
        <w:t>традиционным направлением.</w:t>
      </w:r>
    </w:p>
    <w:p w14:paraId="0096143A" w14:textId="77777777" w:rsidR="009E1803" w:rsidRDefault="009E1803" w:rsidP="009B3B65">
      <w:pPr>
        <w:widowControl w:val="0"/>
        <w:spacing w:after="0" w:line="276" w:lineRule="auto"/>
        <w:ind w:right="-20"/>
        <w:jc w:val="center"/>
        <w:rPr>
          <w:rFonts w:eastAsia="Times New Roman" w:cs="Times New Roman"/>
          <w:color w:val="000000"/>
          <w:szCs w:val="28"/>
          <w:highlight w:val="red"/>
          <w:lang w:eastAsia="ru-RU"/>
        </w:rPr>
      </w:pPr>
    </w:p>
    <w:p w14:paraId="06C0FE20" w14:textId="28294ECC" w:rsidR="005B7936" w:rsidRPr="003F0ACF" w:rsidRDefault="005B7936" w:rsidP="00105BE3">
      <w:pPr>
        <w:pStyle w:val="1"/>
        <w:keepNext w:val="0"/>
        <w:keepLines w:val="0"/>
        <w:widowControl w:val="0"/>
        <w:numPr>
          <w:ilvl w:val="0"/>
          <w:numId w:val="37"/>
        </w:numPr>
        <w:spacing w:before="0" w:line="360" w:lineRule="auto"/>
        <w:ind w:left="357" w:hanging="357"/>
        <w:jc w:val="center"/>
        <w:rPr>
          <w:rFonts w:ascii="Times New Roman" w:hAnsi="Times New Roman" w:cs="Times New Roman"/>
          <w:b w:val="0"/>
          <w:color w:val="auto"/>
        </w:rPr>
      </w:pPr>
      <w:bookmarkStart w:id="13" w:name="_Toc125552411"/>
      <w:r w:rsidRPr="003F0ACF">
        <w:rPr>
          <w:rFonts w:ascii="Times New Roman" w:hAnsi="Times New Roman" w:cs="Times New Roman"/>
          <w:b w:val="0"/>
          <w:color w:val="auto"/>
        </w:rPr>
        <w:t>Автоматизация библиотечных процессов.</w:t>
      </w:r>
      <w:bookmarkEnd w:id="13"/>
    </w:p>
    <w:p w14:paraId="7996CEBC" w14:textId="77777777" w:rsidR="002519A2" w:rsidRPr="00105BE3" w:rsidRDefault="002519A2" w:rsidP="00105BE3">
      <w:pPr>
        <w:pStyle w:val="a4"/>
        <w:widowControl w:val="0"/>
        <w:numPr>
          <w:ilvl w:val="0"/>
          <w:numId w:val="9"/>
        </w:numPr>
        <w:spacing w:after="0" w:line="360" w:lineRule="auto"/>
        <w:ind w:left="703" w:hanging="703"/>
        <w:jc w:val="center"/>
        <w:rPr>
          <w:rFonts w:eastAsia="Calibri" w:cs="Times New Roman"/>
          <w:szCs w:val="28"/>
        </w:rPr>
      </w:pPr>
      <w:r w:rsidRPr="00105BE3">
        <w:rPr>
          <w:rFonts w:eastAsia="Calibri" w:cs="Times New Roman"/>
          <w:szCs w:val="28"/>
        </w:rPr>
        <w:t>Состояние компьютерного парка библиотеки. Наличие локальной вычислительной сети и высокоскоростных линий доступа в Интернет, в том числе с устройства пользователя.</w:t>
      </w:r>
    </w:p>
    <w:tbl>
      <w:tblPr>
        <w:tblStyle w:val="a3"/>
        <w:tblW w:w="0" w:type="auto"/>
        <w:tblInd w:w="108" w:type="dxa"/>
        <w:tblLook w:val="04A0" w:firstRow="1" w:lastRow="0" w:firstColumn="1" w:lastColumn="0" w:noHBand="0" w:noVBand="1"/>
      </w:tblPr>
      <w:tblGrid>
        <w:gridCol w:w="6663"/>
        <w:gridCol w:w="1275"/>
        <w:gridCol w:w="1418"/>
      </w:tblGrid>
      <w:tr w:rsidR="002519A2" w:rsidRPr="001E189B" w14:paraId="6EA7C3CB" w14:textId="77777777" w:rsidTr="001E189B">
        <w:tc>
          <w:tcPr>
            <w:tcW w:w="6663" w:type="dxa"/>
          </w:tcPr>
          <w:p w14:paraId="2985FD42" w14:textId="77777777" w:rsidR="002519A2" w:rsidRPr="001E189B" w:rsidRDefault="002519A2" w:rsidP="009B3B65">
            <w:pPr>
              <w:widowControl w:val="0"/>
              <w:jc w:val="center"/>
              <w:rPr>
                <w:sz w:val="24"/>
                <w:szCs w:val="24"/>
              </w:rPr>
            </w:pPr>
            <w:r w:rsidRPr="001E189B">
              <w:rPr>
                <w:sz w:val="24"/>
                <w:szCs w:val="24"/>
              </w:rPr>
              <w:t>Показатель</w:t>
            </w:r>
          </w:p>
        </w:tc>
        <w:tc>
          <w:tcPr>
            <w:tcW w:w="1275" w:type="dxa"/>
          </w:tcPr>
          <w:p w14:paraId="62D53F95" w14:textId="74B313E0" w:rsidR="002519A2" w:rsidRPr="001E189B" w:rsidRDefault="002519A2" w:rsidP="009B3B65">
            <w:pPr>
              <w:widowControl w:val="0"/>
              <w:jc w:val="center"/>
              <w:rPr>
                <w:sz w:val="24"/>
                <w:szCs w:val="24"/>
              </w:rPr>
            </w:pPr>
            <w:r w:rsidRPr="001E189B">
              <w:rPr>
                <w:sz w:val="24"/>
                <w:szCs w:val="24"/>
              </w:rPr>
              <w:t>2021</w:t>
            </w:r>
          </w:p>
        </w:tc>
        <w:tc>
          <w:tcPr>
            <w:tcW w:w="1418" w:type="dxa"/>
          </w:tcPr>
          <w:p w14:paraId="1451834D" w14:textId="0326F475" w:rsidR="002519A2" w:rsidRPr="001E189B" w:rsidRDefault="002519A2" w:rsidP="009B3B65">
            <w:pPr>
              <w:widowControl w:val="0"/>
              <w:jc w:val="center"/>
              <w:rPr>
                <w:color w:val="000000" w:themeColor="text1"/>
                <w:sz w:val="24"/>
                <w:szCs w:val="24"/>
              </w:rPr>
            </w:pPr>
            <w:r w:rsidRPr="001E189B">
              <w:rPr>
                <w:color w:val="000000" w:themeColor="text1"/>
                <w:sz w:val="24"/>
                <w:szCs w:val="24"/>
              </w:rPr>
              <w:t>2022</w:t>
            </w:r>
          </w:p>
        </w:tc>
      </w:tr>
      <w:tr w:rsidR="002519A2" w:rsidRPr="001E189B" w14:paraId="2E0C2D3A" w14:textId="77777777" w:rsidTr="001E189B">
        <w:tc>
          <w:tcPr>
            <w:tcW w:w="6663" w:type="dxa"/>
          </w:tcPr>
          <w:p w14:paraId="350F4592" w14:textId="77777777" w:rsidR="002519A2" w:rsidRPr="001E189B" w:rsidRDefault="002519A2" w:rsidP="009B3B65">
            <w:pPr>
              <w:widowControl w:val="0"/>
              <w:jc w:val="both"/>
              <w:rPr>
                <w:sz w:val="24"/>
                <w:szCs w:val="24"/>
              </w:rPr>
            </w:pPr>
            <w:r w:rsidRPr="001E189B">
              <w:rPr>
                <w:rFonts w:cs="Times New Roman"/>
                <w:sz w:val="24"/>
                <w:szCs w:val="24"/>
              </w:rPr>
              <w:t>Число библиотек, имеющих ПК и ноутбуки</w:t>
            </w:r>
          </w:p>
        </w:tc>
        <w:tc>
          <w:tcPr>
            <w:tcW w:w="1275" w:type="dxa"/>
          </w:tcPr>
          <w:p w14:paraId="3C0B6F93" w14:textId="150E6C11" w:rsidR="002519A2" w:rsidRPr="001E189B" w:rsidRDefault="002519A2" w:rsidP="009B3B65">
            <w:pPr>
              <w:widowControl w:val="0"/>
              <w:jc w:val="center"/>
              <w:rPr>
                <w:sz w:val="24"/>
                <w:szCs w:val="24"/>
              </w:rPr>
            </w:pPr>
            <w:r w:rsidRPr="001E189B">
              <w:rPr>
                <w:rFonts w:cs="Times New Roman"/>
                <w:sz w:val="24"/>
                <w:szCs w:val="24"/>
              </w:rPr>
              <w:t>23</w:t>
            </w:r>
          </w:p>
        </w:tc>
        <w:tc>
          <w:tcPr>
            <w:tcW w:w="1418" w:type="dxa"/>
          </w:tcPr>
          <w:p w14:paraId="25ECD193" w14:textId="0C50C9B2" w:rsidR="002519A2" w:rsidRPr="001E189B" w:rsidRDefault="00D92229" w:rsidP="009B3B65">
            <w:pPr>
              <w:widowControl w:val="0"/>
              <w:jc w:val="center"/>
              <w:rPr>
                <w:color w:val="000000" w:themeColor="text1"/>
                <w:sz w:val="24"/>
                <w:szCs w:val="24"/>
              </w:rPr>
            </w:pPr>
            <w:r w:rsidRPr="001E189B">
              <w:rPr>
                <w:color w:val="000000" w:themeColor="text1"/>
                <w:sz w:val="24"/>
                <w:szCs w:val="24"/>
              </w:rPr>
              <w:t>21</w:t>
            </w:r>
          </w:p>
        </w:tc>
      </w:tr>
      <w:tr w:rsidR="002519A2" w:rsidRPr="001E189B" w14:paraId="07A7CCF6" w14:textId="77777777" w:rsidTr="001E189B">
        <w:tc>
          <w:tcPr>
            <w:tcW w:w="6663" w:type="dxa"/>
          </w:tcPr>
          <w:p w14:paraId="242FCE68" w14:textId="77777777" w:rsidR="002519A2" w:rsidRPr="001E189B" w:rsidRDefault="002519A2" w:rsidP="009B3B65">
            <w:pPr>
              <w:widowControl w:val="0"/>
              <w:jc w:val="both"/>
              <w:rPr>
                <w:sz w:val="24"/>
                <w:szCs w:val="24"/>
              </w:rPr>
            </w:pPr>
            <w:r w:rsidRPr="001E189B">
              <w:rPr>
                <w:rFonts w:cs="Times New Roman"/>
                <w:sz w:val="24"/>
                <w:szCs w:val="24"/>
              </w:rPr>
              <w:t>Количество библиотек, имеющих выход в интернет</w:t>
            </w:r>
          </w:p>
        </w:tc>
        <w:tc>
          <w:tcPr>
            <w:tcW w:w="1275" w:type="dxa"/>
          </w:tcPr>
          <w:p w14:paraId="089C9CA7" w14:textId="65548D08" w:rsidR="002519A2" w:rsidRPr="001E189B" w:rsidRDefault="002519A2" w:rsidP="009B3B65">
            <w:pPr>
              <w:widowControl w:val="0"/>
              <w:jc w:val="center"/>
              <w:rPr>
                <w:sz w:val="24"/>
                <w:szCs w:val="24"/>
              </w:rPr>
            </w:pPr>
            <w:r w:rsidRPr="001E189B">
              <w:rPr>
                <w:rFonts w:cs="Times New Roman"/>
                <w:sz w:val="24"/>
                <w:szCs w:val="24"/>
              </w:rPr>
              <w:t>23</w:t>
            </w:r>
          </w:p>
        </w:tc>
        <w:tc>
          <w:tcPr>
            <w:tcW w:w="1418" w:type="dxa"/>
          </w:tcPr>
          <w:p w14:paraId="590E386F" w14:textId="77E0DCDA" w:rsidR="002519A2" w:rsidRPr="001E189B" w:rsidRDefault="003759C2" w:rsidP="009B3B65">
            <w:pPr>
              <w:widowControl w:val="0"/>
              <w:jc w:val="center"/>
              <w:rPr>
                <w:color w:val="000000" w:themeColor="text1"/>
                <w:sz w:val="24"/>
                <w:szCs w:val="24"/>
              </w:rPr>
            </w:pPr>
            <w:r w:rsidRPr="001E189B">
              <w:rPr>
                <w:color w:val="000000" w:themeColor="text1"/>
                <w:sz w:val="24"/>
                <w:szCs w:val="24"/>
              </w:rPr>
              <w:t>21</w:t>
            </w:r>
          </w:p>
        </w:tc>
      </w:tr>
      <w:tr w:rsidR="002519A2" w:rsidRPr="001E189B" w14:paraId="381FE9BD" w14:textId="77777777" w:rsidTr="001E189B">
        <w:tc>
          <w:tcPr>
            <w:tcW w:w="6663" w:type="dxa"/>
          </w:tcPr>
          <w:p w14:paraId="4B6EAC05" w14:textId="77777777" w:rsidR="002519A2" w:rsidRPr="001E189B" w:rsidRDefault="002519A2" w:rsidP="009B3B65">
            <w:pPr>
              <w:widowControl w:val="0"/>
              <w:jc w:val="both"/>
              <w:rPr>
                <w:sz w:val="24"/>
                <w:szCs w:val="24"/>
              </w:rPr>
            </w:pPr>
            <w:r w:rsidRPr="001E189B">
              <w:rPr>
                <w:rFonts w:cs="Times New Roman"/>
                <w:sz w:val="24"/>
                <w:szCs w:val="24"/>
              </w:rPr>
              <w:t>Количество библиотек, имеющих ПК для пользователей</w:t>
            </w:r>
          </w:p>
        </w:tc>
        <w:tc>
          <w:tcPr>
            <w:tcW w:w="1275" w:type="dxa"/>
          </w:tcPr>
          <w:p w14:paraId="5557C434" w14:textId="77B36955" w:rsidR="002519A2" w:rsidRPr="001E189B" w:rsidRDefault="002519A2" w:rsidP="009B3B65">
            <w:pPr>
              <w:widowControl w:val="0"/>
              <w:jc w:val="center"/>
              <w:rPr>
                <w:sz w:val="24"/>
                <w:szCs w:val="24"/>
              </w:rPr>
            </w:pPr>
            <w:r w:rsidRPr="001E189B">
              <w:rPr>
                <w:rFonts w:cs="Times New Roman"/>
                <w:sz w:val="24"/>
                <w:szCs w:val="24"/>
              </w:rPr>
              <w:t>23</w:t>
            </w:r>
          </w:p>
        </w:tc>
        <w:tc>
          <w:tcPr>
            <w:tcW w:w="1418" w:type="dxa"/>
          </w:tcPr>
          <w:p w14:paraId="6FCA0D90" w14:textId="77631DDC" w:rsidR="002519A2" w:rsidRPr="001E189B" w:rsidRDefault="008E15DA" w:rsidP="009B3B65">
            <w:pPr>
              <w:widowControl w:val="0"/>
              <w:jc w:val="center"/>
              <w:rPr>
                <w:color w:val="000000" w:themeColor="text1"/>
                <w:sz w:val="24"/>
                <w:szCs w:val="24"/>
              </w:rPr>
            </w:pPr>
            <w:r w:rsidRPr="001E189B">
              <w:rPr>
                <w:color w:val="000000" w:themeColor="text1"/>
                <w:sz w:val="24"/>
                <w:szCs w:val="24"/>
              </w:rPr>
              <w:t>21</w:t>
            </w:r>
          </w:p>
        </w:tc>
      </w:tr>
      <w:tr w:rsidR="002519A2" w:rsidRPr="001E189B" w14:paraId="08F043B6" w14:textId="77777777" w:rsidTr="001E189B">
        <w:tc>
          <w:tcPr>
            <w:tcW w:w="6663" w:type="dxa"/>
          </w:tcPr>
          <w:p w14:paraId="3B56D1B9" w14:textId="77777777" w:rsidR="002519A2" w:rsidRPr="001E189B" w:rsidRDefault="002519A2" w:rsidP="009B3B65">
            <w:pPr>
              <w:widowControl w:val="0"/>
              <w:jc w:val="both"/>
              <w:rPr>
                <w:sz w:val="24"/>
                <w:szCs w:val="24"/>
              </w:rPr>
            </w:pPr>
            <w:r w:rsidRPr="001E189B">
              <w:rPr>
                <w:rFonts w:cs="Times New Roman"/>
                <w:sz w:val="24"/>
                <w:szCs w:val="24"/>
              </w:rPr>
              <w:t xml:space="preserve">Число ПК и ноутбуков </w:t>
            </w:r>
          </w:p>
        </w:tc>
        <w:tc>
          <w:tcPr>
            <w:tcW w:w="1275" w:type="dxa"/>
          </w:tcPr>
          <w:p w14:paraId="0AA05AFD" w14:textId="38DCE4A1" w:rsidR="002519A2" w:rsidRPr="001E189B" w:rsidRDefault="002519A2" w:rsidP="009B3B65">
            <w:pPr>
              <w:widowControl w:val="0"/>
              <w:jc w:val="center"/>
              <w:rPr>
                <w:sz w:val="24"/>
                <w:szCs w:val="24"/>
              </w:rPr>
            </w:pPr>
            <w:r w:rsidRPr="001E189B">
              <w:rPr>
                <w:rFonts w:cs="Times New Roman"/>
                <w:sz w:val="24"/>
                <w:szCs w:val="24"/>
              </w:rPr>
              <w:t>96</w:t>
            </w:r>
          </w:p>
        </w:tc>
        <w:tc>
          <w:tcPr>
            <w:tcW w:w="1418" w:type="dxa"/>
          </w:tcPr>
          <w:p w14:paraId="0CB88CCA" w14:textId="744AECDC" w:rsidR="002519A2" w:rsidRPr="001E189B" w:rsidRDefault="00E06E61" w:rsidP="009B3B65">
            <w:pPr>
              <w:widowControl w:val="0"/>
              <w:jc w:val="center"/>
              <w:rPr>
                <w:color w:val="000000" w:themeColor="text1"/>
                <w:sz w:val="24"/>
                <w:szCs w:val="24"/>
              </w:rPr>
            </w:pPr>
            <w:r w:rsidRPr="001E189B">
              <w:rPr>
                <w:color w:val="000000" w:themeColor="text1"/>
                <w:sz w:val="24"/>
                <w:szCs w:val="24"/>
              </w:rPr>
              <w:t>96</w:t>
            </w:r>
          </w:p>
        </w:tc>
      </w:tr>
      <w:tr w:rsidR="002519A2" w:rsidRPr="001E189B" w14:paraId="23E4E3AD" w14:textId="77777777" w:rsidTr="001E189B">
        <w:tc>
          <w:tcPr>
            <w:tcW w:w="6663" w:type="dxa"/>
          </w:tcPr>
          <w:p w14:paraId="04625E4F" w14:textId="77777777" w:rsidR="002519A2" w:rsidRPr="001E189B" w:rsidRDefault="002519A2" w:rsidP="009B3B65">
            <w:pPr>
              <w:widowControl w:val="0"/>
              <w:jc w:val="both"/>
              <w:rPr>
                <w:sz w:val="24"/>
                <w:szCs w:val="24"/>
              </w:rPr>
            </w:pPr>
            <w:r w:rsidRPr="001E189B">
              <w:rPr>
                <w:rFonts w:cs="Times New Roman"/>
                <w:sz w:val="24"/>
                <w:szCs w:val="24"/>
              </w:rPr>
              <w:t>Кол-во ПК и ноутбуков с интернет-соединением</w:t>
            </w:r>
          </w:p>
        </w:tc>
        <w:tc>
          <w:tcPr>
            <w:tcW w:w="1275" w:type="dxa"/>
          </w:tcPr>
          <w:p w14:paraId="62AEFD68" w14:textId="0D3BCCFB" w:rsidR="002519A2" w:rsidRPr="001E189B" w:rsidRDefault="002519A2" w:rsidP="009B3B65">
            <w:pPr>
              <w:widowControl w:val="0"/>
              <w:jc w:val="center"/>
              <w:rPr>
                <w:sz w:val="24"/>
                <w:szCs w:val="24"/>
              </w:rPr>
            </w:pPr>
            <w:r w:rsidRPr="001E189B">
              <w:rPr>
                <w:rFonts w:cs="Times New Roman"/>
                <w:sz w:val="24"/>
                <w:szCs w:val="24"/>
              </w:rPr>
              <w:t>81</w:t>
            </w:r>
          </w:p>
        </w:tc>
        <w:tc>
          <w:tcPr>
            <w:tcW w:w="1418" w:type="dxa"/>
          </w:tcPr>
          <w:p w14:paraId="4CC8B139" w14:textId="00E33E88" w:rsidR="002519A2" w:rsidRPr="001E189B" w:rsidRDefault="00E06E61" w:rsidP="009B3B65">
            <w:pPr>
              <w:widowControl w:val="0"/>
              <w:jc w:val="center"/>
              <w:rPr>
                <w:color w:val="000000" w:themeColor="text1"/>
                <w:sz w:val="24"/>
                <w:szCs w:val="24"/>
              </w:rPr>
            </w:pPr>
            <w:r w:rsidRPr="001E189B">
              <w:rPr>
                <w:color w:val="000000" w:themeColor="text1"/>
                <w:sz w:val="24"/>
                <w:szCs w:val="24"/>
              </w:rPr>
              <w:t>81</w:t>
            </w:r>
          </w:p>
        </w:tc>
      </w:tr>
      <w:tr w:rsidR="002519A2" w:rsidRPr="001E189B" w14:paraId="59144ECD" w14:textId="77777777" w:rsidTr="001E189B">
        <w:tc>
          <w:tcPr>
            <w:tcW w:w="6663" w:type="dxa"/>
          </w:tcPr>
          <w:p w14:paraId="1EFF3752" w14:textId="77777777" w:rsidR="002519A2" w:rsidRPr="001E189B" w:rsidRDefault="002519A2" w:rsidP="009B3B65">
            <w:pPr>
              <w:widowControl w:val="0"/>
              <w:jc w:val="both"/>
              <w:rPr>
                <w:sz w:val="24"/>
                <w:szCs w:val="24"/>
              </w:rPr>
            </w:pPr>
            <w:r w:rsidRPr="001E189B">
              <w:rPr>
                <w:rFonts w:cs="Times New Roman"/>
                <w:sz w:val="24"/>
                <w:szCs w:val="24"/>
              </w:rPr>
              <w:t>АРМ для людей с ограниченными возможностями здоровья</w:t>
            </w:r>
          </w:p>
        </w:tc>
        <w:tc>
          <w:tcPr>
            <w:tcW w:w="1275" w:type="dxa"/>
          </w:tcPr>
          <w:p w14:paraId="2036EE5C" w14:textId="4A338084" w:rsidR="002519A2" w:rsidRPr="001E189B" w:rsidRDefault="002519A2" w:rsidP="009B3B65">
            <w:pPr>
              <w:widowControl w:val="0"/>
              <w:jc w:val="center"/>
              <w:rPr>
                <w:sz w:val="24"/>
                <w:szCs w:val="24"/>
              </w:rPr>
            </w:pPr>
            <w:r w:rsidRPr="001E189B">
              <w:rPr>
                <w:rFonts w:cs="Times New Roman"/>
                <w:sz w:val="24"/>
                <w:szCs w:val="24"/>
              </w:rPr>
              <w:t>0</w:t>
            </w:r>
          </w:p>
        </w:tc>
        <w:tc>
          <w:tcPr>
            <w:tcW w:w="1418" w:type="dxa"/>
          </w:tcPr>
          <w:p w14:paraId="3FFA059A" w14:textId="28E2938A" w:rsidR="002519A2" w:rsidRPr="001E189B" w:rsidRDefault="00E06E61" w:rsidP="009B3B65">
            <w:pPr>
              <w:widowControl w:val="0"/>
              <w:jc w:val="center"/>
              <w:rPr>
                <w:color w:val="000000" w:themeColor="text1"/>
                <w:sz w:val="24"/>
                <w:szCs w:val="24"/>
              </w:rPr>
            </w:pPr>
            <w:r w:rsidRPr="001E189B">
              <w:rPr>
                <w:color w:val="000000" w:themeColor="text1"/>
                <w:sz w:val="24"/>
                <w:szCs w:val="24"/>
              </w:rPr>
              <w:t>0</w:t>
            </w:r>
          </w:p>
        </w:tc>
      </w:tr>
      <w:tr w:rsidR="002519A2" w:rsidRPr="001E189B" w14:paraId="48073253" w14:textId="77777777" w:rsidTr="001E189B">
        <w:tc>
          <w:tcPr>
            <w:tcW w:w="6663" w:type="dxa"/>
          </w:tcPr>
          <w:p w14:paraId="7B1FF918" w14:textId="7B4CFDEE" w:rsidR="002519A2" w:rsidRPr="001E189B" w:rsidRDefault="00E06E61" w:rsidP="009B3B65">
            <w:pPr>
              <w:widowControl w:val="0"/>
              <w:jc w:val="both"/>
              <w:rPr>
                <w:rFonts w:cs="Times New Roman"/>
                <w:sz w:val="24"/>
                <w:szCs w:val="24"/>
              </w:rPr>
            </w:pPr>
            <w:r w:rsidRPr="001E189B">
              <w:rPr>
                <w:rFonts w:cs="Times New Roman"/>
                <w:sz w:val="24"/>
                <w:szCs w:val="24"/>
              </w:rPr>
              <w:t>Интерактивное</w:t>
            </w:r>
            <w:r w:rsidR="002519A2" w:rsidRPr="001E189B">
              <w:rPr>
                <w:rFonts w:cs="Times New Roman"/>
                <w:sz w:val="24"/>
                <w:szCs w:val="24"/>
              </w:rPr>
              <w:t xml:space="preserve"> оборудование для людей с ограниченными возможностями здоровья</w:t>
            </w:r>
          </w:p>
        </w:tc>
        <w:tc>
          <w:tcPr>
            <w:tcW w:w="1275" w:type="dxa"/>
          </w:tcPr>
          <w:p w14:paraId="522BF841" w14:textId="34D61ECC" w:rsidR="002519A2" w:rsidRPr="001E189B" w:rsidRDefault="002519A2" w:rsidP="009B3B65">
            <w:pPr>
              <w:widowControl w:val="0"/>
              <w:jc w:val="center"/>
              <w:rPr>
                <w:sz w:val="24"/>
                <w:szCs w:val="24"/>
              </w:rPr>
            </w:pPr>
            <w:r w:rsidRPr="001E189B">
              <w:rPr>
                <w:rFonts w:cs="Times New Roman"/>
                <w:sz w:val="24"/>
                <w:szCs w:val="24"/>
              </w:rPr>
              <w:t>1</w:t>
            </w:r>
          </w:p>
        </w:tc>
        <w:tc>
          <w:tcPr>
            <w:tcW w:w="1418" w:type="dxa"/>
          </w:tcPr>
          <w:p w14:paraId="14A3F9C5" w14:textId="53B68A85" w:rsidR="002519A2" w:rsidRPr="001E189B" w:rsidRDefault="00E06E61" w:rsidP="009B3B65">
            <w:pPr>
              <w:widowControl w:val="0"/>
              <w:jc w:val="center"/>
              <w:rPr>
                <w:color w:val="000000" w:themeColor="text1"/>
                <w:sz w:val="24"/>
                <w:szCs w:val="24"/>
              </w:rPr>
            </w:pPr>
            <w:r w:rsidRPr="001E189B">
              <w:rPr>
                <w:color w:val="000000" w:themeColor="text1"/>
                <w:sz w:val="24"/>
                <w:szCs w:val="24"/>
              </w:rPr>
              <w:t>1</w:t>
            </w:r>
          </w:p>
        </w:tc>
      </w:tr>
      <w:tr w:rsidR="002519A2" w:rsidRPr="001E189B" w14:paraId="095B60F7" w14:textId="77777777" w:rsidTr="001E189B">
        <w:tc>
          <w:tcPr>
            <w:tcW w:w="6663" w:type="dxa"/>
          </w:tcPr>
          <w:p w14:paraId="57226E98" w14:textId="77777777" w:rsidR="002519A2" w:rsidRPr="001E189B" w:rsidRDefault="002519A2" w:rsidP="009B3B65">
            <w:pPr>
              <w:widowControl w:val="0"/>
              <w:jc w:val="both"/>
              <w:rPr>
                <w:sz w:val="24"/>
                <w:szCs w:val="24"/>
              </w:rPr>
            </w:pPr>
            <w:r w:rsidRPr="001E189B">
              <w:rPr>
                <w:rFonts w:cs="Times New Roman"/>
                <w:sz w:val="24"/>
                <w:szCs w:val="24"/>
              </w:rPr>
              <w:t>Число множительной копировальной техники</w:t>
            </w:r>
          </w:p>
        </w:tc>
        <w:tc>
          <w:tcPr>
            <w:tcW w:w="1275" w:type="dxa"/>
          </w:tcPr>
          <w:p w14:paraId="4F66464B" w14:textId="15683F98" w:rsidR="002519A2" w:rsidRPr="001E189B" w:rsidRDefault="002519A2" w:rsidP="009B3B65">
            <w:pPr>
              <w:widowControl w:val="0"/>
              <w:jc w:val="center"/>
              <w:rPr>
                <w:sz w:val="24"/>
                <w:szCs w:val="24"/>
              </w:rPr>
            </w:pPr>
            <w:r w:rsidRPr="001E189B">
              <w:rPr>
                <w:rFonts w:cs="Times New Roman"/>
                <w:sz w:val="24"/>
                <w:szCs w:val="24"/>
              </w:rPr>
              <w:t>71</w:t>
            </w:r>
          </w:p>
        </w:tc>
        <w:tc>
          <w:tcPr>
            <w:tcW w:w="1418" w:type="dxa"/>
          </w:tcPr>
          <w:p w14:paraId="5EF9B241" w14:textId="4B7D688F" w:rsidR="002519A2" w:rsidRPr="001E189B" w:rsidRDefault="00E06E61" w:rsidP="009B3B65">
            <w:pPr>
              <w:widowControl w:val="0"/>
              <w:jc w:val="center"/>
              <w:rPr>
                <w:color w:val="000000" w:themeColor="text1"/>
                <w:sz w:val="24"/>
                <w:szCs w:val="24"/>
              </w:rPr>
            </w:pPr>
            <w:r w:rsidRPr="001E189B">
              <w:rPr>
                <w:color w:val="000000" w:themeColor="text1"/>
                <w:sz w:val="24"/>
                <w:szCs w:val="24"/>
              </w:rPr>
              <w:t>71</w:t>
            </w:r>
          </w:p>
        </w:tc>
      </w:tr>
      <w:tr w:rsidR="002519A2" w:rsidRPr="001E189B" w14:paraId="322670C8" w14:textId="77777777" w:rsidTr="001E189B">
        <w:tc>
          <w:tcPr>
            <w:tcW w:w="6663" w:type="dxa"/>
          </w:tcPr>
          <w:p w14:paraId="11A3A080" w14:textId="77777777" w:rsidR="002519A2" w:rsidRPr="001E189B" w:rsidRDefault="002519A2" w:rsidP="009B3B65">
            <w:pPr>
              <w:widowControl w:val="0"/>
              <w:jc w:val="both"/>
              <w:rPr>
                <w:rFonts w:cs="Times New Roman"/>
                <w:sz w:val="24"/>
                <w:szCs w:val="24"/>
              </w:rPr>
            </w:pPr>
            <w:r w:rsidRPr="001E189B">
              <w:rPr>
                <w:rFonts w:cs="Times New Roman"/>
                <w:sz w:val="24"/>
                <w:szCs w:val="24"/>
              </w:rPr>
              <w:t>Число техники для оцифровки фонда</w:t>
            </w:r>
          </w:p>
        </w:tc>
        <w:tc>
          <w:tcPr>
            <w:tcW w:w="1275" w:type="dxa"/>
          </w:tcPr>
          <w:p w14:paraId="1C71496C" w14:textId="5B5C68A2" w:rsidR="002519A2" w:rsidRPr="001E189B" w:rsidRDefault="002519A2" w:rsidP="009B3B65">
            <w:pPr>
              <w:widowControl w:val="0"/>
              <w:jc w:val="center"/>
              <w:rPr>
                <w:sz w:val="24"/>
                <w:szCs w:val="24"/>
              </w:rPr>
            </w:pPr>
            <w:r w:rsidRPr="001E189B">
              <w:rPr>
                <w:rFonts w:cs="Times New Roman"/>
                <w:sz w:val="24"/>
                <w:szCs w:val="24"/>
              </w:rPr>
              <w:t>2</w:t>
            </w:r>
          </w:p>
        </w:tc>
        <w:tc>
          <w:tcPr>
            <w:tcW w:w="1418" w:type="dxa"/>
          </w:tcPr>
          <w:p w14:paraId="4D510DE4" w14:textId="4DF76954" w:rsidR="002519A2" w:rsidRPr="001E189B" w:rsidRDefault="00E06E61" w:rsidP="009B3B65">
            <w:pPr>
              <w:widowControl w:val="0"/>
              <w:jc w:val="center"/>
              <w:rPr>
                <w:color w:val="000000" w:themeColor="text1"/>
                <w:sz w:val="24"/>
                <w:szCs w:val="24"/>
              </w:rPr>
            </w:pPr>
            <w:r w:rsidRPr="001E189B">
              <w:rPr>
                <w:color w:val="000000" w:themeColor="text1"/>
                <w:sz w:val="24"/>
                <w:szCs w:val="24"/>
              </w:rPr>
              <w:t>2</w:t>
            </w:r>
          </w:p>
        </w:tc>
      </w:tr>
    </w:tbl>
    <w:p w14:paraId="1176725C" w14:textId="3B69DDAF" w:rsidR="002519A2" w:rsidRPr="00105BE3" w:rsidRDefault="002519A2" w:rsidP="00105BE3">
      <w:pPr>
        <w:pStyle w:val="a4"/>
        <w:widowControl w:val="0"/>
        <w:numPr>
          <w:ilvl w:val="0"/>
          <w:numId w:val="9"/>
        </w:numPr>
        <w:spacing w:after="0" w:line="360" w:lineRule="auto"/>
        <w:ind w:left="703" w:hanging="703"/>
        <w:jc w:val="center"/>
        <w:rPr>
          <w:rFonts w:eastAsia="Calibri" w:cs="Times New Roman"/>
          <w:szCs w:val="28"/>
        </w:rPr>
      </w:pPr>
      <w:r w:rsidRPr="00105BE3">
        <w:rPr>
          <w:rFonts w:eastAsia="Calibri" w:cs="Times New Roman"/>
          <w:szCs w:val="28"/>
        </w:rPr>
        <w:t xml:space="preserve">Потребность в обновлении компьютерной технике, оргтехнике и </w:t>
      </w:r>
      <w:r w:rsidRPr="00105BE3">
        <w:rPr>
          <w:rFonts w:eastAsia="Calibri" w:cs="Times New Roman"/>
          <w:szCs w:val="28"/>
        </w:rPr>
        <w:lastRenderedPageBreak/>
        <w:t>интерактивном оборудовании:</w:t>
      </w:r>
    </w:p>
    <w:p w14:paraId="080DED1F" w14:textId="77777777" w:rsidR="002519A2" w:rsidRPr="00032976" w:rsidRDefault="002519A2" w:rsidP="00105BE3">
      <w:pPr>
        <w:widowControl w:val="0"/>
        <w:spacing w:after="0" w:line="360" w:lineRule="auto"/>
        <w:ind w:firstLine="709"/>
        <w:jc w:val="both"/>
        <w:rPr>
          <w:rFonts w:eastAsia="Calibri" w:cs="Times New Roman"/>
          <w:szCs w:val="28"/>
        </w:rPr>
      </w:pPr>
      <w:r w:rsidRPr="00032976">
        <w:rPr>
          <w:rFonts w:eastAsia="Calibri" w:cs="Times New Roman"/>
          <w:szCs w:val="28"/>
        </w:rPr>
        <w:t xml:space="preserve">В МКУ «ЦБС» компьютерный парк </w:t>
      </w:r>
      <w:proofErr w:type="gramStart"/>
      <w:r w:rsidRPr="00032976">
        <w:rPr>
          <w:rFonts w:eastAsia="Calibri" w:cs="Times New Roman"/>
          <w:szCs w:val="28"/>
        </w:rPr>
        <w:t>на конец</w:t>
      </w:r>
      <w:proofErr w:type="gramEnd"/>
      <w:r w:rsidRPr="00032976">
        <w:rPr>
          <w:rFonts w:eastAsia="Calibri" w:cs="Times New Roman"/>
          <w:szCs w:val="28"/>
        </w:rPr>
        <w:t xml:space="preserve"> 2022 г. не претерпел значительных изменений. В библиотечной системе остро не хватает современного компьютерного оснащения. В библиотеках-филиалах стоят компьютеры, работающие без ремонта и </w:t>
      </w:r>
      <w:proofErr w:type="gramStart"/>
      <w:r w:rsidRPr="00032976">
        <w:rPr>
          <w:rFonts w:eastAsia="Calibri" w:cs="Times New Roman"/>
          <w:szCs w:val="28"/>
        </w:rPr>
        <w:t>замены</w:t>
      </w:r>
      <w:proofErr w:type="gramEnd"/>
      <w:r w:rsidRPr="00032976">
        <w:rPr>
          <w:rFonts w:eastAsia="Calibri" w:cs="Times New Roman"/>
          <w:szCs w:val="28"/>
        </w:rPr>
        <w:t xml:space="preserve"> комплектующих с 2011 г., есть единицы техники, работающие с 2007 г. </w:t>
      </w:r>
    </w:p>
    <w:p w14:paraId="194E6C7F" w14:textId="77777777" w:rsidR="002519A2" w:rsidRPr="00032976" w:rsidRDefault="002519A2" w:rsidP="00105BE3">
      <w:pPr>
        <w:widowControl w:val="0"/>
        <w:spacing w:line="360" w:lineRule="auto"/>
        <w:ind w:firstLine="709"/>
        <w:jc w:val="both"/>
        <w:rPr>
          <w:rFonts w:eastAsia="Calibri" w:cs="Times New Roman"/>
          <w:szCs w:val="28"/>
        </w:rPr>
      </w:pPr>
      <w:r w:rsidRPr="00032976">
        <w:rPr>
          <w:rFonts w:eastAsia="Calibri" w:cs="Times New Roman"/>
          <w:szCs w:val="28"/>
        </w:rPr>
        <w:t xml:space="preserve">На данный момент в библиотечной системе числится 96 единиц </w:t>
      </w:r>
      <w:proofErr w:type="gramStart"/>
      <w:r w:rsidRPr="00032976">
        <w:rPr>
          <w:rFonts w:eastAsia="Calibri" w:cs="Times New Roman"/>
          <w:szCs w:val="28"/>
        </w:rPr>
        <w:t>техники</w:t>
      </w:r>
      <w:proofErr w:type="gramEnd"/>
      <w:r w:rsidRPr="00032976">
        <w:rPr>
          <w:rFonts w:eastAsia="Calibri" w:cs="Times New Roman"/>
          <w:szCs w:val="28"/>
        </w:rPr>
        <w:t xml:space="preserve"> из которых 90% - это компьютеры и ноутбуки, работающие на процессоре </w:t>
      </w:r>
      <w:r w:rsidRPr="00032976">
        <w:rPr>
          <w:rFonts w:eastAsia="Calibri" w:cs="Times New Roman"/>
          <w:szCs w:val="28"/>
          <w:lang w:val="en-US"/>
        </w:rPr>
        <w:t>Intel</w:t>
      </w:r>
      <w:r w:rsidRPr="00032976">
        <w:rPr>
          <w:rFonts w:eastAsia="Calibri" w:cs="Times New Roman"/>
          <w:szCs w:val="28"/>
        </w:rPr>
        <w:t xml:space="preserve"> </w:t>
      </w:r>
      <w:r w:rsidRPr="00032976">
        <w:rPr>
          <w:rFonts w:eastAsia="Calibri" w:cs="Times New Roman"/>
          <w:szCs w:val="28"/>
          <w:lang w:val="en-US"/>
        </w:rPr>
        <w:t>Pentium</w:t>
      </w:r>
      <w:r w:rsidRPr="00032976">
        <w:rPr>
          <w:rFonts w:eastAsia="Calibri" w:cs="Times New Roman"/>
          <w:szCs w:val="28"/>
        </w:rPr>
        <w:t xml:space="preserve"> 4 и </w:t>
      </w:r>
      <w:r w:rsidRPr="00032976">
        <w:rPr>
          <w:rFonts w:eastAsia="Calibri" w:cs="Times New Roman"/>
          <w:szCs w:val="28"/>
          <w:lang w:val="en-US"/>
        </w:rPr>
        <w:t>Intel</w:t>
      </w:r>
      <w:r w:rsidRPr="00032976">
        <w:rPr>
          <w:rFonts w:eastAsia="Calibri" w:cs="Times New Roman"/>
          <w:szCs w:val="28"/>
        </w:rPr>
        <w:t xml:space="preserve"> </w:t>
      </w:r>
      <w:r w:rsidRPr="00032976">
        <w:rPr>
          <w:rFonts w:eastAsia="Calibri" w:cs="Times New Roman"/>
          <w:szCs w:val="28"/>
          <w:lang w:val="en-US"/>
        </w:rPr>
        <w:t>core</w:t>
      </w:r>
      <w:r w:rsidRPr="00032976">
        <w:rPr>
          <w:rFonts w:eastAsia="Calibri" w:cs="Times New Roman"/>
          <w:szCs w:val="28"/>
        </w:rPr>
        <w:t xml:space="preserve"> 2 </w:t>
      </w:r>
      <w:r w:rsidRPr="00032976">
        <w:rPr>
          <w:rFonts w:eastAsia="Calibri" w:cs="Times New Roman"/>
          <w:szCs w:val="28"/>
          <w:lang w:val="en-US"/>
        </w:rPr>
        <w:t>duo</w:t>
      </w:r>
      <w:r w:rsidRPr="00032976">
        <w:rPr>
          <w:rFonts w:eastAsia="Calibri" w:cs="Times New Roman"/>
          <w:szCs w:val="28"/>
        </w:rPr>
        <w:t xml:space="preserve">. Данные процессоры устарели и не могут выдавать необходимую производительность для поставленных задач: </w:t>
      </w:r>
    </w:p>
    <w:p w14:paraId="70A4FA62" w14:textId="77777777" w:rsidR="002519A2" w:rsidRPr="00032976" w:rsidRDefault="002519A2" w:rsidP="009B3B65">
      <w:pPr>
        <w:widowControl w:val="0"/>
        <w:numPr>
          <w:ilvl w:val="0"/>
          <w:numId w:val="28"/>
        </w:numPr>
        <w:spacing w:line="360" w:lineRule="auto"/>
        <w:contextualSpacing/>
        <w:jc w:val="both"/>
        <w:rPr>
          <w:rFonts w:eastAsia="Calibri" w:cs="Times New Roman"/>
          <w:szCs w:val="28"/>
        </w:rPr>
      </w:pPr>
      <w:r w:rsidRPr="00032976">
        <w:rPr>
          <w:rFonts w:eastAsia="Calibri" w:cs="Times New Roman"/>
          <w:szCs w:val="28"/>
        </w:rPr>
        <w:t>Работа с актуальными операционными системами;</w:t>
      </w:r>
    </w:p>
    <w:p w14:paraId="04266EED" w14:textId="77777777" w:rsidR="002519A2" w:rsidRPr="00032976" w:rsidRDefault="002519A2" w:rsidP="009B3B65">
      <w:pPr>
        <w:widowControl w:val="0"/>
        <w:numPr>
          <w:ilvl w:val="0"/>
          <w:numId w:val="28"/>
        </w:numPr>
        <w:spacing w:line="360" w:lineRule="auto"/>
        <w:contextualSpacing/>
        <w:jc w:val="both"/>
        <w:rPr>
          <w:rFonts w:eastAsia="Calibri" w:cs="Times New Roman"/>
          <w:szCs w:val="28"/>
        </w:rPr>
      </w:pPr>
      <w:r w:rsidRPr="00032976">
        <w:rPr>
          <w:rFonts w:eastAsia="Calibri" w:cs="Times New Roman"/>
          <w:szCs w:val="28"/>
        </w:rPr>
        <w:t>Работа с актуальными версиями программного обеспечения (офисные программы, прикладные программы);</w:t>
      </w:r>
    </w:p>
    <w:p w14:paraId="517A2E2C" w14:textId="77777777" w:rsidR="002519A2" w:rsidRPr="00032976" w:rsidRDefault="002519A2" w:rsidP="009B3B65">
      <w:pPr>
        <w:widowControl w:val="0"/>
        <w:numPr>
          <w:ilvl w:val="0"/>
          <w:numId w:val="28"/>
        </w:numPr>
        <w:spacing w:line="360" w:lineRule="auto"/>
        <w:contextualSpacing/>
        <w:jc w:val="both"/>
        <w:rPr>
          <w:rFonts w:eastAsia="Calibri" w:cs="Times New Roman"/>
          <w:szCs w:val="28"/>
        </w:rPr>
      </w:pPr>
      <w:r w:rsidRPr="00032976">
        <w:rPr>
          <w:rFonts w:eastAsia="Calibri" w:cs="Times New Roman"/>
          <w:szCs w:val="28"/>
        </w:rPr>
        <w:t>Как следствие, взаимодействие с новым оборудованием (принтеры, сканеры, МФУ, проекторы и пр.)</w:t>
      </w:r>
    </w:p>
    <w:p w14:paraId="574A310A" w14:textId="015BEE32" w:rsidR="002519A2" w:rsidRPr="00032976" w:rsidRDefault="002519A2" w:rsidP="009B3B65">
      <w:pPr>
        <w:widowControl w:val="0"/>
        <w:spacing w:after="0" w:line="360" w:lineRule="auto"/>
        <w:ind w:firstLine="708"/>
        <w:jc w:val="both"/>
        <w:rPr>
          <w:rFonts w:eastAsia="Calibri" w:cs="Times New Roman"/>
          <w:szCs w:val="28"/>
        </w:rPr>
      </w:pPr>
      <w:r w:rsidRPr="00032976">
        <w:rPr>
          <w:rFonts w:eastAsia="Calibri" w:cs="Times New Roman"/>
          <w:szCs w:val="28"/>
        </w:rPr>
        <w:t>За последние 5 лет технически существенно обновился филиал №</w:t>
      </w:r>
      <w:r w:rsidR="00B43247">
        <w:rPr>
          <w:rFonts w:eastAsia="Calibri" w:cs="Times New Roman"/>
          <w:szCs w:val="28"/>
        </w:rPr>
        <w:t xml:space="preserve"> </w:t>
      </w:r>
      <w:r w:rsidRPr="00032976">
        <w:rPr>
          <w:rFonts w:eastAsia="Calibri" w:cs="Times New Roman"/>
          <w:szCs w:val="28"/>
        </w:rPr>
        <w:t>6, в котором были приобретены и компьютеры, и оргтехника, и интерактивное оборудование для работы сотрудников. И только лишь некоторые филиалы за этот срок смогли приобрести ноутбук или системный блок:</w:t>
      </w:r>
    </w:p>
    <w:p w14:paraId="54482B6B" w14:textId="6072EE96" w:rsidR="002519A2" w:rsidRPr="00032976" w:rsidRDefault="002519A2" w:rsidP="009B3B65">
      <w:pPr>
        <w:widowControl w:val="0"/>
        <w:spacing w:after="0" w:line="360" w:lineRule="auto"/>
        <w:ind w:firstLine="709"/>
        <w:jc w:val="both"/>
        <w:rPr>
          <w:rFonts w:eastAsia="Calibri" w:cs="Times New Roman"/>
          <w:szCs w:val="28"/>
        </w:rPr>
      </w:pPr>
      <w:r w:rsidRPr="00032976">
        <w:rPr>
          <w:rFonts w:eastAsia="Calibri" w:cs="Times New Roman"/>
          <w:szCs w:val="28"/>
        </w:rPr>
        <w:t>- филиал №</w:t>
      </w:r>
      <w:r w:rsidR="00B43247">
        <w:rPr>
          <w:rFonts w:eastAsia="Calibri" w:cs="Times New Roman"/>
          <w:szCs w:val="28"/>
        </w:rPr>
        <w:t xml:space="preserve"> </w:t>
      </w:r>
      <w:r w:rsidRPr="00032976">
        <w:rPr>
          <w:rFonts w:eastAsia="Calibri" w:cs="Times New Roman"/>
          <w:szCs w:val="28"/>
        </w:rPr>
        <w:t>1 в 2018 г. приобрели новый ноутбук на выделенные депутатские средства;</w:t>
      </w:r>
    </w:p>
    <w:p w14:paraId="6FB67917" w14:textId="3437EC46" w:rsidR="002519A2" w:rsidRPr="00032976" w:rsidRDefault="002519A2" w:rsidP="009B3B65">
      <w:pPr>
        <w:widowControl w:val="0"/>
        <w:spacing w:after="0" w:line="360" w:lineRule="auto"/>
        <w:ind w:firstLine="709"/>
        <w:jc w:val="both"/>
        <w:rPr>
          <w:rFonts w:eastAsia="Calibri" w:cs="Times New Roman"/>
          <w:szCs w:val="28"/>
        </w:rPr>
      </w:pPr>
      <w:r w:rsidRPr="00032976">
        <w:rPr>
          <w:rFonts w:eastAsia="Calibri" w:cs="Times New Roman"/>
          <w:szCs w:val="28"/>
        </w:rPr>
        <w:t>- филиал №</w:t>
      </w:r>
      <w:r w:rsidR="00B43247">
        <w:rPr>
          <w:rFonts w:eastAsia="Calibri" w:cs="Times New Roman"/>
          <w:szCs w:val="28"/>
        </w:rPr>
        <w:t xml:space="preserve"> </w:t>
      </w:r>
      <w:r w:rsidRPr="00032976">
        <w:rPr>
          <w:rFonts w:eastAsia="Calibri" w:cs="Times New Roman"/>
          <w:szCs w:val="28"/>
        </w:rPr>
        <w:t>3 в 2022 г. приобрели новый ноутбук на выделенные депутатские средства;</w:t>
      </w:r>
    </w:p>
    <w:p w14:paraId="465063A9" w14:textId="607015F7" w:rsidR="002519A2" w:rsidRPr="00032976" w:rsidRDefault="002519A2" w:rsidP="009B3B65">
      <w:pPr>
        <w:widowControl w:val="0"/>
        <w:spacing w:after="0" w:line="360" w:lineRule="auto"/>
        <w:ind w:firstLine="709"/>
        <w:jc w:val="both"/>
        <w:rPr>
          <w:rFonts w:eastAsia="Calibri" w:cs="Times New Roman"/>
          <w:szCs w:val="28"/>
        </w:rPr>
      </w:pPr>
      <w:r w:rsidRPr="00032976">
        <w:rPr>
          <w:rFonts w:eastAsia="Calibri" w:cs="Times New Roman"/>
          <w:szCs w:val="28"/>
        </w:rPr>
        <w:t>- филиал №</w:t>
      </w:r>
      <w:r w:rsidR="00B43247">
        <w:rPr>
          <w:rFonts w:eastAsia="Calibri" w:cs="Times New Roman"/>
          <w:szCs w:val="28"/>
        </w:rPr>
        <w:t xml:space="preserve"> </w:t>
      </w:r>
      <w:r w:rsidRPr="00032976">
        <w:rPr>
          <w:rFonts w:eastAsia="Calibri" w:cs="Times New Roman"/>
          <w:szCs w:val="28"/>
        </w:rPr>
        <w:t>9 приобрели новый ноутбук и системный блок в 2021 г., выиграв грант.</w:t>
      </w:r>
    </w:p>
    <w:p w14:paraId="0FD0CCB6" w14:textId="5C05CB3F" w:rsidR="002519A2" w:rsidRPr="00032976" w:rsidRDefault="002519A2" w:rsidP="009B3B65">
      <w:pPr>
        <w:widowControl w:val="0"/>
        <w:spacing w:after="0" w:line="360" w:lineRule="auto"/>
        <w:ind w:firstLine="709"/>
        <w:jc w:val="both"/>
        <w:rPr>
          <w:rFonts w:eastAsia="Calibri" w:cs="Times New Roman"/>
          <w:szCs w:val="28"/>
        </w:rPr>
      </w:pPr>
      <w:r w:rsidRPr="00032976">
        <w:rPr>
          <w:rFonts w:eastAsia="Calibri" w:cs="Times New Roman"/>
          <w:szCs w:val="28"/>
        </w:rPr>
        <w:t>- филиал №</w:t>
      </w:r>
      <w:r w:rsidR="00B43247">
        <w:rPr>
          <w:rFonts w:eastAsia="Calibri" w:cs="Times New Roman"/>
          <w:szCs w:val="28"/>
        </w:rPr>
        <w:t xml:space="preserve"> </w:t>
      </w:r>
      <w:r w:rsidRPr="00032976">
        <w:rPr>
          <w:rFonts w:eastAsia="Calibri" w:cs="Times New Roman"/>
          <w:szCs w:val="28"/>
        </w:rPr>
        <w:t>14 в 2020 г. приобрел ноутбук на в</w:t>
      </w:r>
      <w:r w:rsidR="00B43247">
        <w:rPr>
          <w:rFonts w:eastAsia="Calibri" w:cs="Times New Roman"/>
          <w:szCs w:val="28"/>
        </w:rPr>
        <w:t>ыделенные депутатские средства.</w:t>
      </w:r>
    </w:p>
    <w:p w14:paraId="584A18BD" w14:textId="77777777" w:rsidR="002519A2" w:rsidRPr="00032976" w:rsidRDefault="002519A2" w:rsidP="009B3B65">
      <w:pPr>
        <w:widowControl w:val="0"/>
        <w:spacing w:line="360" w:lineRule="auto"/>
        <w:ind w:firstLine="709"/>
        <w:jc w:val="both"/>
        <w:rPr>
          <w:rFonts w:eastAsia="Calibri" w:cs="Times New Roman"/>
          <w:szCs w:val="28"/>
        </w:rPr>
      </w:pPr>
      <w:r w:rsidRPr="00032976">
        <w:rPr>
          <w:rFonts w:eastAsia="Calibri" w:cs="Times New Roman"/>
          <w:szCs w:val="28"/>
        </w:rPr>
        <w:t xml:space="preserve">Остальные библиотеки-филиалы требуют обновления компьютерной техники и оргтехники, т.к. износ оборудования и выход его из строя снижает </w:t>
      </w:r>
      <w:r w:rsidRPr="00032976">
        <w:rPr>
          <w:rFonts w:eastAsia="Calibri" w:cs="Times New Roman"/>
          <w:szCs w:val="28"/>
        </w:rPr>
        <w:lastRenderedPageBreak/>
        <w:t>эффективность работы МКУ «ЦБС».</w:t>
      </w:r>
    </w:p>
    <w:p w14:paraId="2DA3F476" w14:textId="65531650" w:rsidR="002519A2" w:rsidRPr="00032976" w:rsidRDefault="002519A2" w:rsidP="009B3B65">
      <w:pPr>
        <w:widowControl w:val="0"/>
        <w:spacing w:line="360" w:lineRule="auto"/>
        <w:contextualSpacing/>
        <w:rPr>
          <w:rFonts w:eastAsia="Calibri" w:cs="Times New Roman"/>
          <w:szCs w:val="28"/>
        </w:rPr>
      </w:pPr>
      <w:r w:rsidRPr="00032976">
        <w:rPr>
          <w:rFonts w:eastAsia="Calibri" w:cs="Times New Roman"/>
          <w:szCs w:val="28"/>
        </w:rPr>
        <w:t>Таблица №</w:t>
      </w:r>
      <w:r w:rsidR="00B43247">
        <w:rPr>
          <w:rFonts w:eastAsia="Calibri" w:cs="Times New Roman"/>
          <w:szCs w:val="28"/>
        </w:rPr>
        <w:t xml:space="preserve"> </w:t>
      </w:r>
      <w:r w:rsidRPr="00032976">
        <w:rPr>
          <w:rFonts w:eastAsia="Calibri" w:cs="Times New Roman"/>
          <w:szCs w:val="28"/>
        </w:rPr>
        <w:t>1, Потребность в техническом оснащении по библиотекам.</w:t>
      </w:r>
    </w:p>
    <w:tbl>
      <w:tblPr>
        <w:tblStyle w:val="a3"/>
        <w:tblW w:w="9214" w:type="dxa"/>
        <w:tblInd w:w="250" w:type="dxa"/>
        <w:tblLook w:val="04A0" w:firstRow="1" w:lastRow="0" w:firstColumn="1" w:lastColumn="0" w:noHBand="0" w:noVBand="1"/>
      </w:tblPr>
      <w:tblGrid>
        <w:gridCol w:w="1418"/>
        <w:gridCol w:w="2063"/>
        <w:gridCol w:w="1675"/>
        <w:gridCol w:w="2210"/>
        <w:gridCol w:w="1848"/>
      </w:tblGrid>
      <w:tr w:rsidR="002519A2" w:rsidRPr="001E189B" w14:paraId="694039A5" w14:textId="77777777" w:rsidTr="00B43247">
        <w:tc>
          <w:tcPr>
            <w:tcW w:w="1418" w:type="dxa"/>
          </w:tcPr>
          <w:p w14:paraId="05E618A1" w14:textId="77777777" w:rsidR="002519A2" w:rsidRPr="001E189B" w:rsidRDefault="002519A2" w:rsidP="009B3B65">
            <w:pPr>
              <w:widowControl w:val="0"/>
              <w:contextualSpacing/>
              <w:jc w:val="center"/>
              <w:rPr>
                <w:rFonts w:eastAsia="Calibri" w:cs="Times New Roman"/>
                <w:b/>
                <w:sz w:val="24"/>
                <w:szCs w:val="24"/>
              </w:rPr>
            </w:pPr>
            <w:r w:rsidRPr="001E189B">
              <w:rPr>
                <w:rFonts w:eastAsia="Calibri" w:cs="Times New Roman"/>
                <w:b/>
                <w:sz w:val="24"/>
                <w:szCs w:val="24"/>
              </w:rPr>
              <w:t>филиал</w:t>
            </w:r>
          </w:p>
        </w:tc>
        <w:tc>
          <w:tcPr>
            <w:tcW w:w="2063" w:type="dxa"/>
          </w:tcPr>
          <w:p w14:paraId="674B9015" w14:textId="77777777" w:rsidR="002519A2" w:rsidRPr="001E189B" w:rsidRDefault="002519A2" w:rsidP="009B3B65">
            <w:pPr>
              <w:widowControl w:val="0"/>
              <w:contextualSpacing/>
              <w:jc w:val="center"/>
              <w:rPr>
                <w:rFonts w:eastAsia="Calibri" w:cs="Times New Roman"/>
                <w:b/>
                <w:sz w:val="24"/>
                <w:szCs w:val="24"/>
              </w:rPr>
            </w:pPr>
            <w:r w:rsidRPr="001E189B">
              <w:rPr>
                <w:rFonts w:eastAsia="Calibri" w:cs="Times New Roman"/>
                <w:b/>
                <w:sz w:val="24"/>
                <w:szCs w:val="24"/>
              </w:rPr>
              <w:t>комп. техника</w:t>
            </w:r>
          </w:p>
        </w:tc>
        <w:tc>
          <w:tcPr>
            <w:tcW w:w="1675" w:type="dxa"/>
          </w:tcPr>
          <w:p w14:paraId="58E36D4A" w14:textId="77777777" w:rsidR="002519A2" w:rsidRPr="001E189B" w:rsidRDefault="002519A2" w:rsidP="009B3B65">
            <w:pPr>
              <w:widowControl w:val="0"/>
              <w:contextualSpacing/>
              <w:jc w:val="center"/>
              <w:rPr>
                <w:rFonts w:eastAsia="Calibri" w:cs="Times New Roman"/>
                <w:b/>
                <w:sz w:val="24"/>
                <w:szCs w:val="24"/>
              </w:rPr>
            </w:pPr>
            <w:r w:rsidRPr="001E189B">
              <w:rPr>
                <w:rFonts w:eastAsia="Calibri" w:cs="Times New Roman"/>
                <w:b/>
                <w:sz w:val="24"/>
                <w:szCs w:val="24"/>
              </w:rPr>
              <w:t>оргтехника</w:t>
            </w:r>
          </w:p>
        </w:tc>
        <w:tc>
          <w:tcPr>
            <w:tcW w:w="2210" w:type="dxa"/>
          </w:tcPr>
          <w:p w14:paraId="27E48CCC" w14:textId="77777777" w:rsidR="002519A2" w:rsidRPr="001E189B" w:rsidRDefault="002519A2" w:rsidP="009B3B65">
            <w:pPr>
              <w:widowControl w:val="0"/>
              <w:contextualSpacing/>
              <w:jc w:val="center"/>
              <w:rPr>
                <w:rFonts w:eastAsia="Calibri" w:cs="Times New Roman"/>
                <w:b/>
                <w:sz w:val="24"/>
                <w:szCs w:val="24"/>
              </w:rPr>
            </w:pPr>
            <w:r w:rsidRPr="001E189B">
              <w:rPr>
                <w:rFonts w:eastAsia="Calibri" w:cs="Times New Roman"/>
                <w:b/>
                <w:sz w:val="24"/>
                <w:szCs w:val="24"/>
              </w:rPr>
              <w:t>интерактивное оборудование</w:t>
            </w:r>
          </w:p>
        </w:tc>
        <w:tc>
          <w:tcPr>
            <w:tcW w:w="1848" w:type="dxa"/>
            <w:tcBorders>
              <w:bottom w:val="single" w:sz="4" w:space="0" w:color="auto"/>
            </w:tcBorders>
          </w:tcPr>
          <w:p w14:paraId="05FA2A95" w14:textId="77777777" w:rsidR="002519A2" w:rsidRPr="001E189B" w:rsidRDefault="002519A2" w:rsidP="009B3B65">
            <w:pPr>
              <w:widowControl w:val="0"/>
              <w:jc w:val="center"/>
              <w:rPr>
                <w:rFonts w:eastAsia="Calibri" w:cs="Times New Roman"/>
                <w:b/>
                <w:sz w:val="24"/>
                <w:szCs w:val="24"/>
              </w:rPr>
            </w:pPr>
            <w:r w:rsidRPr="001E189B">
              <w:rPr>
                <w:rFonts w:eastAsia="Calibri" w:cs="Times New Roman"/>
                <w:b/>
                <w:sz w:val="24"/>
                <w:szCs w:val="24"/>
              </w:rPr>
              <w:t>другое</w:t>
            </w:r>
          </w:p>
        </w:tc>
      </w:tr>
      <w:tr w:rsidR="002519A2" w:rsidRPr="001E189B" w14:paraId="1AC7228E" w14:textId="77777777" w:rsidTr="001E189B">
        <w:trPr>
          <w:trHeight w:val="58"/>
        </w:trPr>
        <w:tc>
          <w:tcPr>
            <w:tcW w:w="1418" w:type="dxa"/>
            <w:vMerge w:val="restart"/>
          </w:tcPr>
          <w:p w14:paraId="7F650B5E"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w:t>
            </w:r>
          </w:p>
        </w:tc>
        <w:tc>
          <w:tcPr>
            <w:tcW w:w="2063" w:type="dxa"/>
          </w:tcPr>
          <w:p w14:paraId="62720DD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4C8A7C60"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7D24557" w14:textId="77777777" w:rsidR="002519A2" w:rsidRPr="001E189B" w:rsidRDefault="002519A2" w:rsidP="009B3B65">
            <w:pPr>
              <w:widowControl w:val="0"/>
              <w:contextualSpacing/>
              <w:jc w:val="center"/>
              <w:rPr>
                <w:rFonts w:eastAsia="Calibri" w:cs="Times New Roman"/>
                <w:sz w:val="24"/>
                <w:szCs w:val="24"/>
              </w:rPr>
            </w:pPr>
            <w:proofErr w:type="spellStart"/>
            <w:r w:rsidRPr="001E189B">
              <w:rPr>
                <w:rFonts w:eastAsia="Calibri" w:cs="Times New Roman"/>
                <w:sz w:val="24"/>
                <w:szCs w:val="24"/>
              </w:rPr>
              <w:t>интеракт</w:t>
            </w:r>
            <w:proofErr w:type="spellEnd"/>
            <w:r w:rsidRPr="001E189B">
              <w:rPr>
                <w:rFonts w:eastAsia="Calibri" w:cs="Times New Roman"/>
                <w:sz w:val="24"/>
                <w:szCs w:val="24"/>
              </w:rPr>
              <w:t>. панель</w:t>
            </w:r>
          </w:p>
        </w:tc>
        <w:tc>
          <w:tcPr>
            <w:tcW w:w="1848" w:type="dxa"/>
            <w:tcBorders>
              <w:top w:val="single" w:sz="4" w:space="0" w:color="auto"/>
            </w:tcBorders>
          </w:tcPr>
          <w:p w14:paraId="58BB0BF9"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3691168C" w14:textId="77777777" w:rsidTr="00B43247">
        <w:tc>
          <w:tcPr>
            <w:tcW w:w="1418" w:type="dxa"/>
            <w:vMerge/>
          </w:tcPr>
          <w:p w14:paraId="648565EB"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CA3DB62"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системный блок</w:t>
            </w:r>
          </w:p>
        </w:tc>
        <w:tc>
          <w:tcPr>
            <w:tcW w:w="1675" w:type="dxa"/>
          </w:tcPr>
          <w:p w14:paraId="652437D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397EE2B0" w14:textId="77777777" w:rsidR="002519A2" w:rsidRPr="001E189B" w:rsidRDefault="002519A2" w:rsidP="009B3B65">
            <w:pPr>
              <w:widowControl w:val="0"/>
              <w:contextualSpacing/>
              <w:jc w:val="center"/>
              <w:rPr>
                <w:rFonts w:eastAsia="Calibri" w:cs="Times New Roman"/>
                <w:sz w:val="24"/>
                <w:szCs w:val="24"/>
                <w:lang w:val="en-US"/>
              </w:rPr>
            </w:pPr>
          </w:p>
        </w:tc>
        <w:tc>
          <w:tcPr>
            <w:tcW w:w="1848" w:type="dxa"/>
            <w:tcBorders>
              <w:top w:val="nil"/>
              <w:bottom w:val="single" w:sz="4" w:space="0" w:color="auto"/>
            </w:tcBorders>
          </w:tcPr>
          <w:p w14:paraId="53CB3A86" w14:textId="77777777" w:rsidR="002519A2" w:rsidRPr="001E189B" w:rsidRDefault="002519A2" w:rsidP="009B3B65">
            <w:pPr>
              <w:widowControl w:val="0"/>
              <w:jc w:val="center"/>
              <w:rPr>
                <w:rFonts w:eastAsia="Calibri" w:cs="Times New Roman"/>
                <w:sz w:val="24"/>
                <w:szCs w:val="24"/>
              </w:rPr>
            </w:pPr>
          </w:p>
        </w:tc>
      </w:tr>
      <w:tr w:rsidR="002519A2" w:rsidRPr="001E189B" w14:paraId="6EA222EB" w14:textId="77777777" w:rsidTr="00B43247">
        <w:tc>
          <w:tcPr>
            <w:tcW w:w="1418" w:type="dxa"/>
            <w:vMerge/>
          </w:tcPr>
          <w:p w14:paraId="771AD9F7"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5C28C227"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монитор</w:t>
            </w:r>
          </w:p>
        </w:tc>
        <w:tc>
          <w:tcPr>
            <w:tcW w:w="1675" w:type="dxa"/>
          </w:tcPr>
          <w:p w14:paraId="22AD41E3"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сканер</w:t>
            </w:r>
          </w:p>
        </w:tc>
        <w:tc>
          <w:tcPr>
            <w:tcW w:w="2210" w:type="dxa"/>
          </w:tcPr>
          <w:p w14:paraId="6BC574A2" w14:textId="77777777" w:rsidR="002519A2" w:rsidRPr="001E189B" w:rsidRDefault="002519A2" w:rsidP="009B3B65">
            <w:pPr>
              <w:widowControl w:val="0"/>
              <w:contextualSpacing/>
              <w:rPr>
                <w:rFonts w:eastAsia="Calibri" w:cs="Times New Roman"/>
                <w:sz w:val="24"/>
                <w:szCs w:val="24"/>
              </w:rPr>
            </w:pPr>
          </w:p>
        </w:tc>
        <w:tc>
          <w:tcPr>
            <w:tcW w:w="1848" w:type="dxa"/>
            <w:tcBorders>
              <w:top w:val="single" w:sz="4" w:space="0" w:color="auto"/>
            </w:tcBorders>
          </w:tcPr>
          <w:p w14:paraId="11185C85" w14:textId="77777777" w:rsidR="002519A2" w:rsidRPr="001E189B" w:rsidRDefault="002519A2" w:rsidP="009B3B65">
            <w:pPr>
              <w:widowControl w:val="0"/>
              <w:jc w:val="center"/>
              <w:rPr>
                <w:rFonts w:eastAsia="Calibri" w:cs="Times New Roman"/>
                <w:sz w:val="24"/>
                <w:szCs w:val="24"/>
              </w:rPr>
            </w:pPr>
          </w:p>
        </w:tc>
      </w:tr>
      <w:tr w:rsidR="002519A2" w:rsidRPr="001E189B" w14:paraId="2E67F9DA" w14:textId="77777777" w:rsidTr="00B43247">
        <w:tc>
          <w:tcPr>
            <w:tcW w:w="1418" w:type="dxa"/>
            <w:vMerge w:val="restart"/>
          </w:tcPr>
          <w:p w14:paraId="07417074"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№3</w:t>
            </w:r>
          </w:p>
        </w:tc>
        <w:tc>
          <w:tcPr>
            <w:tcW w:w="2063" w:type="dxa"/>
          </w:tcPr>
          <w:p w14:paraId="7483BBF3"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675" w:type="dxa"/>
          </w:tcPr>
          <w:p w14:paraId="7CCE40C0"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0F97001C"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nil"/>
            </w:tcBorders>
          </w:tcPr>
          <w:p w14:paraId="2EEBFD7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проектор,</w:t>
            </w:r>
          </w:p>
        </w:tc>
      </w:tr>
      <w:tr w:rsidR="002519A2" w:rsidRPr="001E189B" w14:paraId="25A10B92" w14:textId="77777777" w:rsidTr="00B43247">
        <w:tc>
          <w:tcPr>
            <w:tcW w:w="1418" w:type="dxa"/>
            <w:vMerge/>
          </w:tcPr>
          <w:p w14:paraId="65E8F370"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34D00853" w14:textId="77777777" w:rsidR="002519A2" w:rsidRPr="001E189B" w:rsidRDefault="002519A2" w:rsidP="009B3B65">
            <w:pPr>
              <w:widowControl w:val="0"/>
              <w:contextualSpacing/>
              <w:rPr>
                <w:rFonts w:eastAsia="Calibri" w:cs="Times New Roman"/>
                <w:sz w:val="24"/>
                <w:szCs w:val="24"/>
              </w:rPr>
            </w:pPr>
          </w:p>
        </w:tc>
        <w:tc>
          <w:tcPr>
            <w:tcW w:w="1675" w:type="dxa"/>
          </w:tcPr>
          <w:p w14:paraId="2BDC1C90"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364093EF"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nil"/>
            </w:tcBorders>
          </w:tcPr>
          <w:p w14:paraId="66780692" w14:textId="77777777" w:rsidR="002519A2" w:rsidRPr="001E189B" w:rsidRDefault="002519A2" w:rsidP="009B3B65">
            <w:pPr>
              <w:widowControl w:val="0"/>
              <w:rPr>
                <w:rFonts w:eastAsia="Calibri" w:cs="Times New Roman"/>
                <w:sz w:val="24"/>
                <w:szCs w:val="24"/>
              </w:rPr>
            </w:pPr>
          </w:p>
        </w:tc>
      </w:tr>
      <w:tr w:rsidR="002519A2" w:rsidRPr="001E189B" w14:paraId="619C3ED6" w14:textId="77777777" w:rsidTr="00B43247">
        <w:tc>
          <w:tcPr>
            <w:tcW w:w="1418" w:type="dxa"/>
            <w:vMerge w:val="restart"/>
          </w:tcPr>
          <w:p w14:paraId="52DA7642"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№4</w:t>
            </w:r>
          </w:p>
        </w:tc>
        <w:tc>
          <w:tcPr>
            <w:tcW w:w="2063" w:type="dxa"/>
          </w:tcPr>
          <w:p w14:paraId="21F7AE6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ноутбук </w:t>
            </w:r>
          </w:p>
        </w:tc>
        <w:tc>
          <w:tcPr>
            <w:tcW w:w="1675" w:type="dxa"/>
          </w:tcPr>
          <w:p w14:paraId="35EA5287"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96CC5DA" w14:textId="77777777" w:rsidR="002519A2" w:rsidRPr="001E189B" w:rsidRDefault="002519A2" w:rsidP="009B3B65">
            <w:pPr>
              <w:widowControl w:val="0"/>
              <w:contextualSpacing/>
              <w:jc w:val="center"/>
              <w:rPr>
                <w:rFonts w:eastAsia="Calibri" w:cs="Times New Roman"/>
                <w:sz w:val="24"/>
                <w:szCs w:val="24"/>
              </w:rPr>
            </w:pPr>
            <w:proofErr w:type="spellStart"/>
            <w:r w:rsidRPr="001E189B">
              <w:rPr>
                <w:rFonts w:eastAsia="Calibri" w:cs="Times New Roman"/>
                <w:sz w:val="24"/>
                <w:szCs w:val="24"/>
              </w:rPr>
              <w:t>интеракт</w:t>
            </w:r>
            <w:proofErr w:type="spellEnd"/>
            <w:r w:rsidRPr="001E189B">
              <w:rPr>
                <w:rFonts w:eastAsia="Calibri" w:cs="Times New Roman"/>
                <w:sz w:val="24"/>
                <w:szCs w:val="24"/>
              </w:rPr>
              <w:t>. панель</w:t>
            </w:r>
          </w:p>
        </w:tc>
        <w:tc>
          <w:tcPr>
            <w:tcW w:w="1848" w:type="dxa"/>
            <w:tcBorders>
              <w:top w:val="nil"/>
            </w:tcBorders>
          </w:tcPr>
          <w:p w14:paraId="5CEF40F8"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проектор</w:t>
            </w:r>
          </w:p>
        </w:tc>
      </w:tr>
      <w:tr w:rsidR="002519A2" w:rsidRPr="001E189B" w14:paraId="38EFD015" w14:textId="77777777" w:rsidTr="00B43247">
        <w:tc>
          <w:tcPr>
            <w:tcW w:w="1418" w:type="dxa"/>
            <w:vMerge/>
          </w:tcPr>
          <w:p w14:paraId="4223824A"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74A35F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2504F97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4AE3B8B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nil"/>
              <w:bottom w:val="single" w:sz="4" w:space="0" w:color="auto"/>
            </w:tcBorders>
          </w:tcPr>
          <w:p w14:paraId="1D3297A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358A92A3" w14:textId="77777777" w:rsidTr="00B43247">
        <w:tc>
          <w:tcPr>
            <w:tcW w:w="1418" w:type="dxa"/>
            <w:vMerge/>
          </w:tcPr>
          <w:p w14:paraId="630E923D"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410D1B7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системный блок</w:t>
            </w:r>
          </w:p>
        </w:tc>
        <w:tc>
          <w:tcPr>
            <w:tcW w:w="1675" w:type="dxa"/>
          </w:tcPr>
          <w:p w14:paraId="2EE4180C"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сканер</w:t>
            </w:r>
          </w:p>
        </w:tc>
        <w:tc>
          <w:tcPr>
            <w:tcW w:w="2210" w:type="dxa"/>
          </w:tcPr>
          <w:p w14:paraId="7F7B6071"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3B2FD852" w14:textId="77777777" w:rsidR="002519A2" w:rsidRPr="001E189B" w:rsidRDefault="002519A2" w:rsidP="009B3B65">
            <w:pPr>
              <w:widowControl w:val="0"/>
              <w:jc w:val="center"/>
              <w:rPr>
                <w:rFonts w:eastAsia="Calibri" w:cs="Times New Roman"/>
                <w:sz w:val="24"/>
                <w:szCs w:val="24"/>
              </w:rPr>
            </w:pPr>
          </w:p>
        </w:tc>
      </w:tr>
      <w:tr w:rsidR="002519A2" w:rsidRPr="001E189B" w14:paraId="79BCD84D" w14:textId="77777777" w:rsidTr="00B43247">
        <w:tc>
          <w:tcPr>
            <w:tcW w:w="1418" w:type="dxa"/>
            <w:vMerge/>
          </w:tcPr>
          <w:p w14:paraId="202850AE"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45ABF86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монитор</w:t>
            </w:r>
          </w:p>
        </w:tc>
        <w:tc>
          <w:tcPr>
            <w:tcW w:w="1675" w:type="dxa"/>
          </w:tcPr>
          <w:p w14:paraId="71657569"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5C562FDC"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7176E85B" w14:textId="77777777" w:rsidR="002519A2" w:rsidRPr="001E189B" w:rsidRDefault="002519A2" w:rsidP="009B3B65">
            <w:pPr>
              <w:widowControl w:val="0"/>
              <w:jc w:val="center"/>
              <w:rPr>
                <w:rFonts w:eastAsia="Calibri" w:cs="Times New Roman"/>
                <w:sz w:val="24"/>
                <w:szCs w:val="24"/>
              </w:rPr>
            </w:pPr>
          </w:p>
        </w:tc>
      </w:tr>
      <w:tr w:rsidR="002519A2" w:rsidRPr="001E189B" w14:paraId="2222A28A" w14:textId="77777777" w:rsidTr="00B43247">
        <w:tc>
          <w:tcPr>
            <w:tcW w:w="1418" w:type="dxa"/>
          </w:tcPr>
          <w:p w14:paraId="7DE16E76"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№5</w:t>
            </w:r>
          </w:p>
        </w:tc>
        <w:tc>
          <w:tcPr>
            <w:tcW w:w="2063" w:type="dxa"/>
          </w:tcPr>
          <w:p w14:paraId="4C5790E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565F382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1DF9ED29"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180C123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проектор</w:t>
            </w:r>
          </w:p>
        </w:tc>
      </w:tr>
      <w:tr w:rsidR="002519A2" w:rsidRPr="001E189B" w14:paraId="703D7D57" w14:textId="77777777" w:rsidTr="00B43247">
        <w:tc>
          <w:tcPr>
            <w:tcW w:w="1418" w:type="dxa"/>
          </w:tcPr>
          <w:p w14:paraId="3B30C47E"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№6</w:t>
            </w:r>
          </w:p>
        </w:tc>
        <w:tc>
          <w:tcPr>
            <w:tcW w:w="2063" w:type="dxa"/>
          </w:tcPr>
          <w:p w14:paraId="58EEDA2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675" w:type="dxa"/>
          </w:tcPr>
          <w:p w14:paraId="5E3510B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2210" w:type="dxa"/>
          </w:tcPr>
          <w:p w14:paraId="34CE4B6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692FF7AC"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5A7303B0" w14:textId="77777777" w:rsidTr="00B43247">
        <w:tc>
          <w:tcPr>
            <w:tcW w:w="1418" w:type="dxa"/>
            <w:vMerge w:val="restart"/>
          </w:tcPr>
          <w:p w14:paraId="04F8218E"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№7</w:t>
            </w:r>
          </w:p>
        </w:tc>
        <w:tc>
          <w:tcPr>
            <w:tcW w:w="2063" w:type="dxa"/>
          </w:tcPr>
          <w:p w14:paraId="3E2C0A1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3A8D105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50B7D11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36DD14C8"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проектор</w:t>
            </w:r>
          </w:p>
        </w:tc>
      </w:tr>
      <w:tr w:rsidR="002519A2" w:rsidRPr="001E189B" w14:paraId="28406DC6" w14:textId="77777777" w:rsidTr="00B43247">
        <w:tc>
          <w:tcPr>
            <w:tcW w:w="1418" w:type="dxa"/>
            <w:vMerge/>
          </w:tcPr>
          <w:p w14:paraId="09615846"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76842707" w14:textId="77777777" w:rsidR="002519A2" w:rsidRPr="001E189B" w:rsidRDefault="002519A2" w:rsidP="009B3B65">
            <w:pPr>
              <w:widowControl w:val="0"/>
              <w:contextualSpacing/>
              <w:jc w:val="center"/>
              <w:rPr>
                <w:rFonts w:eastAsia="Calibri" w:cs="Times New Roman"/>
                <w:sz w:val="24"/>
                <w:szCs w:val="24"/>
              </w:rPr>
            </w:pPr>
          </w:p>
        </w:tc>
        <w:tc>
          <w:tcPr>
            <w:tcW w:w="1675" w:type="dxa"/>
          </w:tcPr>
          <w:p w14:paraId="46DA4130"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3E039BD7"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2B7E52E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колонки</w:t>
            </w:r>
          </w:p>
        </w:tc>
      </w:tr>
      <w:tr w:rsidR="002519A2" w:rsidRPr="001E189B" w14:paraId="2643C2AE" w14:textId="77777777" w:rsidTr="00B43247">
        <w:tc>
          <w:tcPr>
            <w:tcW w:w="1418" w:type="dxa"/>
            <w:vMerge w:val="restart"/>
          </w:tcPr>
          <w:p w14:paraId="0EDE7A52"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№8</w:t>
            </w:r>
          </w:p>
        </w:tc>
        <w:tc>
          <w:tcPr>
            <w:tcW w:w="2063" w:type="dxa"/>
          </w:tcPr>
          <w:p w14:paraId="08074E2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1B4D975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0AB2C8E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07D234E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проектор</w:t>
            </w:r>
          </w:p>
        </w:tc>
      </w:tr>
      <w:tr w:rsidR="002519A2" w:rsidRPr="001E189B" w14:paraId="783E22A2" w14:textId="77777777" w:rsidTr="00B43247">
        <w:tc>
          <w:tcPr>
            <w:tcW w:w="1418" w:type="dxa"/>
            <w:vMerge/>
          </w:tcPr>
          <w:p w14:paraId="10905B5D"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0D0DC393" w14:textId="77777777" w:rsidR="002519A2" w:rsidRPr="001E189B" w:rsidRDefault="002519A2" w:rsidP="009B3B65">
            <w:pPr>
              <w:widowControl w:val="0"/>
              <w:contextualSpacing/>
              <w:jc w:val="center"/>
              <w:rPr>
                <w:rFonts w:eastAsia="Calibri" w:cs="Times New Roman"/>
                <w:sz w:val="24"/>
                <w:szCs w:val="24"/>
              </w:rPr>
            </w:pPr>
          </w:p>
        </w:tc>
        <w:tc>
          <w:tcPr>
            <w:tcW w:w="1675" w:type="dxa"/>
          </w:tcPr>
          <w:p w14:paraId="64148823"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02B7873A"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55CB6DB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экран</w:t>
            </w:r>
          </w:p>
        </w:tc>
      </w:tr>
      <w:tr w:rsidR="002519A2" w:rsidRPr="001E189B" w14:paraId="4D591846" w14:textId="77777777" w:rsidTr="00B43247">
        <w:tc>
          <w:tcPr>
            <w:tcW w:w="1418" w:type="dxa"/>
            <w:vMerge w:val="restart"/>
          </w:tcPr>
          <w:p w14:paraId="0A771DFF"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№9</w:t>
            </w:r>
          </w:p>
        </w:tc>
        <w:tc>
          <w:tcPr>
            <w:tcW w:w="2063" w:type="dxa"/>
          </w:tcPr>
          <w:p w14:paraId="16C6664D"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544F6752"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053B9C5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5AE9907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7ED13528" w14:textId="77777777" w:rsidTr="00B43247">
        <w:tc>
          <w:tcPr>
            <w:tcW w:w="1418" w:type="dxa"/>
            <w:vMerge/>
          </w:tcPr>
          <w:p w14:paraId="6E0521D9"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55F07BAA" w14:textId="77777777" w:rsidR="002519A2" w:rsidRPr="001E189B" w:rsidRDefault="002519A2" w:rsidP="009B3B65">
            <w:pPr>
              <w:widowControl w:val="0"/>
              <w:contextualSpacing/>
              <w:jc w:val="center"/>
              <w:rPr>
                <w:rFonts w:eastAsia="Calibri" w:cs="Times New Roman"/>
                <w:sz w:val="24"/>
                <w:szCs w:val="24"/>
              </w:rPr>
            </w:pPr>
          </w:p>
        </w:tc>
        <w:tc>
          <w:tcPr>
            <w:tcW w:w="1675" w:type="dxa"/>
          </w:tcPr>
          <w:p w14:paraId="05C5101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7406E1F9"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47180052" w14:textId="77777777" w:rsidR="002519A2" w:rsidRPr="001E189B" w:rsidRDefault="002519A2" w:rsidP="009B3B65">
            <w:pPr>
              <w:widowControl w:val="0"/>
              <w:jc w:val="center"/>
              <w:rPr>
                <w:rFonts w:eastAsia="Calibri" w:cs="Times New Roman"/>
                <w:sz w:val="24"/>
                <w:szCs w:val="24"/>
              </w:rPr>
            </w:pPr>
          </w:p>
        </w:tc>
      </w:tr>
      <w:tr w:rsidR="002519A2" w:rsidRPr="001E189B" w14:paraId="05DB1B25" w14:textId="77777777" w:rsidTr="00B43247">
        <w:tc>
          <w:tcPr>
            <w:tcW w:w="1418" w:type="dxa"/>
          </w:tcPr>
          <w:p w14:paraId="00EAD8A0"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№10</w:t>
            </w:r>
          </w:p>
        </w:tc>
        <w:tc>
          <w:tcPr>
            <w:tcW w:w="2063" w:type="dxa"/>
          </w:tcPr>
          <w:p w14:paraId="4C85115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27F8398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8C421C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17507D1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6326E2B8" w14:textId="77777777" w:rsidTr="00B43247">
        <w:tc>
          <w:tcPr>
            <w:tcW w:w="1418" w:type="dxa"/>
          </w:tcPr>
          <w:p w14:paraId="66FBC599"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№12</w:t>
            </w:r>
          </w:p>
        </w:tc>
        <w:tc>
          <w:tcPr>
            <w:tcW w:w="2063" w:type="dxa"/>
          </w:tcPr>
          <w:p w14:paraId="63D874D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020667E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4ACC7A3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217A1290"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623E0800" w14:textId="77777777" w:rsidTr="00B43247">
        <w:tc>
          <w:tcPr>
            <w:tcW w:w="1418" w:type="dxa"/>
          </w:tcPr>
          <w:p w14:paraId="79B361AB"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№13</w:t>
            </w:r>
          </w:p>
        </w:tc>
        <w:tc>
          <w:tcPr>
            <w:tcW w:w="2063" w:type="dxa"/>
          </w:tcPr>
          <w:p w14:paraId="71B6E2A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1021B8B9"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8B8508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51F5EAD0"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0CCD8585" w14:textId="77777777" w:rsidTr="00B43247">
        <w:tc>
          <w:tcPr>
            <w:tcW w:w="1418" w:type="dxa"/>
          </w:tcPr>
          <w:p w14:paraId="10E8E844"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№14</w:t>
            </w:r>
          </w:p>
        </w:tc>
        <w:tc>
          <w:tcPr>
            <w:tcW w:w="2063" w:type="dxa"/>
          </w:tcPr>
          <w:p w14:paraId="52233A0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675" w:type="dxa"/>
          </w:tcPr>
          <w:p w14:paraId="2C767A7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5844B8C3"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5F70FE0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565083D9" w14:textId="77777777" w:rsidTr="00B43247">
        <w:tc>
          <w:tcPr>
            <w:tcW w:w="1418" w:type="dxa"/>
            <w:vMerge w:val="restart"/>
          </w:tcPr>
          <w:p w14:paraId="702EC3B1"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№15</w:t>
            </w:r>
          </w:p>
        </w:tc>
        <w:tc>
          <w:tcPr>
            <w:tcW w:w="2063" w:type="dxa"/>
          </w:tcPr>
          <w:p w14:paraId="4D164E4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6BC669C9"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35D53C5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50793E1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колонки</w:t>
            </w:r>
          </w:p>
        </w:tc>
      </w:tr>
      <w:tr w:rsidR="002519A2" w:rsidRPr="001E189B" w14:paraId="7190DD58" w14:textId="77777777" w:rsidTr="00B43247">
        <w:tc>
          <w:tcPr>
            <w:tcW w:w="1418" w:type="dxa"/>
            <w:vMerge/>
          </w:tcPr>
          <w:p w14:paraId="69DF0734"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2C243AE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системный блок</w:t>
            </w:r>
          </w:p>
        </w:tc>
        <w:tc>
          <w:tcPr>
            <w:tcW w:w="1675" w:type="dxa"/>
          </w:tcPr>
          <w:p w14:paraId="04F43757"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27FBB769"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7EB7F076"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веб-камера</w:t>
            </w:r>
          </w:p>
        </w:tc>
      </w:tr>
      <w:tr w:rsidR="002519A2" w:rsidRPr="001E189B" w14:paraId="2C5504D2" w14:textId="77777777" w:rsidTr="00B43247">
        <w:tc>
          <w:tcPr>
            <w:tcW w:w="1418" w:type="dxa"/>
            <w:vMerge/>
          </w:tcPr>
          <w:p w14:paraId="5D886A2F"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555E789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монитор</w:t>
            </w:r>
          </w:p>
        </w:tc>
        <w:tc>
          <w:tcPr>
            <w:tcW w:w="1675" w:type="dxa"/>
          </w:tcPr>
          <w:p w14:paraId="24455229"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126DBACD"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16A3FE07" w14:textId="77777777" w:rsidR="002519A2" w:rsidRPr="001E189B" w:rsidRDefault="002519A2" w:rsidP="009B3B65">
            <w:pPr>
              <w:widowControl w:val="0"/>
              <w:jc w:val="center"/>
              <w:rPr>
                <w:rFonts w:eastAsia="Calibri" w:cs="Times New Roman"/>
                <w:sz w:val="24"/>
                <w:szCs w:val="24"/>
              </w:rPr>
            </w:pPr>
          </w:p>
        </w:tc>
      </w:tr>
      <w:tr w:rsidR="002519A2" w:rsidRPr="001E189B" w14:paraId="0051AC44" w14:textId="77777777" w:rsidTr="00B43247">
        <w:tc>
          <w:tcPr>
            <w:tcW w:w="1418" w:type="dxa"/>
            <w:vMerge/>
          </w:tcPr>
          <w:p w14:paraId="54A6C18E"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1C5C598D"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1DE43E75"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583CC5E0"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2E800522" w14:textId="77777777" w:rsidR="002519A2" w:rsidRPr="001E189B" w:rsidRDefault="002519A2" w:rsidP="009B3B65">
            <w:pPr>
              <w:widowControl w:val="0"/>
              <w:jc w:val="center"/>
              <w:rPr>
                <w:rFonts w:eastAsia="Calibri" w:cs="Times New Roman"/>
                <w:sz w:val="24"/>
                <w:szCs w:val="24"/>
              </w:rPr>
            </w:pPr>
          </w:p>
        </w:tc>
      </w:tr>
      <w:tr w:rsidR="002519A2" w:rsidRPr="001E189B" w14:paraId="663FA0D0" w14:textId="77777777" w:rsidTr="00B43247">
        <w:tc>
          <w:tcPr>
            <w:tcW w:w="1418" w:type="dxa"/>
            <w:vMerge w:val="restart"/>
          </w:tcPr>
          <w:p w14:paraId="3B8F6DA4"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№16</w:t>
            </w:r>
          </w:p>
        </w:tc>
        <w:tc>
          <w:tcPr>
            <w:tcW w:w="2063" w:type="dxa"/>
          </w:tcPr>
          <w:p w14:paraId="086DF82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7DD6E11D"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3786FEA9"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интерактивная панель</w:t>
            </w:r>
          </w:p>
        </w:tc>
        <w:tc>
          <w:tcPr>
            <w:tcW w:w="1848" w:type="dxa"/>
            <w:tcBorders>
              <w:top w:val="single" w:sz="4" w:space="0" w:color="auto"/>
              <w:bottom w:val="single" w:sz="4" w:space="0" w:color="auto"/>
            </w:tcBorders>
          </w:tcPr>
          <w:p w14:paraId="50E46D3D"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41571B8E" w14:textId="77777777" w:rsidTr="00B43247">
        <w:tc>
          <w:tcPr>
            <w:tcW w:w="1418" w:type="dxa"/>
            <w:vMerge/>
          </w:tcPr>
          <w:p w14:paraId="32093BBB"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27454B8D"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2870392A"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744DCB09"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6772FCBF" w14:textId="77777777" w:rsidR="002519A2" w:rsidRPr="001E189B" w:rsidRDefault="002519A2" w:rsidP="009B3B65">
            <w:pPr>
              <w:widowControl w:val="0"/>
              <w:jc w:val="center"/>
              <w:rPr>
                <w:rFonts w:eastAsia="Calibri" w:cs="Times New Roman"/>
                <w:sz w:val="24"/>
                <w:szCs w:val="24"/>
              </w:rPr>
            </w:pPr>
          </w:p>
        </w:tc>
      </w:tr>
      <w:tr w:rsidR="002519A2" w:rsidRPr="001E189B" w14:paraId="4299F5C1" w14:textId="77777777" w:rsidTr="00B43247">
        <w:tc>
          <w:tcPr>
            <w:tcW w:w="1418" w:type="dxa"/>
          </w:tcPr>
          <w:p w14:paraId="46363624"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№17</w:t>
            </w:r>
          </w:p>
        </w:tc>
        <w:tc>
          <w:tcPr>
            <w:tcW w:w="2063" w:type="dxa"/>
          </w:tcPr>
          <w:p w14:paraId="28C7CDE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14340EE9"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2C2CC64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интерактивная панель</w:t>
            </w:r>
          </w:p>
        </w:tc>
        <w:tc>
          <w:tcPr>
            <w:tcW w:w="1848" w:type="dxa"/>
            <w:tcBorders>
              <w:top w:val="single" w:sz="4" w:space="0" w:color="auto"/>
            </w:tcBorders>
          </w:tcPr>
          <w:p w14:paraId="4CBE7BA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фотоаппарат</w:t>
            </w:r>
          </w:p>
        </w:tc>
      </w:tr>
      <w:tr w:rsidR="002519A2" w:rsidRPr="001E189B" w14:paraId="490E43DB" w14:textId="77777777" w:rsidTr="00B43247">
        <w:tc>
          <w:tcPr>
            <w:tcW w:w="1418" w:type="dxa"/>
          </w:tcPr>
          <w:p w14:paraId="6C46BA9A"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№18</w:t>
            </w:r>
          </w:p>
        </w:tc>
        <w:tc>
          <w:tcPr>
            <w:tcW w:w="2063" w:type="dxa"/>
          </w:tcPr>
          <w:p w14:paraId="70718FD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4FA73817"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5D1FAB3C"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22F917A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экран</w:t>
            </w:r>
          </w:p>
        </w:tc>
      </w:tr>
      <w:tr w:rsidR="002519A2" w:rsidRPr="001E189B" w14:paraId="449F8D3D" w14:textId="77777777" w:rsidTr="00B43247">
        <w:tc>
          <w:tcPr>
            <w:tcW w:w="1418" w:type="dxa"/>
            <w:vMerge w:val="restart"/>
          </w:tcPr>
          <w:p w14:paraId="706A45DA"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№19</w:t>
            </w:r>
          </w:p>
        </w:tc>
        <w:tc>
          <w:tcPr>
            <w:tcW w:w="2063" w:type="dxa"/>
          </w:tcPr>
          <w:p w14:paraId="3806A7C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725FEA4A"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64AC0707"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bottom w:val="single" w:sz="4" w:space="0" w:color="auto"/>
            </w:tcBorders>
          </w:tcPr>
          <w:p w14:paraId="369671F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7CC7DF91" w14:textId="77777777" w:rsidTr="00B43247">
        <w:tc>
          <w:tcPr>
            <w:tcW w:w="1418" w:type="dxa"/>
            <w:vMerge/>
          </w:tcPr>
          <w:p w14:paraId="37FA3BF2"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15DA8424"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7B0C08A8"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17B4FBFC"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1533BC34" w14:textId="77777777" w:rsidR="002519A2" w:rsidRPr="001E189B" w:rsidRDefault="002519A2" w:rsidP="009B3B65">
            <w:pPr>
              <w:widowControl w:val="0"/>
              <w:jc w:val="center"/>
              <w:rPr>
                <w:rFonts w:eastAsia="Calibri" w:cs="Times New Roman"/>
                <w:sz w:val="24"/>
                <w:szCs w:val="24"/>
              </w:rPr>
            </w:pPr>
          </w:p>
        </w:tc>
      </w:tr>
      <w:tr w:rsidR="002519A2" w:rsidRPr="001E189B" w14:paraId="41A86247" w14:textId="77777777" w:rsidTr="00B43247">
        <w:tc>
          <w:tcPr>
            <w:tcW w:w="1418" w:type="dxa"/>
            <w:vMerge w:val="restart"/>
          </w:tcPr>
          <w:p w14:paraId="3D86F501"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№20</w:t>
            </w:r>
          </w:p>
        </w:tc>
        <w:tc>
          <w:tcPr>
            <w:tcW w:w="2063" w:type="dxa"/>
          </w:tcPr>
          <w:p w14:paraId="7D71F642"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18014C72"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04DE7EAB"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w:t>
            </w:r>
          </w:p>
        </w:tc>
        <w:tc>
          <w:tcPr>
            <w:tcW w:w="1848" w:type="dxa"/>
            <w:tcBorders>
              <w:top w:val="single" w:sz="4" w:space="0" w:color="auto"/>
            </w:tcBorders>
          </w:tcPr>
          <w:p w14:paraId="66AE240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фотоаппарат</w:t>
            </w:r>
          </w:p>
        </w:tc>
      </w:tr>
      <w:tr w:rsidR="002519A2" w:rsidRPr="001E189B" w14:paraId="00B6FC3C" w14:textId="77777777" w:rsidTr="00B43247">
        <w:tc>
          <w:tcPr>
            <w:tcW w:w="1418" w:type="dxa"/>
            <w:vMerge/>
          </w:tcPr>
          <w:p w14:paraId="73CF19CD"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B1DCFC5"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71B8B3F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55DD3797"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22AA777F" w14:textId="77777777" w:rsidR="002519A2" w:rsidRPr="001E189B" w:rsidRDefault="002519A2" w:rsidP="009B3B65">
            <w:pPr>
              <w:widowControl w:val="0"/>
              <w:jc w:val="center"/>
              <w:rPr>
                <w:rFonts w:eastAsia="Calibri" w:cs="Times New Roman"/>
                <w:sz w:val="24"/>
                <w:szCs w:val="24"/>
              </w:rPr>
            </w:pPr>
          </w:p>
        </w:tc>
      </w:tr>
      <w:tr w:rsidR="002519A2" w:rsidRPr="001E189B" w14:paraId="5FD5430B" w14:textId="77777777" w:rsidTr="00B43247">
        <w:tc>
          <w:tcPr>
            <w:tcW w:w="1418" w:type="dxa"/>
            <w:vMerge w:val="restart"/>
          </w:tcPr>
          <w:p w14:paraId="0B3BCFC3"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№21</w:t>
            </w:r>
          </w:p>
        </w:tc>
        <w:tc>
          <w:tcPr>
            <w:tcW w:w="2063" w:type="dxa"/>
          </w:tcPr>
          <w:p w14:paraId="109E31D3"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1FEA382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7791B7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интерактивная панель</w:t>
            </w:r>
          </w:p>
        </w:tc>
        <w:tc>
          <w:tcPr>
            <w:tcW w:w="1848" w:type="dxa"/>
            <w:tcBorders>
              <w:top w:val="single" w:sz="4" w:space="0" w:color="auto"/>
              <w:bottom w:val="single" w:sz="4" w:space="0" w:color="auto"/>
            </w:tcBorders>
          </w:tcPr>
          <w:p w14:paraId="7C1F824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w:t>
            </w:r>
          </w:p>
        </w:tc>
      </w:tr>
      <w:tr w:rsidR="002519A2" w:rsidRPr="001E189B" w14:paraId="5A5600A1" w14:textId="77777777" w:rsidTr="00B43247">
        <w:tc>
          <w:tcPr>
            <w:tcW w:w="1418" w:type="dxa"/>
            <w:vMerge/>
          </w:tcPr>
          <w:p w14:paraId="1379DCD5"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4519971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01C55028"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09A0AE01"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74401AEE" w14:textId="77777777" w:rsidR="002519A2" w:rsidRPr="001E189B" w:rsidRDefault="002519A2" w:rsidP="009B3B65">
            <w:pPr>
              <w:widowControl w:val="0"/>
              <w:jc w:val="center"/>
              <w:rPr>
                <w:rFonts w:eastAsia="Calibri" w:cs="Times New Roman"/>
                <w:sz w:val="24"/>
                <w:szCs w:val="24"/>
              </w:rPr>
            </w:pPr>
          </w:p>
        </w:tc>
      </w:tr>
      <w:tr w:rsidR="002519A2" w:rsidRPr="001E189B" w14:paraId="1647A91B" w14:textId="77777777" w:rsidTr="00B43247">
        <w:tc>
          <w:tcPr>
            <w:tcW w:w="1418" w:type="dxa"/>
            <w:vMerge w:val="restart"/>
          </w:tcPr>
          <w:p w14:paraId="4F7D5E97" w14:textId="77777777" w:rsidR="002519A2" w:rsidRPr="00105BE3" w:rsidRDefault="002519A2" w:rsidP="009B3B65">
            <w:pPr>
              <w:widowControl w:val="0"/>
              <w:contextualSpacing/>
              <w:jc w:val="center"/>
              <w:rPr>
                <w:rFonts w:eastAsia="Calibri" w:cs="Times New Roman"/>
                <w:sz w:val="24"/>
                <w:szCs w:val="24"/>
              </w:rPr>
            </w:pPr>
            <w:r w:rsidRPr="00105BE3">
              <w:rPr>
                <w:rFonts w:eastAsia="Calibri" w:cs="Times New Roman"/>
                <w:sz w:val="24"/>
                <w:szCs w:val="24"/>
              </w:rPr>
              <w:t>№22</w:t>
            </w:r>
          </w:p>
        </w:tc>
        <w:tc>
          <w:tcPr>
            <w:tcW w:w="2063" w:type="dxa"/>
          </w:tcPr>
          <w:p w14:paraId="17A2B26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57A1FFD0"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7CDFC0D3"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интерактивная панель</w:t>
            </w:r>
          </w:p>
        </w:tc>
        <w:tc>
          <w:tcPr>
            <w:tcW w:w="1848" w:type="dxa"/>
            <w:tcBorders>
              <w:top w:val="single" w:sz="4" w:space="0" w:color="auto"/>
            </w:tcBorders>
          </w:tcPr>
          <w:p w14:paraId="2EF55EE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фотоаппарат</w:t>
            </w:r>
          </w:p>
        </w:tc>
      </w:tr>
      <w:tr w:rsidR="002519A2" w:rsidRPr="001E189B" w14:paraId="37E6374B" w14:textId="77777777" w:rsidTr="00B43247">
        <w:tc>
          <w:tcPr>
            <w:tcW w:w="1418" w:type="dxa"/>
            <w:vMerge/>
          </w:tcPr>
          <w:p w14:paraId="562F1FB6"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8E07E14"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0751B3DD"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646DDCA8"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65B6FBC9" w14:textId="77777777" w:rsidR="002519A2" w:rsidRPr="001E189B" w:rsidRDefault="002519A2" w:rsidP="009B3B65">
            <w:pPr>
              <w:widowControl w:val="0"/>
              <w:jc w:val="center"/>
              <w:rPr>
                <w:rFonts w:eastAsia="Calibri" w:cs="Times New Roman"/>
                <w:sz w:val="24"/>
                <w:szCs w:val="24"/>
              </w:rPr>
            </w:pPr>
          </w:p>
        </w:tc>
      </w:tr>
      <w:tr w:rsidR="002519A2" w:rsidRPr="001E189B" w14:paraId="31AE4C8D" w14:textId="77777777" w:rsidTr="00B43247">
        <w:tc>
          <w:tcPr>
            <w:tcW w:w="1418" w:type="dxa"/>
            <w:vMerge/>
          </w:tcPr>
          <w:p w14:paraId="15E419F5"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AC47A15" w14:textId="38FAEA93"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сист</w:t>
            </w:r>
            <w:r w:rsidR="001E189B">
              <w:rPr>
                <w:rFonts w:eastAsia="Calibri" w:cs="Times New Roman"/>
                <w:sz w:val="24"/>
                <w:szCs w:val="24"/>
              </w:rPr>
              <w:t xml:space="preserve">емный </w:t>
            </w:r>
            <w:r w:rsidRPr="001E189B">
              <w:rPr>
                <w:rFonts w:eastAsia="Calibri" w:cs="Times New Roman"/>
                <w:sz w:val="24"/>
                <w:szCs w:val="24"/>
              </w:rPr>
              <w:t>блок</w:t>
            </w:r>
          </w:p>
        </w:tc>
        <w:tc>
          <w:tcPr>
            <w:tcW w:w="1675" w:type="dxa"/>
          </w:tcPr>
          <w:p w14:paraId="0E8C6CAC"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3C31AB52"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tcBorders>
          </w:tcPr>
          <w:p w14:paraId="58864267" w14:textId="77777777" w:rsidR="002519A2" w:rsidRPr="001E189B" w:rsidRDefault="002519A2" w:rsidP="009B3B65">
            <w:pPr>
              <w:widowControl w:val="0"/>
              <w:jc w:val="center"/>
              <w:rPr>
                <w:rFonts w:eastAsia="Calibri" w:cs="Times New Roman"/>
                <w:sz w:val="24"/>
                <w:szCs w:val="24"/>
              </w:rPr>
            </w:pPr>
          </w:p>
        </w:tc>
      </w:tr>
      <w:tr w:rsidR="002519A2" w:rsidRPr="001E189B" w14:paraId="43D44CD8" w14:textId="77777777" w:rsidTr="00B43247">
        <w:tc>
          <w:tcPr>
            <w:tcW w:w="1418" w:type="dxa"/>
            <w:vMerge/>
          </w:tcPr>
          <w:p w14:paraId="06BB7C9E" w14:textId="77777777" w:rsidR="002519A2" w:rsidRPr="00105BE3" w:rsidRDefault="002519A2" w:rsidP="009B3B65">
            <w:pPr>
              <w:widowControl w:val="0"/>
              <w:contextualSpacing/>
              <w:jc w:val="center"/>
              <w:rPr>
                <w:rFonts w:eastAsia="Calibri" w:cs="Times New Roman"/>
                <w:sz w:val="24"/>
                <w:szCs w:val="24"/>
              </w:rPr>
            </w:pPr>
          </w:p>
        </w:tc>
        <w:tc>
          <w:tcPr>
            <w:tcW w:w="2063" w:type="dxa"/>
          </w:tcPr>
          <w:p w14:paraId="61A86022"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монитор</w:t>
            </w:r>
          </w:p>
        </w:tc>
        <w:tc>
          <w:tcPr>
            <w:tcW w:w="1675" w:type="dxa"/>
          </w:tcPr>
          <w:p w14:paraId="137CF509" w14:textId="77777777" w:rsidR="002519A2" w:rsidRPr="001E189B" w:rsidRDefault="002519A2" w:rsidP="009B3B65">
            <w:pPr>
              <w:widowControl w:val="0"/>
              <w:contextualSpacing/>
              <w:jc w:val="center"/>
              <w:rPr>
                <w:rFonts w:eastAsia="Calibri" w:cs="Times New Roman"/>
                <w:sz w:val="24"/>
                <w:szCs w:val="24"/>
              </w:rPr>
            </w:pPr>
          </w:p>
        </w:tc>
        <w:tc>
          <w:tcPr>
            <w:tcW w:w="2210" w:type="dxa"/>
          </w:tcPr>
          <w:p w14:paraId="3BD11756" w14:textId="77777777" w:rsidR="002519A2" w:rsidRPr="001E189B" w:rsidRDefault="002519A2" w:rsidP="009B3B65">
            <w:pPr>
              <w:widowControl w:val="0"/>
              <w:contextualSpacing/>
              <w:jc w:val="center"/>
              <w:rPr>
                <w:rFonts w:eastAsia="Calibri" w:cs="Times New Roman"/>
                <w:sz w:val="24"/>
                <w:szCs w:val="24"/>
              </w:rPr>
            </w:pPr>
          </w:p>
        </w:tc>
        <w:tc>
          <w:tcPr>
            <w:tcW w:w="1848" w:type="dxa"/>
            <w:tcBorders>
              <w:top w:val="single" w:sz="4" w:space="0" w:color="auto"/>
              <w:bottom w:val="single" w:sz="4" w:space="0" w:color="auto"/>
            </w:tcBorders>
          </w:tcPr>
          <w:p w14:paraId="5F791981" w14:textId="77777777" w:rsidR="002519A2" w:rsidRPr="001E189B" w:rsidRDefault="002519A2" w:rsidP="009B3B65">
            <w:pPr>
              <w:widowControl w:val="0"/>
              <w:jc w:val="center"/>
              <w:rPr>
                <w:rFonts w:eastAsia="Calibri" w:cs="Times New Roman"/>
                <w:sz w:val="24"/>
                <w:szCs w:val="24"/>
              </w:rPr>
            </w:pPr>
          </w:p>
        </w:tc>
      </w:tr>
      <w:tr w:rsidR="001E189B" w:rsidRPr="001E189B" w14:paraId="2B0A1C34" w14:textId="77777777" w:rsidTr="00B43247">
        <w:tc>
          <w:tcPr>
            <w:tcW w:w="1418" w:type="dxa"/>
            <w:vMerge w:val="restart"/>
          </w:tcPr>
          <w:p w14:paraId="5EB6AFCA" w14:textId="77777777" w:rsidR="001E189B" w:rsidRPr="00105BE3" w:rsidRDefault="001E189B" w:rsidP="009B3B65">
            <w:pPr>
              <w:widowControl w:val="0"/>
              <w:contextualSpacing/>
              <w:jc w:val="center"/>
              <w:rPr>
                <w:rFonts w:eastAsia="Calibri" w:cs="Times New Roman"/>
                <w:sz w:val="24"/>
                <w:szCs w:val="24"/>
              </w:rPr>
            </w:pPr>
            <w:r w:rsidRPr="00105BE3">
              <w:rPr>
                <w:rFonts w:eastAsia="Calibri" w:cs="Times New Roman"/>
                <w:sz w:val="24"/>
                <w:szCs w:val="24"/>
              </w:rPr>
              <w:t>ЦГБ</w:t>
            </w:r>
          </w:p>
        </w:tc>
        <w:tc>
          <w:tcPr>
            <w:tcW w:w="2063" w:type="dxa"/>
          </w:tcPr>
          <w:p w14:paraId="2182BBF7"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моноблок</w:t>
            </w:r>
          </w:p>
        </w:tc>
        <w:tc>
          <w:tcPr>
            <w:tcW w:w="1675" w:type="dxa"/>
          </w:tcPr>
          <w:p w14:paraId="2F71B591"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МФУ</w:t>
            </w:r>
          </w:p>
        </w:tc>
        <w:tc>
          <w:tcPr>
            <w:tcW w:w="2210" w:type="dxa"/>
          </w:tcPr>
          <w:p w14:paraId="384F566A"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интерактивная панель</w:t>
            </w:r>
          </w:p>
        </w:tc>
        <w:tc>
          <w:tcPr>
            <w:tcW w:w="1848" w:type="dxa"/>
            <w:tcBorders>
              <w:top w:val="single" w:sz="4" w:space="0" w:color="auto"/>
            </w:tcBorders>
          </w:tcPr>
          <w:p w14:paraId="56B2F912" w14:textId="77777777" w:rsidR="001E189B" w:rsidRPr="001E189B" w:rsidRDefault="001E189B" w:rsidP="009B3B65">
            <w:pPr>
              <w:widowControl w:val="0"/>
              <w:jc w:val="center"/>
              <w:rPr>
                <w:rFonts w:eastAsia="Calibri" w:cs="Times New Roman"/>
                <w:sz w:val="24"/>
                <w:szCs w:val="24"/>
              </w:rPr>
            </w:pPr>
            <w:r w:rsidRPr="001E189B">
              <w:rPr>
                <w:rFonts w:eastAsia="Calibri" w:cs="Times New Roman"/>
                <w:sz w:val="24"/>
                <w:szCs w:val="24"/>
              </w:rPr>
              <w:t>фотоаппарат</w:t>
            </w:r>
          </w:p>
        </w:tc>
      </w:tr>
      <w:tr w:rsidR="001E189B" w:rsidRPr="001E189B" w14:paraId="2355B204" w14:textId="77777777" w:rsidTr="00B43247">
        <w:tc>
          <w:tcPr>
            <w:tcW w:w="1418" w:type="dxa"/>
            <w:vMerge/>
          </w:tcPr>
          <w:p w14:paraId="3DE8C99D" w14:textId="77777777" w:rsidR="001E189B" w:rsidRPr="001E189B" w:rsidRDefault="001E189B" w:rsidP="009B3B65">
            <w:pPr>
              <w:widowControl w:val="0"/>
              <w:contextualSpacing/>
              <w:jc w:val="center"/>
              <w:rPr>
                <w:rFonts w:eastAsia="Calibri" w:cs="Times New Roman"/>
                <w:sz w:val="24"/>
                <w:szCs w:val="24"/>
              </w:rPr>
            </w:pPr>
          </w:p>
        </w:tc>
        <w:tc>
          <w:tcPr>
            <w:tcW w:w="2063" w:type="dxa"/>
          </w:tcPr>
          <w:p w14:paraId="268B53E5"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ноутбук</w:t>
            </w:r>
          </w:p>
        </w:tc>
        <w:tc>
          <w:tcPr>
            <w:tcW w:w="1675" w:type="dxa"/>
          </w:tcPr>
          <w:p w14:paraId="4A1E3316"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 xml:space="preserve">принтер </w:t>
            </w:r>
            <w:proofErr w:type="gramStart"/>
            <w:r w:rsidRPr="001E189B">
              <w:rPr>
                <w:rFonts w:eastAsia="Calibri" w:cs="Times New Roman"/>
                <w:sz w:val="24"/>
                <w:szCs w:val="24"/>
              </w:rPr>
              <w:t>ч</w:t>
            </w:r>
            <w:proofErr w:type="gramEnd"/>
            <w:r w:rsidRPr="001E189B">
              <w:rPr>
                <w:rFonts w:eastAsia="Calibri" w:cs="Times New Roman"/>
                <w:sz w:val="24"/>
                <w:szCs w:val="24"/>
              </w:rPr>
              <w:t>\б</w:t>
            </w:r>
          </w:p>
        </w:tc>
        <w:tc>
          <w:tcPr>
            <w:tcW w:w="2210" w:type="dxa"/>
          </w:tcPr>
          <w:p w14:paraId="039AA3FE" w14:textId="77777777" w:rsidR="001E189B" w:rsidRPr="001E189B" w:rsidRDefault="001E189B" w:rsidP="009B3B65">
            <w:pPr>
              <w:widowControl w:val="0"/>
              <w:contextualSpacing/>
              <w:jc w:val="center"/>
              <w:rPr>
                <w:rFonts w:eastAsia="Calibri" w:cs="Times New Roman"/>
                <w:sz w:val="24"/>
                <w:szCs w:val="24"/>
              </w:rPr>
            </w:pPr>
          </w:p>
        </w:tc>
        <w:tc>
          <w:tcPr>
            <w:tcW w:w="1848" w:type="dxa"/>
            <w:tcBorders>
              <w:top w:val="single" w:sz="4" w:space="0" w:color="auto"/>
            </w:tcBorders>
          </w:tcPr>
          <w:p w14:paraId="5E92084F" w14:textId="77777777" w:rsidR="001E189B" w:rsidRPr="001E189B" w:rsidRDefault="001E189B" w:rsidP="009B3B65">
            <w:pPr>
              <w:widowControl w:val="0"/>
              <w:jc w:val="center"/>
              <w:rPr>
                <w:rFonts w:eastAsia="Calibri" w:cs="Times New Roman"/>
                <w:sz w:val="24"/>
                <w:szCs w:val="24"/>
              </w:rPr>
            </w:pPr>
          </w:p>
        </w:tc>
      </w:tr>
      <w:tr w:rsidR="001E189B" w:rsidRPr="001E189B" w14:paraId="5A63222F" w14:textId="77777777" w:rsidTr="00B43247">
        <w:tc>
          <w:tcPr>
            <w:tcW w:w="1418" w:type="dxa"/>
            <w:vMerge/>
          </w:tcPr>
          <w:p w14:paraId="299B0BD6" w14:textId="77777777" w:rsidR="001E189B" w:rsidRPr="001E189B" w:rsidRDefault="001E189B" w:rsidP="009B3B65">
            <w:pPr>
              <w:widowControl w:val="0"/>
              <w:contextualSpacing/>
              <w:jc w:val="center"/>
              <w:rPr>
                <w:rFonts w:eastAsia="Calibri" w:cs="Times New Roman"/>
                <w:sz w:val="24"/>
                <w:szCs w:val="24"/>
              </w:rPr>
            </w:pPr>
          </w:p>
        </w:tc>
        <w:tc>
          <w:tcPr>
            <w:tcW w:w="2063" w:type="dxa"/>
          </w:tcPr>
          <w:p w14:paraId="3C21D60D" w14:textId="1D94F1BF" w:rsidR="001E189B" w:rsidRPr="001E189B" w:rsidRDefault="001E189B" w:rsidP="009B3B65">
            <w:pPr>
              <w:widowControl w:val="0"/>
              <w:contextualSpacing/>
              <w:jc w:val="center"/>
              <w:rPr>
                <w:rFonts w:eastAsia="Calibri" w:cs="Times New Roman"/>
                <w:sz w:val="24"/>
                <w:szCs w:val="24"/>
              </w:rPr>
            </w:pPr>
            <w:r>
              <w:rPr>
                <w:rFonts w:eastAsia="Calibri" w:cs="Times New Roman"/>
                <w:sz w:val="24"/>
                <w:szCs w:val="24"/>
              </w:rPr>
              <w:t xml:space="preserve">системный </w:t>
            </w:r>
            <w:r w:rsidRPr="001E189B">
              <w:rPr>
                <w:rFonts w:eastAsia="Calibri" w:cs="Times New Roman"/>
                <w:sz w:val="24"/>
                <w:szCs w:val="24"/>
              </w:rPr>
              <w:t>блок</w:t>
            </w:r>
          </w:p>
        </w:tc>
        <w:tc>
          <w:tcPr>
            <w:tcW w:w="1675" w:type="dxa"/>
          </w:tcPr>
          <w:p w14:paraId="791D8B3C" w14:textId="77777777" w:rsidR="001E189B" w:rsidRPr="001E189B" w:rsidRDefault="001E189B" w:rsidP="009B3B65">
            <w:pPr>
              <w:widowControl w:val="0"/>
              <w:contextualSpacing/>
              <w:jc w:val="center"/>
              <w:rPr>
                <w:rFonts w:eastAsia="Calibri" w:cs="Times New Roman"/>
                <w:sz w:val="24"/>
                <w:szCs w:val="24"/>
              </w:rPr>
            </w:pPr>
          </w:p>
        </w:tc>
        <w:tc>
          <w:tcPr>
            <w:tcW w:w="2210" w:type="dxa"/>
          </w:tcPr>
          <w:p w14:paraId="7D7366D1" w14:textId="77777777" w:rsidR="001E189B" w:rsidRPr="001E189B" w:rsidRDefault="001E189B" w:rsidP="009B3B65">
            <w:pPr>
              <w:widowControl w:val="0"/>
              <w:contextualSpacing/>
              <w:jc w:val="center"/>
              <w:rPr>
                <w:rFonts w:eastAsia="Calibri" w:cs="Times New Roman"/>
                <w:sz w:val="24"/>
                <w:szCs w:val="24"/>
              </w:rPr>
            </w:pPr>
          </w:p>
        </w:tc>
        <w:tc>
          <w:tcPr>
            <w:tcW w:w="1848" w:type="dxa"/>
            <w:tcBorders>
              <w:top w:val="single" w:sz="4" w:space="0" w:color="auto"/>
            </w:tcBorders>
          </w:tcPr>
          <w:p w14:paraId="4F3C6107" w14:textId="77777777" w:rsidR="001E189B" w:rsidRPr="001E189B" w:rsidRDefault="001E189B" w:rsidP="009B3B65">
            <w:pPr>
              <w:widowControl w:val="0"/>
              <w:jc w:val="center"/>
              <w:rPr>
                <w:rFonts w:eastAsia="Calibri" w:cs="Times New Roman"/>
                <w:sz w:val="24"/>
                <w:szCs w:val="24"/>
              </w:rPr>
            </w:pPr>
          </w:p>
        </w:tc>
      </w:tr>
      <w:tr w:rsidR="001E189B" w:rsidRPr="001E189B" w14:paraId="54DF1A58" w14:textId="77777777" w:rsidTr="00B43247">
        <w:tc>
          <w:tcPr>
            <w:tcW w:w="1418" w:type="dxa"/>
            <w:vMerge/>
          </w:tcPr>
          <w:p w14:paraId="28233A58" w14:textId="77777777" w:rsidR="001E189B" w:rsidRPr="001E189B" w:rsidRDefault="001E189B" w:rsidP="009B3B65">
            <w:pPr>
              <w:widowControl w:val="0"/>
              <w:contextualSpacing/>
              <w:jc w:val="center"/>
              <w:rPr>
                <w:rFonts w:eastAsia="Calibri" w:cs="Times New Roman"/>
                <w:sz w:val="24"/>
                <w:szCs w:val="24"/>
              </w:rPr>
            </w:pPr>
          </w:p>
        </w:tc>
        <w:tc>
          <w:tcPr>
            <w:tcW w:w="2063" w:type="dxa"/>
          </w:tcPr>
          <w:p w14:paraId="6A821091" w14:textId="77777777" w:rsidR="001E189B" w:rsidRPr="001E189B" w:rsidRDefault="001E189B" w:rsidP="009B3B65">
            <w:pPr>
              <w:widowControl w:val="0"/>
              <w:contextualSpacing/>
              <w:jc w:val="center"/>
              <w:rPr>
                <w:rFonts w:eastAsia="Calibri" w:cs="Times New Roman"/>
                <w:sz w:val="24"/>
                <w:szCs w:val="24"/>
              </w:rPr>
            </w:pPr>
            <w:r w:rsidRPr="001E189B">
              <w:rPr>
                <w:rFonts w:eastAsia="Calibri" w:cs="Times New Roman"/>
                <w:sz w:val="24"/>
                <w:szCs w:val="24"/>
              </w:rPr>
              <w:t>монитор</w:t>
            </w:r>
          </w:p>
        </w:tc>
        <w:tc>
          <w:tcPr>
            <w:tcW w:w="1675" w:type="dxa"/>
          </w:tcPr>
          <w:p w14:paraId="1AC27946" w14:textId="77777777" w:rsidR="001E189B" w:rsidRPr="001E189B" w:rsidRDefault="001E189B" w:rsidP="009B3B65">
            <w:pPr>
              <w:widowControl w:val="0"/>
              <w:contextualSpacing/>
              <w:jc w:val="center"/>
              <w:rPr>
                <w:rFonts w:eastAsia="Calibri" w:cs="Times New Roman"/>
                <w:sz w:val="24"/>
                <w:szCs w:val="24"/>
              </w:rPr>
            </w:pPr>
          </w:p>
        </w:tc>
        <w:tc>
          <w:tcPr>
            <w:tcW w:w="2210" w:type="dxa"/>
          </w:tcPr>
          <w:p w14:paraId="31B329CE" w14:textId="77777777" w:rsidR="001E189B" w:rsidRPr="001E189B" w:rsidRDefault="001E189B" w:rsidP="009B3B65">
            <w:pPr>
              <w:widowControl w:val="0"/>
              <w:contextualSpacing/>
              <w:jc w:val="center"/>
              <w:rPr>
                <w:rFonts w:eastAsia="Calibri" w:cs="Times New Roman"/>
                <w:sz w:val="24"/>
                <w:szCs w:val="24"/>
              </w:rPr>
            </w:pPr>
          </w:p>
        </w:tc>
        <w:tc>
          <w:tcPr>
            <w:tcW w:w="1848" w:type="dxa"/>
            <w:tcBorders>
              <w:top w:val="single" w:sz="4" w:space="0" w:color="auto"/>
            </w:tcBorders>
          </w:tcPr>
          <w:p w14:paraId="4157803A" w14:textId="77777777" w:rsidR="001E189B" w:rsidRPr="001E189B" w:rsidRDefault="001E189B" w:rsidP="009B3B65">
            <w:pPr>
              <w:widowControl w:val="0"/>
              <w:jc w:val="center"/>
              <w:rPr>
                <w:rFonts w:eastAsia="Calibri" w:cs="Times New Roman"/>
                <w:sz w:val="24"/>
                <w:szCs w:val="24"/>
              </w:rPr>
            </w:pPr>
          </w:p>
        </w:tc>
      </w:tr>
    </w:tbl>
    <w:p w14:paraId="78238EAA" w14:textId="675A8CD2" w:rsidR="002519A2" w:rsidRPr="00105BE3" w:rsidRDefault="002519A2" w:rsidP="00105BE3">
      <w:pPr>
        <w:pStyle w:val="a4"/>
        <w:widowControl w:val="0"/>
        <w:numPr>
          <w:ilvl w:val="0"/>
          <w:numId w:val="9"/>
        </w:numPr>
        <w:spacing w:after="0" w:line="360" w:lineRule="auto"/>
        <w:ind w:left="703" w:hanging="703"/>
        <w:jc w:val="center"/>
        <w:rPr>
          <w:rFonts w:eastAsia="Calibri" w:cs="Times New Roman"/>
          <w:szCs w:val="28"/>
        </w:rPr>
      </w:pPr>
      <w:r w:rsidRPr="00105BE3">
        <w:rPr>
          <w:rFonts w:eastAsia="Calibri" w:cs="Times New Roman"/>
          <w:szCs w:val="28"/>
        </w:rPr>
        <w:t>Удалённый доступ к основным электронным информационным ресурсам федерального уровня в библиотечной системе:</w:t>
      </w:r>
    </w:p>
    <w:p w14:paraId="07251176" w14:textId="77777777"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В связи с утратившим актуальность компьютерным оборудованием и низкой скорость интернета, в библиотеках нет возможности предоставлять доступ к электронно-информационным ресурсам таким как: </w:t>
      </w:r>
    </w:p>
    <w:p w14:paraId="341B9F87" w14:textId="77777777" w:rsidR="002519A2" w:rsidRPr="00032976" w:rsidRDefault="002519A2" w:rsidP="009B3B65">
      <w:pPr>
        <w:widowControl w:val="0"/>
        <w:numPr>
          <w:ilvl w:val="0"/>
          <w:numId w:val="29"/>
        </w:numPr>
        <w:spacing w:line="360" w:lineRule="auto"/>
        <w:contextualSpacing/>
        <w:rPr>
          <w:rFonts w:eastAsia="Calibri" w:cs="Times New Roman"/>
          <w:szCs w:val="28"/>
        </w:rPr>
      </w:pPr>
      <w:r w:rsidRPr="00032976">
        <w:rPr>
          <w:rFonts w:eastAsia="Calibri" w:cs="Times New Roman"/>
          <w:szCs w:val="28"/>
        </w:rPr>
        <w:t>Национальная электронная библиотека (НЭБ);</w:t>
      </w:r>
    </w:p>
    <w:p w14:paraId="22C3D8B5" w14:textId="77777777" w:rsidR="002519A2" w:rsidRPr="00032976" w:rsidRDefault="002519A2" w:rsidP="009B3B65">
      <w:pPr>
        <w:widowControl w:val="0"/>
        <w:numPr>
          <w:ilvl w:val="0"/>
          <w:numId w:val="29"/>
        </w:numPr>
        <w:spacing w:line="360" w:lineRule="auto"/>
        <w:contextualSpacing/>
        <w:rPr>
          <w:rFonts w:eastAsia="Calibri" w:cs="Times New Roman"/>
          <w:szCs w:val="28"/>
        </w:rPr>
      </w:pPr>
      <w:r w:rsidRPr="00032976">
        <w:rPr>
          <w:rFonts w:eastAsia="Calibri" w:cs="Times New Roman"/>
          <w:szCs w:val="28"/>
        </w:rPr>
        <w:t>Президентская библиотека им. Б.Н. Ельцина;</w:t>
      </w:r>
    </w:p>
    <w:p w14:paraId="4E5D695A" w14:textId="77777777" w:rsidR="002519A2" w:rsidRPr="00032976" w:rsidRDefault="002519A2" w:rsidP="009B3B65">
      <w:pPr>
        <w:widowControl w:val="0"/>
        <w:numPr>
          <w:ilvl w:val="0"/>
          <w:numId w:val="29"/>
        </w:numPr>
        <w:spacing w:line="360" w:lineRule="auto"/>
        <w:contextualSpacing/>
        <w:rPr>
          <w:rFonts w:eastAsia="Calibri" w:cs="Times New Roman"/>
          <w:szCs w:val="28"/>
        </w:rPr>
      </w:pPr>
      <w:r w:rsidRPr="00032976">
        <w:rPr>
          <w:rFonts w:eastAsia="Calibri" w:cs="Times New Roman"/>
          <w:szCs w:val="28"/>
        </w:rPr>
        <w:t xml:space="preserve">Электронный ресурс </w:t>
      </w:r>
      <w:proofErr w:type="spellStart"/>
      <w:r w:rsidRPr="00032976">
        <w:rPr>
          <w:rFonts w:eastAsia="Calibri" w:cs="Times New Roman"/>
          <w:szCs w:val="28"/>
        </w:rPr>
        <w:t>ЛитРес</w:t>
      </w:r>
      <w:proofErr w:type="spellEnd"/>
      <w:r w:rsidRPr="00032976">
        <w:rPr>
          <w:rFonts w:eastAsia="Calibri" w:cs="Times New Roman"/>
          <w:szCs w:val="28"/>
        </w:rPr>
        <w:t>;</w:t>
      </w:r>
    </w:p>
    <w:p w14:paraId="709F741D" w14:textId="77777777" w:rsidR="002519A2" w:rsidRPr="00032976" w:rsidRDefault="002519A2" w:rsidP="009B3B65">
      <w:pPr>
        <w:widowControl w:val="0"/>
        <w:numPr>
          <w:ilvl w:val="0"/>
          <w:numId w:val="29"/>
        </w:numPr>
        <w:spacing w:line="360" w:lineRule="auto"/>
        <w:contextualSpacing/>
        <w:rPr>
          <w:rFonts w:eastAsia="Calibri" w:cs="Times New Roman"/>
          <w:szCs w:val="28"/>
        </w:rPr>
      </w:pPr>
      <w:r w:rsidRPr="00032976">
        <w:rPr>
          <w:rFonts w:eastAsia="Calibri" w:cs="Times New Roman"/>
          <w:szCs w:val="28"/>
        </w:rPr>
        <w:t>Национальная электронная детская библиотека (НЭДБ).</w:t>
      </w:r>
    </w:p>
    <w:p w14:paraId="343CBD57" w14:textId="441776AC"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Т.к. данные ресурсы требуют актуальных версий программного обеспечения, которое привяза</w:t>
      </w:r>
      <w:r w:rsidR="006552FB">
        <w:rPr>
          <w:rFonts w:eastAsia="Calibri" w:cs="Times New Roman"/>
          <w:szCs w:val="28"/>
        </w:rPr>
        <w:t>но к современному оборудованию.</w:t>
      </w:r>
    </w:p>
    <w:p w14:paraId="266E887B" w14:textId="0B44DC30" w:rsidR="002519A2" w:rsidRPr="00032976" w:rsidRDefault="002519A2" w:rsidP="009B3B65">
      <w:pPr>
        <w:widowControl w:val="0"/>
        <w:spacing w:line="360" w:lineRule="auto"/>
        <w:ind w:firstLine="708"/>
        <w:contextualSpacing/>
        <w:jc w:val="both"/>
        <w:rPr>
          <w:rFonts w:eastAsia="Calibri" w:cs="Times New Roman"/>
          <w:szCs w:val="28"/>
        </w:rPr>
      </w:pPr>
      <w:r w:rsidRPr="00032976">
        <w:rPr>
          <w:rFonts w:eastAsia="Calibri" w:cs="Times New Roman"/>
          <w:szCs w:val="28"/>
        </w:rPr>
        <w:t>К Национальной электронной библиотеке на 01.01.2023г. подключено 2 точки: библиотека и</w:t>
      </w:r>
      <w:r w:rsidR="00F51DE8">
        <w:rPr>
          <w:rFonts w:eastAsia="Calibri" w:cs="Times New Roman"/>
          <w:szCs w:val="28"/>
        </w:rPr>
        <w:t>м. Ю.Н. Либединского и «БЛИК» (биб</w:t>
      </w:r>
      <w:r w:rsidRPr="00032976">
        <w:rPr>
          <w:rFonts w:eastAsia="Calibri" w:cs="Times New Roman"/>
          <w:szCs w:val="28"/>
        </w:rPr>
        <w:t>л</w:t>
      </w:r>
      <w:r w:rsidR="00F51DE8">
        <w:rPr>
          <w:rFonts w:eastAsia="Calibri" w:cs="Times New Roman"/>
          <w:szCs w:val="28"/>
        </w:rPr>
        <w:t>и</w:t>
      </w:r>
      <w:r w:rsidRPr="00032976">
        <w:rPr>
          <w:rFonts w:eastAsia="Calibri" w:cs="Times New Roman"/>
          <w:szCs w:val="28"/>
        </w:rPr>
        <w:t xml:space="preserve">отека нового поколения, филиал №6). </w:t>
      </w:r>
    </w:p>
    <w:p w14:paraId="7976A4FB" w14:textId="396DCACB" w:rsidR="002519A2" w:rsidRPr="00032976" w:rsidRDefault="00F51DE8" w:rsidP="009B3B65">
      <w:pPr>
        <w:widowControl w:val="0"/>
        <w:spacing w:line="360" w:lineRule="auto"/>
        <w:ind w:firstLine="708"/>
        <w:contextualSpacing/>
        <w:jc w:val="both"/>
        <w:rPr>
          <w:rFonts w:eastAsia="Calibri" w:cs="Times New Roman"/>
          <w:szCs w:val="28"/>
        </w:rPr>
      </w:pPr>
      <w:r>
        <w:rPr>
          <w:rFonts w:eastAsia="Calibri" w:cs="Times New Roman"/>
          <w:szCs w:val="28"/>
        </w:rPr>
        <w:t>В биб</w:t>
      </w:r>
      <w:r w:rsidR="002519A2" w:rsidRPr="00032976">
        <w:rPr>
          <w:rFonts w:eastAsia="Calibri" w:cs="Times New Roman"/>
          <w:szCs w:val="28"/>
        </w:rPr>
        <w:t>лиотеке им. Ю.Н. Либединского к НЭБ имеет доступ 1 читательское место. В «</w:t>
      </w:r>
      <w:proofErr w:type="spellStart"/>
      <w:r w:rsidR="002519A2" w:rsidRPr="00032976">
        <w:rPr>
          <w:rFonts w:eastAsia="Calibri" w:cs="Times New Roman"/>
          <w:szCs w:val="28"/>
        </w:rPr>
        <w:t>БЛИКе</w:t>
      </w:r>
      <w:proofErr w:type="spellEnd"/>
      <w:r w:rsidR="002519A2" w:rsidRPr="00032976">
        <w:rPr>
          <w:rFonts w:eastAsia="Calibri" w:cs="Times New Roman"/>
          <w:szCs w:val="28"/>
        </w:rPr>
        <w:t>» к НЭБ подключено 4 читательских места.</w:t>
      </w:r>
    </w:p>
    <w:p w14:paraId="4FF660EC" w14:textId="4DC2B5A7" w:rsidR="002519A2" w:rsidRPr="00032976" w:rsidRDefault="00F51DE8" w:rsidP="009B3B65">
      <w:pPr>
        <w:widowControl w:val="0"/>
        <w:spacing w:line="360" w:lineRule="auto"/>
        <w:contextualSpacing/>
        <w:jc w:val="both"/>
        <w:rPr>
          <w:rFonts w:eastAsia="Calibri" w:cs="Times New Roman"/>
          <w:szCs w:val="28"/>
        </w:rPr>
      </w:pPr>
      <w:r>
        <w:rPr>
          <w:rFonts w:eastAsia="Calibri" w:cs="Times New Roman"/>
          <w:szCs w:val="28"/>
        </w:rPr>
        <w:tab/>
        <w:t>К П</w:t>
      </w:r>
      <w:r w:rsidR="002519A2" w:rsidRPr="00032976">
        <w:rPr>
          <w:rFonts w:eastAsia="Calibri" w:cs="Times New Roman"/>
          <w:szCs w:val="28"/>
        </w:rPr>
        <w:t>резидентской библиотеке на 01.01.2023г. имеют доступ 2-е библиотеки. Подключена библиотека им. Ю.Н. Либединского, а также библиотека-филиал №21. В каждом из этих филиалов, подк</w:t>
      </w:r>
      <w:r w:rsidR="006552FB">
        <w:rPr>
          <w:rFonts w:eastAsia="Calibri" w:cs="Times New Roman"/>
          <w:szCs w:val="28"/>
        </w:rPr>
        <w:t>лючено одно читательское место.</w:t>
      </w:r>
    </w:p>
    <w:p w14:paraId="39F11EFE" w14:textId="77777777" w:rsidR="002519A2" w:rsidRPr="00032976" w:rsidRDefault="002519A2" w:rsidP="009B3B65">
      <w:pPr>
        <w:widowControl w:val="0"/>
        <w:numPr>
          <w:ilvl w:val="0"/>
          <w:numId w:val="9"/>
        </w:numPr>
        <w:spacing w:line="360" w:lineRule="auto"/>
        <w:contextualSpacing/>
        <w:jc w:val="center"/>
        <w:rPr>
          <w:rFonts w:eastAsia="Calibri" w:cs="Times New Roman"/>
          <w:b/>
          <w:szCs w:val="28"/>
        </w:rPr>
      </w:pPr>
      <w:r w:rsidRPr="00032976">
        <w:rPr>
          <w:rFonts w:eastAsia="Calibri" w:cs="Times New Roman"/>
          <w:b/>
          <w:szCs w:val="28"/>
        </w:rPr>
        <w:t>Интернет инфраструктура в библиотечной системе.</w:t>
      </w:r>
    </w:p>
    <w:p w14:paraId="723EC745" w14:textId="760AE4BB" w:rsidR="002519A2" w:rsidRPr="00032976" w:rsidRDefault="00FF1366"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В центральных библиотеках и библиотеках-филиалах ЦБС функционируют изолированные локальные сети для обеспечения доступа к АБИС «ИРБИС» и обмена файлами. Состояние и подключение к интернету в остальных филиалах осталось без изменений.</w:t>
      </w:r>
    </w:p>
    <w:p w14:paraId="6D6F8977" w14:textId="77777777"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В библиотеках есть доступ к интернету. В каждом из филиалов есть возможность обратиться к интернет-ресурсам через служебный компьютер или через специальный компьютер, предназначенный для пользователя. </w:t>
      </w:r>
      <w:r w:rsidRPr="00032976">
        <w:rPr>
          <w:rFonts w:eastAsia="Calibri" w:cs="Times New Roman"/>
          <w:szCs w:val="28"/>
        </w:rPr>
        <w:lastRenderedPageBreak/>
        <w:t xml:space="preserve">Скорость получаемой информации через интернет напрямую зависит от предоставляемой скорости оператором связи. </w:t>
      </w:r>
    </w:p>
    <w:p w14:paraId="6AF98D8B" w14:textId="77777777"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На конец 2022 г. не все библиотеки имеют рекомендуемую провайдером скорость интернета (от 5 </w:t>
      </w:r>
      <w:proofErr w:type="spellStart"/>
      <w:r w:rsidRPr="00032976">
        <w:rPr>
          <w:rFonts w:eastAsia="Calibri" w:cs="Times New Roman"/>
          <w:szCs w:val="28"/>
        </w:rPr>
        <w:t>мбит</w:t>
      </w:r>
      <w:proofErr w:type="spellEnd"/>
      <w:r w:rsidRPr="00032976">
        <w:rPr>
          <w:rFonts w:eastAsia="Calibri" w:cs="Times New Roman"/>
          <w:szCs w:val="28"/>
        </w:rPr>
        <w:t>/</w:t>
      </w:r>
      <w:proofErr w:type="gramStart"/>
      <w:r w:rsidRPr="00032976">
        <w:rPr>
          <w:rFonts w:eastAsia="Calibri" w:cs="Times New Roman"/>
          <w:szCs w:val="28"/>
        </w:rPr>
        <w:t>с</w:t>
      </w:r>
      <w:proofErr w:type="gramEnd"/>
      <w:r w:rsidRPr="00032976">
        <w:rPr>
          <w:rFonts w:eastAsia="Calibri" w:cs="Times New Roman"/>
          <w:szCs w:val="28"/>
        </w:rPr>
        <w:t xml:space="preserve"> </w:t>
      </w:r>
      <w:proofErr w:type="gramStart"/>
      <w:r w:rsidRPr="00032976">
        <w:rPr>
          <w:rFonts w:eastAsia="Calibri" w:cs="Times New Roman"/>
          <w:szCs w:val="28"/>
        </w:rPr>
        <w:t>на</w:t>
      </w:r>
      <w:proofErr w:type="gramEnd"/>
      <w:r w:rsidRPr="00032976">
        <w:rPr>
          <w:rFonts w:eastAsia="Calibri" w:cs="Times New Roman"/>
          <w:szCs w:val="28"/>
        </w:rPr>
        <w:t xml:space="preserve"> устройство), что приводит к долгому ожиданию </w:t>
      </w:r>
      <w:proofErr w:type="spellStart"/>
      <w:r w:rsidRPr="00032976">
        <w:rPr>
          <w:rFonts w:eastAsia="Calibri" w:cs="Times New Roman"/>
          <w:szCs w:val="28"/>
        </w:rPr>
        <w:t>прогрузки</w:t>
      </w:r>
      <w:proofErr w:type="spellEnd"/>
      <w:r w:rsidRPr="00032976">
        <w:rPr>
          <w:rFonts w:eastAsia="Calibri" w:cs="Times New Roman"/>
          <w:szCs w:val="28"/>
        </w:rPr>
        <w:t xml:space="preserve"> любой интернет-страницы (почты организации, административных сайтов, поисковых запросов и пр.). </w:t>
      </w:r>
    </w:p>
    <w:p w14:paraId="02B7FC52" w14:textId="77777777"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В библиотеках нет услуги предоставления бесплатного </w:t>
      </w:r>
      <w:proofErr w:type="spellStart"/>
      <w:r w:rsidRPr="00032976">
        <w:rPr>
          <w:rFonts w:eastAsia="Calibri" w:cs="Times New Roman"/>
          <w:szCs w:val="28"/>
          <w:lang w:val="en-US"/>
        </w:rPr>
        <w:t>wi</w:t>
      </w:r>
      <w:proofErr w:type="spellEnd"/>
      <w:r w:rsidRPr="00032976">
        <w:rPr>
          <w:rFonts w:eastAsia="Calibri" w:cs="Times New Roman"/>
          <w:szCs w:val="28"/>
        </w:rPr>
        <w:t>-</w:t>
      </w:r>
      <w:r w:rsidRPr="00032976">
        <w:rPr>
          <w:rFonts w:eastAsia="Calibri" w:cs="Times New Roman"/>
          <w:szCs w:val="28"/>
          <w:lang w:val="en-US"/>
        </w:rPr>
        <w:t>fi</w:t>
      </w:r>
      <w:r w:rsidRPr="00032976">
        <w:rPr>
          <w:rFonts w:eastAsia="Calibri" w:cs="Times New Roman"/>
          <w:szCs w:val="28"/>
        </w:rPr>
        <w:t xml:space="preserve"> для посетителей, т.к. данная услуга требует отдельного защищённого канала, а также контент-фильтрации, предоставляемой провайдером за отдельную плату.</w:t>
      </w:r>
    </w:p>
    <w:p w14:paraId="67577BC7" w14:textId="41BFA434"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Библиотеки-филиалы №10 (п. Ленинск), №12 (с. </w:t>
      </w:r>
      <w:proofErr w:type="spellStart"/>
      <w:r w:rsidRPr="00032976">
        <w:rPr>
          <w:rFonts w:eastAsia="Calibri" w:cs="Times New Roman"/>
          <w:szCs w:val="28"/>
        </w:rPr>
        <w:t>Сыростан</w:t>
      </w:r>
      <w:proofErr w:type="spellEnd"/>
      <w:r w:rsidRPr="00032976">
        <w:rPr>
          <w:rFonts w:eastAsia="Calibri" w:cs="Times New Roman"/>
          <w:szCs w:val="28"/>
        </w:rPr>
        <w:t>) и №</w:t>
      </w:r>
      <w:r w:rsidR="006552FB">
        <w:rPr>
          <w:rFonts w:eastAsia="Calibri" w:cs="Times New Roman"/>
          <w:szCs w:val="28"/>
        </w:rPr>
        <w:t xml:space="preserve"> </w:t>
      </w:r>
      <w:r w:rsidRPr="00032976">
        <w:rPr>
          <w:rFonts w:eastAsia="Calibri" w:cs="Times New Roman"/>
          <w:szCs w:val="28"/>
        </w:rPr>
        <w:t>8 (</w:t>
      </w:r>
      <w:proofErr w:type="gramStart"/>
      <w:r w:rsidRPr="00032976">
        <w:rPr>
          <w:rFonts w:eastAsia="Calibri" w:cs="Times New Roman"/>
          <w:szCs w:val="28"/>
        </w:rPr>
        <w:t>с</w:t>
      </w:r>
      <w:proofErr w:type="gramEnd"/>
      <w:r w:rsidRPr="00032976">
        <w:rPr>
          <w:rFonts w:eastAsia="Calibri" w:cs="Times New Roman"/>
          <w:szCs w:val="28"/>
        </w:rPr>
        <w:t xml:space="preserve">. Смородинка) подключены к широкополосному высокоскоростному интернету в 10 </w:t>
      </w:r>
      <w:proofErr w:type="spellStart"/>
      <w:r w:rsidRPr="00032976">
        <w:rPr>
          <w:rFonts w:eastAsia="Calibri" w:cs="Times New Roman"/>
          <w:szCs w:val="28"/>
        </w:rPr>
        <w:t>мбит</w:t>
      </w:r>
      <w:proofErr w:type="spellEnd"/>
      <w:r w:rsidRPr="00032976">
        <w:rPr>
          <w:rFonts w:eastAsia="Calibri" w:cs="Times New Roman"/>
          <w:szCs w:val="28"/>
        </w:rPr>
        <w:t xml:space="preserve">/с по </w:t>
      </w:r>
      <w:proofErr w:type="spellStart"/>
      <w:r w:rsidRPr="00032976">
        <w:rPr>
          <w:rFonts w:eastAsia="Calibri" w:cs="Times New Roman"/>
          <w:szCs w:val="28"/>
        </w:rPr>
        <w:t>госконтракту</w:t>
      </w:r>
      <w:proofErr w:type="spellEnd"/>
      <w:r w:rsidRPr="00032976">
        <w:rPr>
          <w:rFonts w:eastAsia="Calibri" w:cs="Times New Roman"/>
          <w:szCs w:val="28"/>
        </w:rPr>
        <w:t xml:space="preserve"> №0173100007519000075_144316 с 2021 г., по программе «Информационная инфраструктура».</w:t>
      </w:r>
    </w:p>
    <w:p w14:paraId="22345EA8" w14:textId="77777777" w:rsidR="002519A2" w:rsidRPr="00032976" w:rsidRDefault="002519A2" w:rsidP="00105BE3">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Остальные библиотеки-филиалы имеют доступ к высокоскоростному интернету от 1 </w:t>
      </w:r>
      <w:proofErr w:type="spellStart"/>
      <w:r w:rsidRPr="00032976">
        <w:rPr>
          <w:rFonts w:eastAsia="Calibri" w:cs="Times New Roman"/>
          <w:szCs w:val="28"/>
        </w:rPr>
        <w:t>мбит</w:t>
      </w:r>
      <w:proofErr w:type="spellEnd"/>
      <w:r w:rsidRPr="00032976">
        <w:rPr>
          <w:rFonts w:eastAsia="Calibri" w:cs="Times New Roman"/>
          <w:szCs w:val="28"/>
        </w:rPr>
        <w:t>/</w:t>
      </w:r>
      <w:proofErr w:type="gramStart"/>
      <w:r w:rsidRPr="00032976">
        <w:rPr>
          <w:rFonts w:eastAsia="Calibri" w:cs="Times New Roman"/>
          <w:szCs w:val="28"/>
        </w:rPr>
        <w:t>с</w:t>
      </w:r>
      <w:proofErr w:type="gramEnd"/>
      <w:r w:rsidRPr="00032976">
        <w:rPr>
          <w:rFonts w:eastAsia="Calibri" w:cs="Times New Roman"/>
          <w:szCs w:val="28"/>
        </w:rPr>
        <w:t xml:space="preserve"> и более.</w:t>
      </w:r>
    </w:p>
    <w:p w14:paraId="42F61DBA" w14:textId="4C3BF39C" w:rsidR="002519A2" w:rsidRPr="00032976" w:rsidRDefault="002519A2" w:rsidP="009B3B65">
      <w:pPr>
        <w:widowControl w:val="0"/>
        <w:spacing w:after="0" w:line="360" w:lineRule="auto"/>
        <w:contextualSpacing/>
        <w:rPr>
          <w:rFonts w:eastAsia="Calibri" w:cs="Times New Roman"/>
          <w:szCs w:val="28"/>
        </w:rPr>
      </w:pPr>
      <w:r w:rsidRPr="00032976">
        <w:rPr>
          <w:rFonts w:eastAsia="Calibri" w:cs="Times New Roman"/>
          <w:szCs w:val="28"/>
        </w:rPr>
        <w:t>Таблица №</w:t>
      </w:r>
      <w:r w:rsidR="00F65910">
        <w:rPr>
          <w:rFonts w:eastAsia="Calibri" w:cs="Times New Roman"/>
          <w:szCs w:val="28"/>
        </w:rPr>
        <w:t>2</w:t>
      </w:r>
      <w:r w:rsidR="00105BE3">
        <w:rPr>
          <w:rFonts w:eastAsia="Calibri" w:cs="Times New Roman"/>
          <w:szCs w:val="28"/>
        </w:rPr>
        <w:t>.</w:t>
      </w:r>
      <w:r w:rsidRPr="00032976">
        <w:rPr>
          <w:rFonts w:eastAsia="Calibri" w:cs="Times New Roman"/>
          <w:szCs w:val="28"/>
        </w:rPr>
        <w:t xml:space="preserve"> Подключение к сети интернет в библиотеках.</w:t>
      </w:r>
    </w:p>
    <w:tbl>
      <w:tblPr>
        <w:tblStyle w:val="a3"/>
        <w:tblW w:w="9238" w:type="dxa"/>
        <w:tblInd w:w="108" w:type="dxa"/>
        <w:tblLook w:val="04A0" w:firstRow="1" w:lastRow="0" w:firstColumn="1" w:lastColumn="0" w:noHBand="0" w:noVBand="1"/>
      </w:tblPr>
      <w:tblGrid>
        <w:gridCol w:w="1134"/>
        <w:gridCol w:w="2127"/>
        <w:gridCol w:w="4505"/>
        <w:gridCol w:w="1472"/>
      </w:tblGrid>
      <w:tr w:rsidR="002519A2" w:rsidRPr="001E189B" w14:paraId="23679DC3" w14:textId="77777777" w:rsidTr="001E189B">
        <w:tc>
          <w:tcPr>
            <w:tcW w:w="1134" w:type="dxa"/>
          </w:tcPr>
          <w:p w14:paraId="76DF493A" w14:textId="77777777" w:rsidR="002519A2" w:rsidRPr="001E189B" w:rsidRDefault="002519A2" w:rsidP="009B3B65">
            <w:pPr>
              <w:widowControl w:val="0"/>
              <w:contextualSpacing/>
              <w:jc w:val="center"/>
              <w:rPr>
                <w:rFonts w:eastAsia="Calibri" w:cs="Times New Roman"/>
                <w:sz w:val="24"/>
                <w:szCs w:val="24"/>
              </w:rPr>
            </w:pPr>
            <w:proofErr w:type="spellStart"/>
            <w:r w:rsidRPr="001E189B">
              <w:rPr>
                <w:rFonts w:eastAsia="Calibri" w:cs="Times New Roman"/>
                <w:sz w:val="24"/>
                <w:szCs w:val="24"/>
              </w:rPr>
              <w:t>Биб</w:t>
            </w:r>
            <w:proofErr w:type="spellEnd"/>
            <w:r w:rsidRPr="001E189B">
              <w:rPr>
                <w:rFonts w:eastAsia="Calibri" w:cs="Times New Roman"/>
                <w:sz w:val="24"/>
                <w:szCs w:val="24"/>
              </w:rPr>
              <w:t>-ка</w:t>
            </w:r>
          </w:p>
        </w:tc>
        <w:tc>
          <w:tcPr>
            <w:tcW w:w="2127" w:type="dxa"/>
          </w:tcPr>
          <w:p w14:paraId="6F091C0C"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Адрес</w:t>
            </w:r>
          </w:p>
        </w:tc>
        <w:tc>
          <w:tcPr>
            <w:tcW w:w="4505" w:type="dxa"/>
          </w:tcPr>
          <w:p w14:paraId="4B85DA71"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Тариф</w:t>
            </w:r>
          </w:p>
        </w:tc>
        <w:tc>
          <w:tcPr>
            <w:tcW w:w="1472" w:type="dxa"/>
          </w:tcPr>
          <w:p w14:paraId="6919F20C"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Скорость </w:t>
            </w:r>
          </w:p>
        </w:tc>
      </w:tr>
      <w:tr w:rsidR="002519A2" w:rsidRPr="001E189B" w14:paraId="58193649" w14:textId="77777777" w:rsidTr="001E189B">
        <w:tc>
          <w:tcPr>
            <w:tcW w:w="1134" w:type="dxa"/>
          </w:tcPr>
          <w:p w14:paraId="591C0ECA" w14:textId="77777777" w:rsidR="002519A2" w:rsidRPr="001E189B" w:rsidRDefault="002519A2" w:rsidP="009B3B65">
            <w:pPr>
              <w:widowControl w:val="0"/>
              <w:contextualSpacing/>
              <w:jc w:val="center"/>
              <w:rPr>
                <w:rFonts w:eastAsia="Calibri" w:cs="Times New Roman"/>
                <w:sz w:val="24"/>
                <w:szCs w:val="24"/>
              </w:rPr>
            </w:pPr>
          </w:p>
        </w:tc>
        <w:tc>
          <w:tcPr>
            <w:tcW w:w="2127" w:type="dxa"/>
          </w:tcPr>
          <w:p w14:paraId="24704A21" w14:textId="77777777" w:rsidR="002519A2" w:rsidRPr="001E189B" w:rsidRDefault="002519A2" w:rsidP="009B3B65">
            <w:pPr>
              <w:widowControl w:val="0"/>
              <w:contextualSpacing/>
              <w:jc w:val="center"/>
              <w:rPr>
                <w:rFonts w:eastAsia="Calibri" w:cs="Times New Roman"/>
                <w:sz w:val="24"/>
                <w:szCs w:val="24"/>
              </w:rPr>
            </w:pPr>
          </w:p>
        </w:tc>
        <w:tc>
          <w:tcPr>
            <w:tcW w:w="4505" w:type="dxa"/>
          </w:tcPr>
          <w:p w14:paraId="02D8994D" w14:textId="77777777" w:rsidR="002519A2" w:rsidRPr="001E189B" w:rsidRDefault="002519A2" w:rsidP="009B3B65">
            <w:pPr>
              <w:widowControl w:val="0"/>
              <w:contextualSpacing/>
              <w:jc w:val="center"/>
              <w:rPr>
                <w:rFonts w:eastAsia="Calibri" w:cs="Times New Roman"/>
                <w:sz w:val="24"/>
                <w:szCs w:val="24"/>
              </w:rPr>
            </w:pPr>
          </w:p>
        </w:tc>
        <w:tc>
          <w:tcPr>
            <w:tcW w:w="1472" w:type="dxa"/>
          </w:tcPr>
          <w:p w14:paraId="4A7DD31F" w14:textId="77777777" w:rsidR="002519A2" w:rsidRPr="001E189B" w:rsidRDefault="002519A2" w:rsidP="009B3B65">
            <w:pPr>
              <w:widowControl w:val="0"/>
              <w:contextualSpacing/>
              <w:jc w:val="center"/>
              <w:rPr>
                <w:rFonts w:eastAsia="Calibri" w:cs="Times New Roman"/>
                <w:sz w:val="24"/>
                <w:szCs w:val="24"/>
              </w:rPr>
            </w:pPr>
          </w:p>
        </w:tc>
      </w:tr>
      <w:tr w:rsidR="002519A2" w:rsidRPr="001E189B" w14:paraId="6D760D25" w14:textId="77777777" w:rsidTr="001E189B">
        <w:trPr>
          <w:trHeight w:val="559"/>
        </w:trPr>
        <w:tc>
          <w:tcPr>
            <w:tcW w:w="1134" w:type="dxa"/>
          </w:tcPr>
          <w:p w14:paraId="5A44802F"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ЦГБ</w:t>
            </w:r>
          </w:p>
        </w:tc>
        <w:tc>
          <w:tcPr>
            <w:tcW w:w="2127" w:type="dxa"/>
          </w:tcPr>
          <w:p w14:paraId="10F679F9" w14:textId="77777777" w:rsidR="002519A2" w:rsidRPr="001E189B" w:rsidRDefault="002519A2" w:rsidP="009B3B65">
            <w:pPr>
              <w:widowControl w:val="0"/>
              <w:contextualSpacing/>
              <w:jc w:val="center"/>
              <w:rPr>
                <w:rFonts w:eastAsia="Calibri" w:cs="Times New Roman"/>
                <w:sz w:val="24"/>
                <w:szCs w:val="24"/>
              </w:rPr>
            </w:pPr>
            <w:proofErr w:type="spellStart"/>
            <w:r w:rsidRPr="001E189B">
              <w:rPr>
                <w:rFonts w:eastAsia="Calibri" w:cs="Times New Roman"/>
                <w:sz w:val="24"/>
                <w:szCs w:val="24"/>
              </w:rPr>
              <w:t>пр-кт</w:t>
            </w:r>
            <w:proofErr w:type="spellEnd"/>
            <w:r w:rsidRPr="001E189B">
              <w:rPr>
                <w:rFonts w:eastAsia="Calibri" w:cs="Times New Roman"/>
                <w:sz w:val="24"/>
                <w:szCs w:val="24"/>
              </w:rPr>
              <w:t xml:space="preserve"> Октября, 9</w:t>
            </w:r>
          </w:p>
        </w:tc>
        <w:tc>
          <w:tcPr>
            <w:tcW w:w="4505" w:type="dxa"/>
          </w:tcPr>
          <w:p w14:paraId="5AB1F256"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39175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77AAC5E0" w14:textId="77777777" w:rsidR="002519A2" w:rsidRPr="001E189B" w:rsidRDefault="002519A2" w:rsidP="009B3B65">
            <w:pPr>
              <w:widowControl w:val="0"/>
              <w:contextualSpacing/>
              <w:jc w:val="center"/>
              <w:rPr>
                <w:rFonts w:eastAsia="Calibri" w:cs="Times New Roman"/>
                <w:sz w:val="24"/>
                <w:szCs w:val="24"/>
              </w:rPr>
            </w:pPr>
            <w:r w:rsidRPr="001E189B">
              <w:rPr>
                <w:rFonts w:eastAsia="Calibri" w:cs="Times New Roman"/>
                <w:sz w:val="24"/>
                <w:szCs w:val="24"/>
              </w:rPr>
              <w:t xml:space="preserve">4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3165106D" w14:textId="77777777" w:rsidTr="001E189B">
        <w:trPr>
          <w:trHeight w:val="553"/>
        </w:trPr>
        <w:tc>
          <w:tcPr>
            <w:tcW w:w="1134" w:type="dxa"/>
          </w:tcPr>
          <w:p w14:paraId="64E33E7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w:t>
            </w:r>
          </w:p>
        </w:tc>
        <w:tc>
          <w:tcPr>
            <w:tcW w:w="2127" w:type="dxa"/>
          </w:tcPr>
          <w:p w14:paraId="7CE18A4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w:t>
            </w:r>
            <w:r w:rsidRPr="00105BE3">
              <w:rPr>
                <w:rFonts w:eastAsia="Calibri" w:cs="Times New Roman"/>
                <w:sz w:val="24"/>
                <w:szCs w:val="24"/>
              </w:rPr>
              <w:t>л.</w:t>
            </w:r>
            <w:r w:rsidRPr="001E189B">
              <w:rPr>
                <w:rFonts w:eastAsia="Calibri" w:cs="Times New Roman"/>
                <w:sz w:val="24"/>
                <w:szCs w:val="24"/>
              </w:rPr>
              <w:t xml:space="preserve"> </w:t>
            </w:r>
            <w:proofErr w:type="spellStart"/>
            <w:r w:rsidRPr="001E189B">
              <w:rPr>
                <w:rFonts w:eastAsia="Calibri" w:cs="Times New Roman"/>
                <w:sz w:val="24"/>
                <w:szCs w:val="24"/>
              </w:rPr>
              <w:t>Ст</w:t>
            </w:r>
            <w:proofErr w:type="gramStart"/>
            <w:r w:rsidRPr="001E189B">
              <w:rPr>
                <w:rFonts w:eastAsia="Calibri" w:cs="Times New Roman"/>
                <w:sz w:val="24"/>
                <w:szCs w:val="24"/>
              </w:rPr>
              <w:t>.Р</w:t>
            </w:r>
            <w:proofErr w:type="gramEnd"/>
            <w:r w:rsidRPr="001E189B">
              <w:rPr>
                <w:rFonts w:eastAsia="Calibri" w:cs="Times New Roman"/>
                <w:sz w:val="24"/>
                <w:szCs w:val="24"/>
              </w:rPr>
              <w:t>азина</w:t>
            </w:r>
            <w:proofErr w:type="spellEnd"/>
            <w:r w:rsidRPr="001E189B">
              <w:rPr>
                <w:rFonts w:eastAsia="Calibri" w:cs="Times New Roman"/>
                <w:sz w:val="24"/>
                <w:szCs w:val="24"/>
              </w:rPr>
              <w:t>, 29</w:t>
            </w:r>
          </w:p>
        </w:tc>
        <w:tc>
          <w:tcPr>
            <w:tcW w:w="4505" w:type="dxa"/>
          </w:tcPr>
          <w:p w14:paraId="7383384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0C123417"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720B7B09" w14:textId="77777777" w:rsidTr="001E189B">
        <w:trPr>
          <w:trHeight w:val="561"/>
        </w:trPr>
        <w:tc>
          <w:tcPr>
            <w:tcW w:w="1134" w:type="dxa"/>
          </w:tcPr>
          <w:p w14:paraId="0D33F6AC"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№3</w:t>
            </w:r>
          </w:p>
        </w:tc>
        <w:tc>
          <w:tcPr>
            <w:tcW w:w="2127" w:type="dxa"/>
          </w:tcPr>
          <w:p w14:paraId="1D8AEC7E" w14:textId="77777777" w:rsidR="002519A2" w:rsidRPr="001E189B" w:rsidRDefault="002519A2" w:rsidP="009B3B65">
            <w:pPr>
              <w:widowControl w:val="0"/>
              <w:rPr>
                <w:rFonts w:eastAsia="Calibri" w:cs="Times New Roman"/>
                <w:sz w:val="24"/>
                <w:szCs w:val="24"/>
              </w:rPr>
            </w:pPr>
            <w:r w:rsidRPr="001E189B">
              <w:rPr>
                <w:rFonts w:eastAsia="Calibri" w:cs="Times New Roman"/>
                <w:sz w:val="24"/>
                <w:szCs w:val="24"/>
              </w:rPr>
              <w:t xml:space="preserve"> ул. Городская, 12</w:t>
            </w:r>
          </w:p>
        </w:tc>
        <w:tc>
          <w:tcPr>
            <w:tcW w:w="4505" w:type="dxa"/>
          </w:tcPr>
          <w:p w14:paraId="759F669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7F30110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6CDB8537" w14:textId="77777777" w:rsidTr="001E189B">
        <w:trPr>
          <w:trHeight w:val="555"/>
        </w:trPr>
        <w:tc>
          <w:tcPr>
            <w:tcW w:w="1134" w:type="dxa"/>
          </w:tcPr>
          <w:p w14:paraId="3D7BFB96"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№4</w:t>
            </w:r>
          </w:p>
        </w:tc>
        <w:tc>
          <w:tcPr>
            <w:tcW w:w="2127" w:type="dxa"/>
          </w:tcPr>
          <w:p w14:paraId="586F71F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w:t>
            </w:r>
            <w:r w:rsidRPr="001E189B">
              <w:rPr>
                <w:rFonts w:eastAsia="Calibri" w:cs="Times New Roman"/>
                <w:sz w:val="24"/>
                <w:szCs w:val="24"/>
                <w:lang w:val="en-US"/>
              </w:rPr>
              <w:t>л.</w:t>
            </w:r>
            <w:r w:rsidRPr="001E189B">
              <w:rPr>
                <w:rFonts w:eastAsia="Calibri" w:cs="Times New Roman"/>
                <w:sz w:val="24"/>
                <w:szCs w:val="24"/>
              </w:rPr>
              <w:t xml:space="preserve"> Циолковского, 10</w:t>
            </w:r>
          </w:p>
        </w:tc>
        <w:tc>
          <w:tcPr>
            <w:tcW w:w="4505" w:type="dxa"/>
          </w:tcPr>
          <w:p w14:paraId="4673438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39175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4EF374F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4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05A523FE" w14:textId="77777777" w:rsidTr="001E189B">
        <w:trPr>
          <w:trHeight w:val="549"/>
        </w:trPr>
        <w:tc>
          <w:tcPr>
            <w:tcW w:w="1134" w:type="dxa"/>
          </w:tcPr>
          <w:p w14:paraId="3C928C7C"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№5</w:t>
            </w:r>
          </w:p>
        </w:tc>
        <w:tc>
          <w:tcPr>
            <w:tcW w:w="2127" w:type="dxa"/>
          </w:tcPr>
          <w:p w14:paraId="5D24547A" w14:textId="77777777" w:rsidR="002519A2" w:rsidRPr="001E189B" w:rsidRDefault="002519A2" w:rsidP="009B3B65">
            <w:pPr>
              <w:widowControl w:val="0"/>
              <w:jc w:val="center"/>
              <w:rPr>
                <w:rFonts w:eastAsia="Calibri" w:cs="Times New Roman"/>
                <w:sz w:val="24"/>
                <w:szCs w:val="24"/>
              </w:rPr>
            </w:pPr>
            <w:proofErr w:type="spellStart"/>
            <w:proofErr w:type="gramStart"/>
            <w:r w:rsidRPr="001E189B">
              <w:rPr>
                <w:rFonts w:eastAsia="Calibri" w:cs="Times New Roman"/>
                <w:sz w:val="24"/>
                <w:szCs w:val="24"/>
                <w:lang w:val="en-US"/>
              </w:rPr>
              <w:t>ул</w:t>
            </w:r>
            <w:proofErr w:type="spellEnd"/>
            <w:proofErr w:type="gramEnd"/>
            <w:r w:rsidRPr="001E189B">
              <w:rPr>
                <w:rFonts w:eastAsia="Calibri" w:cs="Times New Roman"/>
                <w:sz w:val="24"/>
                <w:szCs w:val="24"/>
                <w:lang w:val="en-US"/>
              </w:rPr>
              <w:t xml:space="preserve">. </w:t>
            </w:r>
            <w:proofErr w:type="spellStart"/>
            <w:r w:rsidRPr="001E189B">
              <w:rPr>
                <w:rFonts w:eastAsia="Calibri" w:cs="Times New Roman"/>
                <w:sz w:val="24"/>
                <w:szCs w:val="24"/>
                <w:lang w:val="en-US"/>
              </w:rPr>
              <w:t>Вернадского</w:t>
            </w:r>
            <w:proofErr w:type="spellEnd"/>
            <w:r w:rsidRPr="001E189B">
              <w:rPr>
                <w:rFonts w:eastAsia="Calibri" w:cs="Times New Roman"/>
                <w:sz w:val="24"/>
                <w:szCs w:val="24"/>
              </w:rPr>
              <w:t>,</w:t>
            </w:r>
            <w:r w:rsidRPr="001E189B">
              <w:rPr>
                <w:rFonts w:eastAsia="Calibri" w:cs="Times New Roman"/>
                <w:sz w:val="24"/>
                <w:szCs w:val="24"/>
                <w:lang w:val="en-US"/>
              </w:rPr>
              <w:t xml:space="preserve"> </w:t>
            </w:r>
            <w:r w:rsidRPr="001E189B">
              <w:rPr>
                <w:rFonts w:eastAsia="Calibri" w:cs="Times New Roman"/>
                <w:sz w:val="24"/>
                <w:szCs w:val="24"/>
              </w:rPr>
              <w:t>30</w:t>
            </w:r>
          </w:p>
        </w:tc>
        <w:tc>
          <w:tcPr>
            <w:tcW w:w="4505" w:type="dxa"/>
          </w:tcPr>
          <w:p w14:paraId="55C9A795"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342EE21C"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556E2B2E" w14:textId="77777777" w:rsidTr="001E189B">
        <w:trPr>
          <w:trHeight w:val="571"/>
        </w:trPr>
        <w:tc>
          <w:tcPr>
            <w:tcW w:w="1134" w:type="dxa"/>
          </w:tcPr>
          <w:p w14:paraId="2B62764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№6</w:t>
            </w:r>
          </w:p>
        </w:tc>
        <w:tc>
          <w:tcPr>
            <w:tcW w:w="2127" w:type="dxa"/>
          </w:tcPr>
          <w:p w14:paraId="7B5F712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Нахимова,12</w:t>
            </w:r>
          </w:p>
        </w:tc>
        <w:tc>
          <w:tcPr>
            <w:tcW w:w="4505" w:type="dxa"/>
          </w:tcPr>
          <w:p w14:paraId="1785DC30"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055CD54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5C73EBD6" w14:textId="77777777" w:rsidTr="001E189B">
        <w:trPr>
          <w:trHeight w:val="551"/>
        </w:trPr>
        <w:tc>
          <w:tcPr>
            <w:tcW w:w="1134" w:type="dxa"/>
          </w:tcPr>
          <w:p w14:paraId="7E7B544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№7</w:t>
            </w:r>
          </w:p>
        </w:tc>
        <w:tc>
          <w:tcPr>
            <w:tcW w:w="2127" w:type="dxa"/>
          </w:tcPr>
          <w:p w14:paraId="5C5C4BE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п.</w:t>
            </w:r>
            <w:r w:rsidRPr="001E189B">
              <w:rPr>
                <w:rFonts w:eastAsia="Calibri" w:cs="Times New Roman"/>
                <w:sz w:val="24"/>
                <w:szCs w:val="24"/>
              </w:rPr>
              <w:t xml:space="preserve"> Озёрный</w:t>
            </w:r>
          </w:p>
        </w:tc>
        <w:tc>
          <w:tcPr>
            <w:tcW w:w="4505" w:type="dxa"/>
          </w:tcPr>
          <w:p w14:paraId="5BD9CF4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4DF21DF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7B5E096A" w14:textId="77777777" w:rsidTr="001E189B">
        <w:trPr>
          <w:trHeight w:val="545"/>
        </w:trPr>
        <w:tc>
          <w:tcPr>
            <w:tcW w:w="1134" w:type="dxa"/>
          </w:tcPr>
          <w:p w14:paraId="662B548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№8</w:t>
            </w:r>
          </w:p>
        </w:tc>
        <w:tc>
          <w:tcPr>
            <w:tcW w:w="2127" w:type="dxa"/>
          </w:tcPr>
          <w:p w14:paraId="2757569A" w14:textId="77777777" w:rsidR="002519A2" w:rsidRPr="001E189B" w:rsidRDefault="002519A2" w:rsidP="009B3B65">
            <w:pPr>
              <w:widowControl w:val="0"/>
              <w:jc w:val="center"/>
              <w:rPr>
                <w:rFonts w:eastAsia="Calibri" w:cs="Times New Roman"/>
                <w:sz w:val="24"/>
                <w:szCs w:val="24"/>
              </w:rPr>
            </w:pPr>
            <w:proofErr w:type="gramStart"/>
            <w:r w:rsidRPr="001E189B">
              <w:rPr>
                <w:rFonts w:eastAsia="Calibri" w:cs="Times New Roman"/>
                <w:sz w:val="24"/>
                <w:szCs w:val="24"/>
              </w:rPr>
              <w:t>с</w:t>
            </w:r>
            <w:proofErr w:type="gramEnd"/>
            <w:r w:rsidRPr="001E189B">
              <w:rPr>
                <w:rFonts w:eastAsia="Calibri" w:cs="Times New Roman"/>
                <w:sz w:val="24"/>
                <w:szCs w:val="24"/>
              </w:rPr>
              <w:t>. Смородинка, ул. Советская, 27</w:t>
            </w:r>
          </w:p>
        </w:tc>
        <w:tc>
          <w:tcPr>
            <w:tcW w:w="4505" w:type="dxa"/>
          </w:tcPr>
          <w:p w14:paraId="5CA22052" w14:textId="77777777" w:rsidR="002519A2" w:rsidRPr="001E189B" w:rsidRDefault="002519A2" w:rsidP="009B3B65">
            <w:pPr>
              <w:widowControl w:val="0"/>
              <w:jc w:val="center"/>
              <w:rPr>
                <w:rFonts w:eastAsia="Calibri" w:cs="Times New Roman"/>
                <w:sz w:val="24"/>
                <w:szCs w:val="24"/>
              </w:rPr>
            </w:pPr>
            <w:proofErr w:type="spellStart"/>
            <w:r w:rsidRPr="001E189B">
              <w:rPr>
                <w:rFonts w:eastAsia="Calibri" w:cs="Times New Roman"/>
                <w:sz w:val="24"/>
                <w:szCs w:val="24"/>
              </w:rPr>
              <w:t>Дом</w:t>
            </w:r>
            <w:proofErr w:type="gramStart"/>
            <w:r w:rsidRPr="001E189B">
              <w:rPr>
                <w:rFonts w:eastAsia="Calibri" w:cs="Times New Roman"/>
                <w:sz w:val="24"/>
                <w:szCs w:val="24"/>
              </w:rPr>
              <w:t>.р</w:t>
            </w:r>
            <w:proofErr w:type="gramEnd"/>
            <w:r w:rsidRPr="001E189B">
              <w:rPr>
                <w:rFonts w:eastAsia="Calibri" w:cs="Times New Roman"/>
                <w:sz w:val="24"/>
                <w:szCs w:val="24"/>
              </w:rPr>
              <w:t>у</w:t>
            </w:r>
            <w:proofErr w:type="spellEnd"/>
            <w:r w:rsidRPr="001E189B">
              <w:rPr>
                <w:rFonts w:eastAsia="Calibri" w:cs="Times New Roman"/>
                <w:sz w:val="24"/>
                <w:szCs w:val="24"/>
              </w:rPr>
              <w:t xml:space="preserve"> по ГК</w:t>
            </w:r>
          </w:p>
        </w:tc>
        <w:tc>
          <w:tcPr>
            <w:tcW w:w="1472" w:type="dxa"/>
          </w:tcPr>
          <w:p w14:paraId="52BEC37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10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3B2EC2DD" w14:textId="77777777" w:rsidTr="001E189B">
        <w:trPr>
          <w:trHeight w:val="553"/>
        </w:trPr>
        <w:tc>
          <w:tcPr>
            <w:tcW w:w="1134" w:type="dxa"/>
          </w:tcPr>
          <w:p w14:paraId="619C2F80"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№9</w:t>
            </w:r>
          </w:p>
        </w:tc>
        <w:tc>
          <w:tcPr>
            <w:tcW w:w="2127" w:type="dxa"/>
          </w:tcPr>
          <w:p w14:paraId="3FD7356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п. Тургояк, ул. Коминтерна, 39Б</w:t>
            </w:r>
          </w:p>
        </w:tc>
        <w:tc>
          <w:tcPr>
            <w:tcW w:w="4505" w:type="dxa"/>
          </w:tcPr>
          <w:p w14:paraId="3E28FD46"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4589312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3BEBBFC9" w14:textId="77777777" w:rsidTr="001E189B">
        <w:trPr>
          <w:trHeight w:val="575"/>
        </w:trPr>
        <w:tc>
          <w:tcPr>
            <w:tcW w:w="1134" w:type="dxa"/>
          </w:tcPr>
          <w:p w14:paraId="0BF6662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№10</w:t>
            </w:r>
          </w:p>
        </w:tc>
        <w:tc>
          <w:tcPr>
            <w:tcW w:w="2127" w:type="dxa"/>
          </w:tcPr>
          <w:p w14:paraId="06B91BF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п. Ленинск, ул. </w:t>
            </w:r>
            <w:proofErr w:type="spellStart"/>
            <w:r w:rsidRPr="001E189B">
              <w:rPr>
                <w:rFonts w:eastAsia="Calibri" w:cs="Times New Roman"/>
                <w:sz w:val="24"/>
                <w:szCs w:val="24"/>
              </w:rPr>
              <w:t>Нефтянников</w:t>
            </w:r>
            <w:proofErr w:type="spellEnd"/>
            <w:r w:rsidRPr="001E189B">
              <w:rPr>
                <w:rFonts w:eastAsia="Calibri" w:cs="Times New Roman"/>
                <w:sz w:val="24"/>
                <w:szCs w:val="24"/>
              </w:rPr>
              <w:t>, 14</w:t>
            </w:r>
          </w:p>
        </w:tc>
        <w:tc>
          <w:tcPr>
            <w:tcW w:w="4505" w:type="dxa"/>
          </w:tcPr>
          <w:p w14:paraId="0673997F" w14:textId="77777777" w:rsidR="002519A2" w:rsidRPr="001E189B" w:rsidRDefault="002519A2" w:rsidP="009B3B65">
            <w:pPr>
              <w:widowControl w:val="0"/>
              <w:jc w:val="center"/>
              <w:rPr>
                <w:rFonts w:eastAsia="Calibri" w:cs="Times New Roman"/>
                <w:sz w:val="24"/>
                <w:szCs w:val="24"/>
              </w:rPr>
            </w:pPr>
            <w:proofErr w:type="spellStart"/>
            <w:r w:rsidRPr="001E189B">
              <w:rPr>
                <w:rFonts w:eastAsia="Calibri" w:cs="Times New Roman"/>
                <w:sz w:val="24"/>
                <w:szCs w:val="24"/>
              </w:rPr>
              <w:t>Дом</w:t>
            </w:r>
            <w:proofErr w:type="gramStart"/>
            <w:r w:rsidRPr="001E189B">
              <w:rPr>
                <w:rFonts w:eastAsia="Calibri" w:cs="Times New Roman"/>
                <w:sz w:val="24"/>
                <w:szCs w:val="24"/>
              </w:rPr>
              <w:t>.р</w:t>
            </w:r>
            <w:proofErr w:type="gramEnd"/>
            <w:r w:rsidRPr="001E189B">
              <w:rPr>
                <w:rFonts w:eastAsia="Calibri" w:cs="Times New Roman"/>
                <w:sz w:val="24"/>
                <w:szCs w:val="24"/>
              </w:rPr>
              <w:t>у</w:t>
            </w:r>
            <w:proofErr w:type="spellEnd"/>
            <w:r w:rsidRPr="001E189B">
              <w:rPr>
                <w:rFonts w:eastAsia="Calibri" w:cs="Times New Roman"/>
                <w:sz w:val="24"/>
                <w:szCs w:val="24"/>
              </w:rPr>
              <w:t xml:space="preserve"> по ГК</w:t>
            </w:r>
          </w:p>
        </w:tc>
        <w:tc>
          <w:tcPr>
            <w:tcW w:w="1472" w:type="dxa"/>
          </w:tcPr>
          <w:p w14:paraId="1BD455C9"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10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0F37423D" w14:textId="77777777" w:rsidTr="001E189B">
        <w:trPr>
          <w:trHeight w:val="555"/>
        </w:trPr>
        <w:tc>
          <w:tcPr>
            <w:tcW w:w="1134" w:type="dxa"/>
          </w:tcPr>
          <w:p w14:paraId="5E294B99"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lastRenderedPageBreak/>
              <w:t>№12</w:t>
            </w:r>
          </w:p>
        </w:tc>
        <w:tc>
          <w:tcPr>
            <w:tcW w:w="2127" w:type="dxa"/>
          </w:tcPr>
          <w:p w14:paraId="714614A8"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с. </w:t>
            </w:r>
            <w:proofErr w:type="spellStart"/>
            <w:r w:rsidRPr="001E189B">
              <w:rPr>
                <w:rFonts w:eastAsia="Calibri" w:cs="Times New Roman"/>
                <w:sz w:val="24"/>
                <w:szCs w:val="24"/>
              </w:rPr>
              <w:t>Сыростан</w:t>
            </w:r>
            <w:proofErr w:type="spellEnd"/>
            <w:r w:rsidRPr="001E189B">
              <w:rPr>
                <w:rFonts w:eastAsia="Calibri" w:cs="Times New Roman"/>
                <w:sz w:val="24"/>
                <w:szCs w:val="24"/>
              </w:rPr>
              <w:t xml:space="preserve">, </w:t>
            </w:r>
            <w:proofErr w:type="spellStart"/>
            <w:proofErr w:type="gramStart"/>
            <w:r w:rsidRPr="001E189B">
              <w:rPr>
                <w:rFonts w:eastAsia="Calibri" w:cs="Times New Roman"/>
                <w:sz w:val="24"/>
                <w:szCs w:val="24"/>
              </w:rPr>
              <w:t>ул</w:t>
            </w:r>
            <w:proofErr w:type="spellEnd"/>
            <w:proofErr w:type="gramEnd"/>
            <w:r w:rsidRPr="001E189B">
              <w:rPr>
                <w:rFonts w:eastAsia="Calibri" w:cs="Times New Roman"/>
                <w:sz w:val="24"/>
                <w:szCs w:val="24"/>
              </w:rPr>
              <w:t xml:space="preserve"> Ленина, 22</w:t>
            </w:r>
          </w:p>
        </w:tc>
        <w:tc>
          <w:tcPr>
            <w:tcW w:w="4505" w:type="dxa"/>
          </w:tcPr>
          <w:p w14:paraId="28935656" w14:textId="77777777" w:rsidR="002519A2" w:rsidRPr="001E189B" w:rsidRDefault="002519A2" w:rsidP="009B3B65">
            <w:pPr>
              <w:widowControl w:val="0"/>
              <w:jc w:val="center"/>
              <w:rPr>
                <w:rFonts w:eastAsia="Calibri" w:cs="Times New Roman"/>
                <w:sz w:val="24"/>
                <w:szCs w:val="24"/>
              </w:rPr>
            </w:pPr>
            <w:proofErr w:type="spellStart"/>
            <w:r w:rsidRPr="001E189B">
              <w:rPr>
                <w:rFonts w:eastAsia="Calibri" w:cs="Times New Roman"/>
                <w:sz w:val="24"/>
                <w:szCs w:val="24"/>
              </w:rPr>
              <w:t>Дом</w:t>
            </w:r>
            <w:proofErr w:type="gramStart"/>
            <w:r w:rsidRPr="001E189B">
              <w:rPr>
                <w:rFonts w:eastAsia="Calibri" w:cs="Times New Roman"/>
                <w:sz w:val="24"/>
                <w:szCs w:val="24"/>
              </w:rPr>
              <w:t>.р</w:t>
            </w:r>
            <w:proofErr w:type="gramEnd"/>
            <w:r w:rsidRPr="001E189B">
              <w:rPr>
                <w:rFonts w:eastAsia="Calibri" w:cs="Times New Roman"/>
                <w:sz w:val="24"/>
                <w:szCs w:val="24"/>
              </w:rPr>
              <w:t>у</w:t>
            </w:r>
            <w:proofErr w:type="spellEnd"/>
            <w:r w:rsidRPr="001E189B">
              <w:rPr>
                <w:rFonts w:eastAsia="Calibri" w:cs="Times New Roman"/>
                <w:sz w:val="24"/>
                <w:szCs w:val="24"/>
              </w:rPr>
              <w:t xml:space="preserve"> по ГК</w:t>
            </w:r>
          </w:p>
        </w:tc>
        <w:tc>
          <w:tcPr>
            <w:tcW w:w="1472" w:type="dxa"/>
          </w:tcPr>
          <w:p w14:paraId="3763EAE6"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10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24FE7BF0" w14:textId="77777777" w:rsidTr="001E189B">
        <w:trPr>
          <w:trHeight w:val="549"/>
        </w:trPr>
        <w:tc>
          <w:tcPr>
            <w:tcW w:w="1134" w:type="dxa"/>
          </w:tcPr>
          <w:p w14:paraId="55F4D8F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№13</w:t>
            </w:r>
          </w:p>
        </w:tc>
        <w:tc>
          <w:tcPr>
            <w:tcW w:w="2127" w:type="dxa"/>
          </w:tcPr>
          <w:p w14:paraId="2D34DF37"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п. Новоандреевка, ул. </w:t>
            </w:r>
            <w:proofErr w:type="spellStart"/>
            <w:r w:rsidRPr="001E189B">
              <w:rPr>
                <w:rFonts w:eastAsia="Calibri" w:cs="Times New Roman"/>
                <w:sz w:val="24"/>
                <w:szCs w:val="24"/>
              </w:rPr>
              <w:t>Макурина</w:t>
            </w:r>
            <w:proofErr w:type="spellEnd"/>
            <w:r w:rsidRPr="001E189B">
              <w:rPr>
                <w:rFonts w:eastAsia="Calibri" w:cs="Times New Roman"/>
                <w:sz w:val="24"/>
                <w:szCs w:val="24"/>
              </w:rPr>
              <w:t>, 154</w:t>
            </w:r>
          </w:p>
        </w:tc>
        <w:tc>
          <w:tcPr>
            <w:tcW w:w="4505" w:type="dxa"/>
          </w:tcPr>
          <w:p w14:paraId="60640623" w14:textId="77777777" w:rsidR="002519A2" w:rsidRPr="001E189B" w:rsidRDefault="002519A2" w:rsidP="009B3B65">
            <w:pPr>
              <w:widowControl w:val="0"/>
              <w:jc w:val="center"/>
              <w:rPr>
                <w:rFonts w:eastAsia="Calibri" w:cs="Times New Roman"/>
                <w:sz w:val="24"/>
                <w:szCs w:val="24"/>
                <w:lang w:val="en-US"/>
              </w:rPr>
            </w:pPr>
            <w:r w:rsidRPr="001E189B">
              <w:rPr>
                <w:rFonts w:eastAsia="Calibri" w:cs="Times New Roman"/>
                <w:sz w:val="24"/>
                <w:szCs w:val="24"/>
                <w:lang w:val="en-US"/>
              </w:rPr>
              <w:t>Tele-2</w:t>
            </w:r>
          </w:p>
        </w:tc>
        <w:tc>
          <w:tcPr>
            <w:tcW w:w="1472" w:type="dxa"/>
          </w:tcPr>
          <w:p w14:paraId="784C5FA7"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5</w:t>
            </w:r>
            <w:r w:rsidRPr="001E189B">
              <w:rPr>
                <w:rFonts w:eastAsia="Calibri" w:cs="Times New Roman"/>
                <w:sz w:val="24"/>
                <w:szCs w:val="24"/>
              </w:rPr>
              <w:t xml:space="preserve">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4B279739" w14:textId="77777777" w:rsidTr="001E189B">
        <w:trPr>
          <w:trHeight w:val="557"/>
        </w:trPr>
        <w:tc>
          <w:tcPr>
            <w:tcW w:w="1134" w:type="dxa"/>
          </w:tcPr>
          <w:p w14:paraId="51E559D0"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№14</w:t>
            </w:r>
          </w:p>
        </w:tc>
        <w:tc>
          <w:tcPr>
            <w:tcW w:w="2127" w:type="dxa"/>
          </w:tcPr>
          <w:p w14:paraId="66B3602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п. </w:t>
            </w:r>
            <w:proofErr w:type="spellStart"/>
            <w:r w:rsidRPr="001E189B">
              <w:rPr>
                <w:rFonts w:eastAsia="Calibri" w:cs="Times New Roman"/>
                <w:sz w:val="24"/>
                <w:szCs w:val="24"/>
              </w:rPr>
              <w:t>Новотагилка</w:t>
            </w:r>
            <w:proofErr w:type="spellEnd"/>
            <w:r w:rsidRPr="001E189B">
              <w:rPr>
                <w:rFonts w:eastAsia="Calibri" w:cs="Times New Roman"/>
                <w:sz w:val="24"/>
                <w:szCs w:val="24"/>
              </w:rPr>
              <w:t>, ул. Школьная, 47</w:t>
            </w:r>
          </w:p>
        </w:tc>
        <w:tc>
          <w:tcPr>
            <w:tcW w:w="4505" w:type="dxa"/>
          </w:tcPr>
          <w:p w14:paraId="0A7D492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Tele-2</w:t>
            </w:r>
          </w:p>
        </w:tc>
        <w:tc>
          <w:tcPr>
            <w:tcW w:w="1472" w:type="dxa"/>
          </w:tcPr>
          <w:p w14:paraId="036B6C5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5</w:t>
            </w:r>
            <w:r w:rsidRPr="001E189B">
              <w:rPr>
                <w:rFonts w:eastAsia="Calibri" w:cs="Times New Roman"/>
                <w:sz w:val="24"/>
                <w:szCs w:val="24"/>
              </w:rPr>
              <w:t xml:space="preserve">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13DDA5B6" w14:textId="77777777" w:rsidTr="001E189B">
        <w:trPr>
          <w:trHeight w:val="551"/>
        </w:trPr>
        <w:tc>
          <w:tcPr>
            <w:tcW w:w="1134" w:type="dxa"/>
          </w:tcPr>
          <w:p w14:paraId="48E1553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№15</w:t>
            </w:r>
          </w:p>
        </w:tc>
        <w:tc>
          <w:tcPr>
            <w:tcW w:w="2127" w:type="dxa"/>
          </w:tcPr>
          <w:p w14:paraId="078E6A29" w14:textId="77777777" w:rsidR="002519A2" w:rsidRPr="001E189B" w:rsidRDefault="002519A2" w:rsidP="009B3B65">
            <w:pPr>
              <w:widowControl w:val="0"/>
              <w:rPr>
                <w:rFonts w:eastAsia="Calibri" w:cs="Times New Roman"/>
                <w:sz w:val="24"/>
                <w:szCs w:val="24"/>
              </w:rPr>
            </w:pPr>
            <w:r w:rsidRPr="001E189B">
              <w:rPr>
                <w:rFonts w:eastAsia="Calibri" w:cs="Times New Roman"/>
                <w:sz w:val="24"/>
                <w:szCs w:val="24"/>
              </w:rPr>
              <w:t>ул. Орловская, 34</w:t>
            </w:r>
          </w:p>
        </w:tc>
        <w:tc>
          <w:tcPr>
            <w:tcW w:w="4505" w:type="dxa"/>
          </w:tcPr>
          <w:p w14:paraId="7D8B583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65C363E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55619456" w14:textId="77777777" w:rsidTr="001E189B">
        <w:trPr>
          <w:trHeight w:val="559"/>
        </w:trPr>
        <w:tc>
          <w:tcPr>
            <w:tcW w:w="1134" w:type="dxa"/>
          </w:tcPr>
          <w:p w14:paraId="392B017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№16</w:t>
            </w:r>
          </w:p>
        </w:tc>
        <w:tc>
          <w:tcPr>
            <w:tcW w:w="2127" w:type="dxa"/>
          </w:tcPr>
          <w:p w14:paraId="41E3537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Ленина, 6</w:t>
            </w:r>
          </w:p>
        </w:tc>
        <w:tc>
          <w:tcPr>
            <w:tcW w:w="4505" w:type="dxa"/>
          </w:tcPr>
          <w:p w14:paraId="49051EDF"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647E1E69"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2AC3BDE5" w14:textId="77777777" w:rsidTr="001E189B">
        <w:trPr>
          <w:trHeight w:val="553"/>
        </w:trPr>
        <w:tc>
          <w:tcPr>
            <w:tcW w:w="1134" w:type="dxa"/>
          </w:tcPr>
          <w:p w14:paraId="1B847A3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№17</w:t>
            </w:r>
          </w:p>
        </w:tc>
        <w:tc>
          <w:tcPr>
            <w:tcW w:w="2127" w:type="dxa"/>
          </w:tcPr>
          <w:p w14:paraId="4450603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Готвальда, 38</w:t>
            </w:r>
          </w:p>
        </w:tc>
        <w:tc>
          <w:tcPr>
            <w:tcW w:w="4505" w:type="dxa"/>
          </w:tcPr>
          <w:p w14:paraId="5A87596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157E565C" w14:textId="77777777" w:rsidR="002519A2" w:rsidRPr="001E189B" w:rsidRDefault="002519A2" w:rsidP="009B3B65">
            <w:pPr>
              <w:widowControl w:val="0"/>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701F5844" w14:textId="77777777" w:rsidTr="001E189B">
        <w:trPr>
          <w:trHeight w:val="561"/>
        </w:trPr>
        <w:tc>
          <w:tcPr>
            <w:tcW w:w="1134" w:type="dxa"/>
          </w:tcPr>
          <w:p w14:paraId="3258D60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№18</w:t>
            </w:r>
          </w:p>
        </w:tc>
        <w:tc>
          <w:tcPr>
            <w:tcW w:w="2127" w:type="dxa"/>
          </w:tcPr>
          <w:p w14:paraId="1518A517"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п. </w:t>
            </w:r>
            <w:proofErr w:type="spellStart"/>
            <w:r w:rsidRPr="001E189B">
              <w:rPr>
                <w:rFonts w:eastAsia="Calibri" w:cs="Times New Roman"/>
                <w:sz w:val="24"/>
                <w:szCs w:val="24"/>
              </w:rPr>
              <w:t>Черновской</w:t>
            </w:r>
            <w:proofErr w:type="spellEnd"/>
            <w:r w:rsidRPr="001E189B">
              <w:rPr>
                <w:rFonts w:eastAsia="Calibri" w:cs="Times New Roman"/>
                <w:sz w:val="24"/>
                <w:szCs w:val="24"/>
              </w:rPr>
              <w:t>, ул. Ленина, 25</w:t>
            </w:r>
          </w:p>
        </w:tc>
        <w:tc>
          <w:tcPr>
            <w:tcW w:w="4505" w:type="dxa"/>
          </w:tcPr>
          <w:p w14:paraId="6D821A33"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Tele-2</w:t>
            </w:r>
          </w:p>
        </w:tc>
        <w:tc>
          <w:tcPr>
            <w:tcW w:w="1472" w:type="dxa"/>
          </w:tcPr>
          <w:p w14:paraId="3334153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lang w:val="en-US"/>
              </w:rPr>
              <w:t>5</w:t>
            </w:r>
            <w:r w:rsidRPr="001E189B">
              <w:rPr>
                <w:rFonts w:eastAsia="Calibri" w:cs="Times New Roman"/>
                <w:sz w:val="24"/>
                <w:szCs w:val="24"/>
              </w:rPr>
              <w:t xml:space="preserve">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712E7A9E" w14:textId="77777777" w:rsidTr="001E189B">
        <w:trPr>
          <w:trHeight w:val="697"/>
        </w:trPr>
        <w:tc>
          <w:tcPr>
            <w:tcW w:w="1134" w:type="dxa"/>
          </w:tcPr>
          <w:p w14:paraId="7D8A0EC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№19</w:t>
            </w:r>
          </w:p>
        </w:tc>
        <w:tc>
          <w:tcPr>
            <w:tcW w:w="2127" w:type="dxa"/>
          </w:tcPr>
          <w:p w14:paraId="3464EB3D"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Тельмана, 56</w:t>
            </w:r>
          </w:p>
        </w:tc>
        <w:tc>
          <w:tcPr>
            <w:tcW w:w="4505" w:type="dxa"/>
          </w:tcPr>
          <w:p w14:paraId="1EA1570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2E93A505"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33F9C48F" w14:textId="77777777" w:rsidTr="001E189B">
        <w:trPr>
          <w:trHeight w:val="565"/>
        </w:trPr>
        <w:tc>
          <w:tcPr>
            <w:tcW w:w="1134" w:type="dxa"/>
          </w:tcPr>
          <w:p w14:paraId="1F22FC62"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№20</w:t>
            </w:r>
          </w:p>
        </w:tc>
        <w:tc>
          <w:tcPr>
            <w:tcW w:w="2127" w:type="dxa"/>
          </w:tcPr>
          <w:p w14:paraId="1C38EE2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Ферсмана, 5</w:t>
            </w:r>
          </w:p>
        </w:tc>
        <w:tc>
          <w:tcPr>
            <w:tcW w:w="4505" w:type="dxa"/>
          </w:tcPr>
          <w:p w14:paraId="4F16257D"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30142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1FA910E4"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1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1D2E1A4D" w14:textId="77777777" w:rsidTr="001E189B">
        <w:trPr>
          <w:trHeight w:val="545"/>
        </w:trPr>
        <w:tc>
          <w:tcPr>
            <w:tcW w:w="1134" w:type="dxa"/>
          </w:tcPr>
          <w:p w14:paraId="0FF6719A"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№21</w:t>
            </w:r>
          </w:p>
        </w:tc>
        <w:tc>
          <w:tcPr>
            <w:tcW w:w="2127" w:type="dxa"/>
          </w:tcPr>
          <w:p w14:paraId="7C70D7A4" w14:textId="77777777" w:rsidR="002519A2" w:rsidRPr="001E189B" w:rsidRDefault="002519A2" w:rsidP="009B3B65">
            <w:pPr>
              <w:widowControl w:val="0"/>
              <w:jc w:val="center"/>
              <w:rPr>
                <w:rFonts w:eastAsia="Calibri" w:cs="Times New Roman"/>
                <w:sz w:val="24"/>
                <w:szCs w:val="24"/>
              </w:rPr>
            </w:pPr>
            <w:proofErr w:type="spellStart"/>
            <w:r w:rsidRPr="001E189B">
              <w:rPr>
                <w:rFonts w:eastAsia="Calibri" w:cs="Times New Roman"/>
                <w:sz w:val="24"/>
                <w:szCs w:val="24"/>
              </w:rPr>
              <w:t>пр-кт</w:t>
            </w:r>
            <w:proofErr w:type="spellEnd"/>
            <w:r w:rsidRPr="001E189B">
              <w:rPr>
                <w:rFonts w:eastAsia="Calibri" w:cs="Times New Roman"/>
                <w:sz w:val="24"/>
                <w:szCs w:val="24"/>
              </w:rPr>
              <w:t xml:space="preserve"> Автозаводцев, 9</w:t>
            </w:r>
          </w:p>
        </w:tc>
        <w:tc>
          <w:tcPr>
            <w:tcW w:w="4505" w:type="dxa"/>
          </w:tcPr>
          <w:p w14:paraId="100D9F59"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39175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75A6DB0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4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r w:rsidR="002519A2" w:rsidRPr="001E189B" w14:paraId="6476D5CE" w14:textId="77777777" w:rsidTr="001E189B">
        <w:trPr>
          <w:trHeight w:val="553"/>
        </w:trPr>
        <w:tc>
          <w:tcPr>
            <w:tcW w:w="1134" w:type="dxa"/>
          </w:tcPr>
          <w:p w14:paraId="0CB3C5A1"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№22</w:t>
            </w:r>
          </w:p>
        </w:tc>
        <w:tc>
          <w:tcPr>
            <w:tcW w:w="2127" w:type="dxa"/>
          </w:tcPr>
          <w:p w14:paraId="67B17A2B"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ул. Лихачёва, 25</w:t>
            </w:r>
          </w:p>
        </w:tc>
        <w:tc>
          <w:tcPr>
            <w:tcW w:w="4505" w:type="dxa"/>
          </w:tcPr>
          <w:p w14:paraId="1EA8A4CE"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39175 </w:t>
            </w:r>
            <w:proofErr w:type="spellStart"/>
            <w:r w:rsidRPr="001E189B">
              <w:rPr>
                <w:rFonts w:eastAsia="Calibri" w:cs="Times New Roman"/>
                <w:sz w:val="24"/>
                <w:szCs w:val="24"/>
              </w:rPr>
              <w:t>Спецтариф</w:t>
            </w:r>
            <w:proofErr w:type="spellEnd"/>
            <w:r w:rsidRPr="001E189B">
              <w:rPr>
                <w:rFonts w:eastAsia="Calibri" w:cs="Times New Roman"/>
                <w:sz w:val="24"/>
                <w:szCs w:val="24"/>
              </w:rPr>
              <w:t xml:space="preserve"> Школьный интернет от «Ростелеком»</w:t>
            </w:r>
          </w:p>
        </w:tc>
        <w:tc>
          <w:tcPr>
            <w:tcW w:w="1472" w:type="dxa"/>
          </w:tcPr>
          <w:p w14:paraId="46C73CDD" w14:textId="77777777" w:rsidR="002519A2" w:rsidRPr="001E189B" w:rsidRDefault="002519A2" w:rsidP="009B3B65">
            <w:pPr>
              <w:widowControl w:val="0"/>
              <w:jc w:val="center"/>
              <w:rPr>
                <w:rFonts w:eastAsia="Calibri" w:cs="Times New Roman"/>
                <w:sz w:val="24"/>
                <w:szCs w:val="24"/>
              </w:rPr>
            </w:pPr>
            <w:r w:rsidRPr="001E189B">
              <w:rPr>
                <w:rFonts w:eastAsia="Calibri" w:cs="Times New Roman"/>
                <w:sz w:val="24"/>
                <w:szCs w:val="24"/>
              </w:rPr>
              <w:t xml:space="preserve">4 </w:t>
            </w:r>
            <w:proofErr w:type="spellStart"/>
            <w:r w:rsidRPr="001E189B">
              <w:rPr>
                <w:rFonts w:eastAsia="Calibri" w:cs="Times New Roman"/>
                <w:sz w:val="24"/>
                <w:szCs w:val="24"/>
              </w:rPr>
              <w:t>мбит</w:t>
            </w:r>
            <w:proofErr w:type="spellEnd"/>
            <w:r w:rsidRPr="001E189B">
              <w:rPr>
                <w:rFonts w:eastAsia="Calibri" w:cs="Times New Roman"/>
                <w:sz w:val="24"/>
                <w:szCs w:val="24"/>
              </w:rPr>
              <w:t>/с</w:t>
            </w:r>
          </w:p>
        </w:tc>
      </w:tr>
    </w:tbl>
    <w:p w14:paraId="0ACCDD07" w14:textId="67CB5DDF" w:rsidR="003935F0" w:rsidRPr="00105BE3" w:rsidRDefault="003935F0" w:rsidP="00105BE3">
      <w:pPr>
        <w:pStyle w:val="a4"/>
        <w:widowControl w:val="0"/>
        <w:numPr>
          <w:ilvl w:val="0"/>
          <w:numId w:val="9"/>
        </w:numPr>
        <w:spacing w:after="0" w:line="360" w:lineRule="auto"/>
        <w:ind w:left="703" w:hanging="703"/>
        <w:jc w:val="center"/>
        <w:rPr>
          <w:szCs w:val="28"/>
        </w:rPr>
      </w:pPr>
      <w:r w:rsidRPr="00105BE3">
        <w:rPr>
          <w:szCs w:val="28"/>
        </w:rPr>
        <w:t>Анализ состояния автоматизации библиотечных процессов в библиотеке.</w:t>
      </w:r>
    </w:p>
    <w:p w14:paraId="70481F32" w14:textId="62F6D2A8" w:rsidR="003935F0" w:rsidRPr="00032976" w:rsidRDefault="003935F0" w:rsidP="009B3B65">
      <w:pPr>
        <w:widowControl w:val="0"/>
        <w:spacing w:after="0" w:line="360" w:lineRule="auto"/>
        <w:ind w:firstLine="709"/>
        <w:jc w:val="both"/>
        <w:rPr>
          <w:szCs w:val="28"/>
        </w:rPr>
      </w:pPr>
      <w:r w:rsidRPr="00032976">
        <w:rPr>
          <w:szCs w:val="28"/>
        </w:rPr>
        <w:t>Парк компьютеров и оргтехники МКУ «ЦБС» занимает на 96% устаревшая техника (старше 10 лет), которая перестаёт справляться со своими обязанностями (быстродействие выполнения задач снижено), в связи с чем, пользователи испытывают определённые неудобства. Часть системных блоков нуждается в полной замене комплектующих, другая часть - в замене конфигурации для повышения производительности и, как следствия, эффективности работы МКУ «ЦБС».</w:t>
      </w:r>
    </w:p>
    <w:p w14:paraId="19E1B036" w14:textId="77777777" w:rsidR="003935F0" w:rsidRPr="00032976" w:rsidRDefault="003935F0" w:rsidP="009B3B65">
      <w:pPr>
        <w:widowControl w:val="0"/>
        <w:spacing w:after="0" w:line="360" w:lineRule="auto"/>
        <w:ind w:firstLine="709"/>
        <w:jc w:val="both"/>
        <w:rPr>
          <w:szCs w:val="28"/>
        </w:rPr>
      </w:pPr>
      <w:r w:rsidRPr="00032976">
        <w:rPr>
          <w:szCs w:val="28"/>
        </w:rPr>
        <w:t>Оргтехника также устаревает, прекращаются выпуски обновлений для драйверов, в связи, с чем оргтехника перестаёт быть трудоспособной. Для дальнейшего использования такой техники требуются квалифицированные программисты.</w:t>
      </w:r>
    </w:p>
    <w:p w14:paraId="1E79D7E9" w14:textId="67712FE3" w:rsidR="002519A2" w:rsidRPr="00F51DE8" w:rsidRDefault="003935F0" w:rsidP="009B3B65">
      <w:pPr>
        <w:widowControl w:val="0"/>
        <w:spacing w:after="0" w:line="360" w:lineRule="auto"/>
        <w:ind w:firstLine="709"/>
        <w:jc w:val="both"/>
        <w:rPr>
          <w:szCs w:val="28"/>
        </w:rPr>
      </w:pPr>
      <w:r w:rsidRPr="00032976">
        <w:rPr>
          <w:szCs w:val="28"/>
        </w:rPr>
        <w:t xml:space="preserve">Нехватка скорости интернета тормозит скорость обработки информации и предоставления её в должном виде. Нет возможности предоставлять </w:t>
      </w:r>
      <w:r w:rsidR="00F51DE8">
        <w:rPr>
          <w:szCs w:val="28"/>
        </w:rPr>
        <w:t>быстро информацию для читателя.</w:t>
      </w:r>
    </w:p>
    <w:p w14:paraId="59F9CC1E" w14:textId="42F05C29" w:rsidR="002519A2" w:rsidRPr="00032976" w:rsidRDefault="002519A2" w:rsidP="009B3B65">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Автоматизация библиотечных процессов влияет на современный </w:t>
      </w:r>
      <w:r w:rsidRPr="00032976">
        <w:rPr>
          <w:rFonts w:eastAsia="Calibri" w:cs="Times New Roman"/>
          <w:szCs w:val="28"/>
        </w:rPr>
        <w:lastRenderedPageBreak/>
        <w:t xml:space="preserve">подход в библиотечном деле. Здесь фигурирует современное оборудование для обработки всего книжного фонда библиотеки, для учёта и выдачи книг на руки посетителям, а также для создания баз данных самих посетителей, конечно под это нужно не только оборудование, но и программный подход к этому оборудованию. Такие технологии, называемые </w:t>
      </w:r>
      <w:r w:rsidRPr="00032976">
        <w:rPr>
          <w:rFonts w:eastAsia="Calibri" w:cs="Times New Roman"/>
          <w:szCs w:val="28"/>
          <w:lang w:val="en-US"/>
        </w:rPr>
        <w:t>RFID</w:t>
      </w:r>
      <w:r w:rsidRPr="00032976">
        <w:rPr>
          <w:rFonts w:eastAsia="Calibri" w:cs="Times New Roman"/>
          <w:szCs w:val="28"/>
        </w:rPr>
        <w:t>, в системе МКУ «ЦБС» не используются, однако, ведётся электронный учёт библиотечного фонда системы в филиале №6, т.к. в данной библиотеке, в 2022 была приобретена подписка на программное обеспечение АБИС «Ирбис», в связи с отк</w:t>
      </w:r>
      <w:r w:rsidR="00DD06DF">
        <w:rPr>
          <w:rFonts w:eastAsia="Calibri" w:cs="Times New Roman"/>
          <w:szCs w:val="28"/>
        </w:rPr>
        <w:t>рытием новой библиотеки «БЛИК».</w:t>
      </w:r>
    </w:p>
    <w:p w14:paraId="0DD64C66" w14:textId="6C9BEAF2" w:rsidR="002519A2" w:rsidRPr="003F0ACF" w:rsidRDefault="002519A2" w:rsidP="009B3B65">
      <w:pPr>
        <w:widowControl w:val="0"/>
        <w:spacing w:line="360" w:lineRule="auto"/>
        <w:contextualSpacing/>
        <w:jc w:val="center"/>
        <w:rPr>
          <w:rFonts w:eastAsia="Calibri" w:cs="Times New Roman"/>
          <w:szCs w:val="28"/>
        </w:rPr>
      </w:pPr>
      <w:r w:rsidRPr="003F0ACF">
        <w:rPr>
          <w:rFonts w:eastAsia="Calibri" w:cs="Times New Roman"/>
          <w:szCs w:val="28"/>
        </w:rPr>
        <w:t>Краткие выводы</w:t>
      </w:r>
    </w:p>
    <w:p w14:paraId="6686C33E" w14:textId="19441F6E" w:rsidR="002519A2" w:rsidRPr="00032976" w:rsidRDefault="002519A2" w:rsidP="009B3B65">
      <w:pPr>
        <w:widowControl w:val="0"/>
        <w:spacing w:line="360" w:lineRule="auto"/>
        <w:ind w:firstLine="708"/>
        <w:contextualSpacing/>
        <w:jc w:val="both"/>
        <w:rPr>
          <w:rFonts w:eastAsia="Calibri" w:cs="Times New Roman"/>
          <w:szCs w:val="28"/>
        </w:rPr>
      </w:pPr>
      <w:proofErr w:type="gramStart"/>
      <w:r w:rsidRPr="00032976">
        <w:rPr>
          <w:rFonts w:eastAsia="Calibri" w:cs="Times New Roman"/>
          <w:szCs w:val="28"/>
        </w:rPr>
        <w:t xml:space="preserve">На начало </w:t>
      </w:r>
      <w:smartTag w:uri="urn:schemas-microsoft-com:office:smarttags" w:element="metricconverter">
        <w:smartTagPr>
          <w:attr w:name="ProductID" w:val="2023 г"/>
        </w:smartTagPr>
        <w:r w:rsidRPr="00032976">
          <w:rPr>
            <w:rFonts w:eastAsia="Calibri" w:cs="Times New Roman"/>
            <w:szCs w:val="28"/>
          </w:rPr>
          <w:t>2023 г</w:t>
        </w:r>
      </w:smartTag>
      <w:r w:rsidRPr="00032976">
        <w:rPr>
          <w:rFonts w:eastAsia="Calibri" w:cs="Times New Roman"/>
          <w:szCs w:val="28"/>
        </w:rPr>
        <w:t xml:space="preserve">. в МКУ </w:t>
      </w:r>
      <w:r w:rsidR="001E189B">
        <w:rPr>
          <w:rFonts w:eastAsia="Calibri" w:cs="Times New Roman"/>
          <w:szCs w:val="28"/>
        </w:rPr>
        <w:t>«</w:t>
      </w:r>
      <w:r w:rsidRPr="00032976">
        <w:rPr>
          <w:rFonts w:eastAsia="Calibri" w:cs="Times New Roman"/>
          <w:szCs w:val="28"/>
        </w:rPr>
        <w:t>ЦБС</w:t>
      </w:r>
      <w:r w:rsidR="001E189B">
        <w:rPr>
          <w:rFonts w:eastAsia="Calibri" w:cs="Times New Roman"/>
          <w:szCs w:val="28"/>
        </w:rPr>
        <w:t>»</w:t>
      </w:r>
      <w:r w:rsidRPr="00032976">
        <w:rPr>
          <w:rFonts w:eastAsia="Calibri" w:cs="Times New Roman"/>
          <w:szCs w:val="28"/>
        </w:rPr>
        <w:t xml:space="preserve"> нет прорыва в области компьютерных технологий, большинство библиотек </w:t>
      </w:r>
      <w:r w:rsidR="000C752B">
        <w:rPr>
          <w:rFonts w:eastAsia="Calibri" w:cs="Times New Roman"/>
          <w:szCs w:val="28"/>
        </w:rPr>
        <w:t>имеют</w:t>
      </w:r>
      <w:r w:rsidRPr="00032976">
        <w:rPr>
          <w:rFonts w:eastAsia="Calibri" w:cs="Times New Roman"/>
          <w:szCs w:val="28"/>
        </w:rPr>
        <w:t xml:space="preserve"> устаревше</w:t>
      </w:r>
      <w:r w:rsidR="000C752B">
        <w:rPr>
          <w:rFonts w:eastAsia="Calibri" w:cs="Times New Roman"/>
          <w:szCs w:val="28"/>
        </w:rPr>
        <w:t>е</w:t>
      </w:r>
      <w:r w:rsidRPr="00032976">
        <w:rPr>
          <w:rFonts w:eastAsia="Calibri" w:cs="Times New Roman"/>
          <w:szCs w:val="28"/>
        </w:rPr>
        <w:t xml:space="preserve"> компьютерно</w:t>
      </w:r>
      <w:r w:rsidR="000C752B">
        <w:rPr>
          <w:rFonts w:eastAsia="Calibri" w:cs="Times New Roman"/>
          <w:szCs w:val="28"/>
        </w:rPr>
        <w:t>е оснащение</w:t>
      </w:r>
      <w:r w:rsidRPr="00032976">
        <w:rPr>
          <w:rFonts w:eastAsia="Calibri" w:cs="Times New Roman"/>
          <w:szCs w:val="28"/>
        </w:rPr>
        <w:t>, которое сложно поддерживать в рабочем состоянии, которое не имеет актуальности в програм</w:t>
      </w:r>
      <w:r w:rsidR="000C752B">
        <w:rPr>
          <w:rFonts w:eastAsia="Calibri" w:cs="Times New Roman"/>
          <w:szCs w:val="28"/>
        </w:rPr>
        <w:t>мном обеспечении и, в целом, не</w:t>
      </w:r>
      <w:r w:rsidRPr="00032976">
        <w:rPr>
          <w:rFonts w:eastAsia="Calibri" w:cs="Times New Roman"/>
          <w:szCs w:val="28"/>
        </w:rPr>
        <w:t>пригодно для дальнейшей работы на нём, но которое до сих пор в работе за неимением</w:t>
      </w:r>
      <w:proofErr w:type="gramEnd"/>
      <w:r w:rsidRPr="00032976">
        <w:rPr>
          <w:rFonts w:eastAsia="Calibri" w:cs="Times New Roman"/>
          <w:szCs w:val="28"/>
        </w:rPr>
        <w:t xml:space="preserve"> </w:t>
      </w:r>
      <w:proofErr w:type="gramStart"/>
      <w:r w:rsidRPr="00032976">
        <w:rPr>
          <w:rFonts w:eastAsia="Calibri" w:cs="Times New Roman"/>
          <w:szCs w:val="28"/>
        </w:rPr>
        <w:t>других вариантов замены.</w:t>
      </w:r>
      <w:proofErr w:type="gramEnd"/>
    </w:p>
    <w:p w14:paraId="3B79B473" w14:textId="344F5A9F" w:rsidR="002519A2" w:rsidRPr="00032976" w:rsidRDefault="002519A2" w:rsidP="009B3B65">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Доступ к быстрому поиску информации в интернете ограничен в библиотеках низкой скоростью, предоставляемой провайдером: в малых филиалах - до 1 </w:t>
      </w:r>
      <w:proofErr w:type="spellStart"/>
      <w:r w:rsidRPr="00032976">
        <w:rPr>
          <w:rFonts w:eastAsia="Calibri" w:cs="Times New Roman"/>
          <w:szCs w:val="28"/>
        </w:rPr>
        <w:t>мбит</w:t>
      </w:r>
      <w:proofErr w:type="spellEnd"/>
      <w:r w:rsidRPr="00032976">
        <w:rPr>
          <w:rFonts w:eastAsia="Calibri" w:cs="Times New Roman"/>
          <w:szCs w:val="28"/>
        </w:rPr>
        <w:t xml:space="preserve">/с (с количеством компьютеров 1-4), и </w:t>
      </w:r>
      <w:proofErr w:type="gramStart"/>
      <w:r w:rsidRPr="00032976">
        <w:rPr>
          <w:rFonts w:eastAsia="Calibri" w:cs="Times New Roman"/>
          <w:szCs w:val="28"/>
        </w:rPr>
        <w:t>в</w:t>
      </w:r>
      <w:proofErr w:type="gramEnd"/>
      <w:r w:rsidRPr="00032976">
        <w:rPr>
          <w:rFonts w:eastAsia="Calibri" w:cs="Times New Roman"/>
          <w:szCs w:val="28"/>
        </w:rPr>
        <w:t xml:space="preserve"> больших – до 4 </w:t>
      </w:r>
      <w:proofErr w:type="spellStart"/>
      <w:r w:rsidRPr="00032976">
        <w:rPr>
          <w:rFonts w:eastAsia="Calibri" w:cs="Times New Roman"/>
          <w:szCs w:val="28"/>
        </w:rPr>
        <w:t>мбит</w:t>
      </w:r>
      <w:proofErr w:type="spellEnd"/>
      <w:r w:rsidRPr="00032976">
        <w:rPr>
          <w:rFonts w:eastAsia="Calibri" w:cs="Times New Roman"/>
          <w:szCs w:val="28"/>
        </w:rPr>
        <w:t>/с (с количеством компьютеров 5-10).</w:t>
      </w:r>
    </w:p>
    <w:p w14:paraId="45772A80" w14:textId="34A5827C" w:rsidR="002519A2" w:rsidRPr="00032976" w:rsidRDefault="002519A2" w:rsidP="009B3B65">
      <w:pPr>
        <w:widowControl w:val="0"/>
        <w:spacing w:line="360" w:lineRule="auto"/>
        <w:ind w:firstLine="709"/>
        <w:contextualSpacing/>
        <w:jc w:val="both"/>
        <w:rPr>
          <w:rFonts w:eastAsia="Calibri" w:cs="Times New Roman"/>
          <w:szCs w:val="28"/>
        </w:rPr>
      </w:pPr>
      <w:r w:rsidRPr="00032976">
        <w:rPr>
          <w:rFonts w:eastAsia="Calibri" w:cs="Times New Roman"/>
          <w:szCs w:val="28"/>
        </w:rPr>
        <w:t>Автоматизация библиотечных процессов ограничена электронным учётом ф</w:t>
      </w:r>
      <w:r w:rsidR="000C752B">
        <w:rPr>
          <w:rFonts w:eastAsia="Calibri" w:cs="Times New Roman"/>
          <w:szCs w:val="28"/>
        </w:rPr>
        <w:t>онда в новой библиотеке «БЛИК».</w:t>
      </w:r>
    </w:p>
    <w:p w14:paraId="11B83AB2" w14:textId="666DC23D" w:rsidR="002519A2" w:rsidRPr="00032976" w:rsidRDefault="002519A2" w:rsidP="009B3B65">
      <w:pPr>
        <w:widowControl w:val="0"/>
        <w:spacing w:line="360" w:lineRule="auto"/>
        <w:ind w:firstLine="709"/>
        <w:contextualSpacing/>
        <w:jc w:val="both"/>
        <w:rPr>
          <w:rFonts w:eastAsia="Calibri" w:cs="Times New Roman"/>
          <w:szCs w:val="28"/>
        </w:rPr>
      </w:pPr>
      <w:r w:rsidRPr="00032976">
        <w:rPr>
          <w:rFonts w:eastAsia="Calibri" w:cs="Times New Roman"/>
          <w:szCs w:val="28"/>
        </w:rPr>
        <w:t xml:space="preserve">За неимением актуального компьютерного оборудования и программного обеспечения нет возможности развивать в библиотеках доступ к удалённым электронным ресурсам, таким, как НЭБ, </w:t>
      </w:r>
      <w:proofErr w:type="spellStart"/>
      <w:r w:rsidRPr="00032976">
        <w:rPr>
          <w:rFonts w:eastAsia="Calibri" w:cs="Times New Roman"/>
          <w:szCs w:val="28"/>
        </w:rPr>
        <w:t>ЛитРЭС</w:t>
      </w:r>
      <w:proofErr w:type="spellEnd"/>
      <w:r w:rsidRPr="00032976">
        <w:rPr>
          <w:rFonts w:eastAsia="Calibri" w:cs="Times New Roman"/>
          <w:szCs w:val="28"/>
        </w:rPr>
        <w:t xml:space="preserve"> и пр., пользующиеся популярностью у читателей библиотек, в которых </w:t>
      </w:r>
      <w:r w:rsidR="00DD06DF">
        <w:rPr>
          <w:rFonts w:eastAsia="Calibri" w:cs="Times New Roman"/>
          <w:szCs w:val="28"/>
        </w:rPr>
        <w:t>доступ к этим ресурсам имеется.</w:t>
      </w:r>
    </w:p>
    <w:p w14:paraId="7F034F4A" w14:textId="31C6C877" w:rsidR="0028334B" w:rsidRDefault="002519A2" w:rsidP="009B3B65">
      <w:pPr>
        <w:widowControl w:val="0"/>
        <w:spacing w:after="0" w:line="360" w:lineRule="auto"/>
        <w:ind w:firstLine="709"/>
        <w:contextualSpacing/>
        <w:jc w:val="both"/>
        <w:rPr>
          <w:rFonts w:eastAsia="Calibri" w:cs="Times New Roman"/>
          <w:szCs w:val="28"/>
        </w:rPr>
      </w:pPr>
      <w:r w:rsidRPr="00032976">
        <w:rPr>
          <w:rFonts w:eastAsia="Calibri" w:cs="Times New Roman"/>
          <w:szCs w:val="28"/>
        </w:rPr>
        <w:t xml:space="preserve">Таким образом, отсутствие технического обновления в филиалах МКУ «ЦБС» ведёт к снижению эффективности работы сотрудников и способствует потере интереса потенциальных читателей посещать </w:t>
      </w:r>
      <w:r w:rsidRPr="00032976">
        <w:rPr>
          <w:rFonts w:eastAsia="Calibri" w:cs="Times New Roman"/>
          <w:szCs w:val="28"/>
        </w:rPr>
        <w:lastRenderedPageBreak/>
        <w:t xml:space="preserve">библиотеки. </w:t>
      </w:r>
      <w:bookmarkStart w:id="14" w:name="_Toc62100026"/>
      <w:bookmarkStart w:id="15" w:name="_Toc30516210"/>
    </w:p>
    <w:p w14:paraId="5E739D81" w14:textId="77777777" w:rsidR="006B667B" w:rsidRPr="00946516" w:rsidRDefault="006B667B" w:rsidP="009B3B65">
      <w:pPr>
        <w:widowControl w:val="0"/>
        <w:spacing w:after="0" w:line="360" w:lineRule="auto"/>
        <w:ind w:firstLine="709"/>
        <w:contextualSpacing/>
        <w:jc w:val="both"/>
        <w:rPr>
          <w:rFonts w:eastAsia="Times New Roman" w:cs="Times New Roman"/>
          <w:b/>
          <w:bCs/>
          <w:szCs w:val="20"/>
          <w:lang w:eastAsia="ar-SA"/>
        </w:rPr>
      </w:pPr>
    </w:p>
    <w:p w14:paraId="3EDFAFC5" w14:textId="593C9D15" w:rsidR="002F4AC2" w:rsidRDefault="00A1022E" w:rsidP="009B3B65">
      <w:pPr>
        <w:pStyle w:val="1"/>
        <w:keepNext w:val="0"/>
        <w:keepLines w:val="0"/>
        <w:widowControl w:val="0"/>
        <w:numPr>
          <w:ilvl w:val="0"/>
          <w:numId w:val="37"/>
        </w:numPr>
        <w:spacing w:before="0" w:line="360" w:lineRule="auto"/>
        <w:jc w:val="center"/>
        <w:rPr>
          <w:rFonts w:ascii="Times New Roman" w:eastAsia="Times New Roman" w:hAnsi="Times New Roman" w:cs="Times New Roman"/>
          <w:color w:val="auto"/>
          <w:szCs w:val="20"/>
          <w:lang w:eastAsia="ar-SA"/>
        </w:rPr>
      </w:pPr>
      <w:bookmarkStart w:id="16" w:name="_Toc125552412"/>
      <w:r w:rsidRPr="00A320C0">
        <w:rPr>
          <w:rFonts w:ascii="Times New Roman" w:eastAsia="Times New Roman" w:hAnsi="Times New Roman" w:cs="Times New Roman"/>
          <w:color w:val="auto"/>
          <w:szCs w:val="20"/>
          <w:lang w:val="x-none" w:eastAsia="ar-SA"/>
        </w:rPr>
        <w:t>Организационно-методическая деятельность</w:t>
      </w:r>
      <w:bookmarkEnd w:id="14"/>
      <w:bookmarkEnd w:id="15"/>
      <w:r w:rsidR="0039476E" w:rsidRPr="00A320C0">
        <w:rPr>
          <w:rFonts w:ascii="Times New Roman" w:eastAsia="Times New Roman" w:hAnsi="Times New Roman" w:cs="Times New Roman"/>
          <w:color w:val="auto"/>
          <w:szCs w:val="20"/>
          <w:lang w:eastAsia="ar-SA"/>
        </w:rPr>
        <w:t>.</w:t>
      </w:r>
      <w:bookmarkEnd w:id="16"/>
    </w:p>
    <w:p w14:paraId="47D6E51C" w14:textId="4C914F39" w:rsidR="002F4AC2" w:rsidRPr="00105BE3" w:rsidRDefault="002F4AC2" w:rsidP="009B3B65">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Характеристика функционирования системы методического р</w:t>
      </w:r>
      <w:r w:rsidR="00E71AA3" w:rsidRPr="00105BE3">
        <w:rPr>
          <w:rFonts w:eastAsia="Calibri" w:cs="Times New Roman"/>
          <w:szCs w:val="28"/>
        </w:rPr>
        <w:t>уководства</w:t>
      </w:r>
    </w:p>
    <w:p w14:paraId="1A20488D" w14:textId="2C886062" w:rsidR="002F4AC2" w:rsidRPr="002F4AC2" w:rsidRDefault="002F4AC2" w:rsidP="009B3B65">
      <w:pPr>
        <w:widowControl w:val="0"/>
        <w:spacing w:after="0" w:line="360" w:lineRule="auto"/>
        <w:ind w:firstLine="709"/>
        <w:jc w:val="both"/>
        <w:rPr>
          <w:rFonts w:eastAsia="Calibri" w:cs="Times New Roman"/>
          <w:szCs w:val="28"/>
        </w:rPr>
      </w:pPr>
      <w:r w:rsidRPr="002F4AC2">
        <w:rPr>
          <w:rFonts w:eastAsia="Calibri" w:cs="Times New Roman"/>
          <w:szCs w:val="28"/>
        </w:rPr>
        <w:t xml:space="preserve">Основная цель деятельности ОМР – оказание </w:t>
      </w:r>
      <w:r w:rsidRPr="002F4AC2">
        <w:rPr>
          <w:rFonts w:eastAsia="Calibri" w:cs="Times New Roman"/>
          <w:szCs w:val="28"/>
        </w:rPr>
        <w:br/>
        <w:t xml:space="preserve">библиотекам-филиалам города Миасса содействия в организации плодотворного, эффективного библиотечного обслуживания населения. Для достижения этой цели </w:t>
      </w:r>
      <w:r w:rsidR="00E71AA3">
        <w:rPr>
          <w:rFonts w:eastAsia="Calibri" w:cs="Times New Roman"/>
          <w:szCs w:val="28"/>
        </w:rPr>
        <w:t xml:space="preserve">в соответствии с Уставом МКУ «ЦБС» </w:t>
      </w:r>
      <w:r w:rsidRPr="002F4AC2">
        <w:rPr>
          <w:rFonts w:eastAsia="Calibri" w:cs="Times New Roman"/>
          <w:szCs w:val="28"/>
        </w:rPr>
        <w:t xml:space="preserve">методистами осуществляется деятельность, связанная с выполнением следующих работ: </w:t>
      </w:r>
    </w:p>
    <w:p w14:paraId="638C19D8"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организация семинаров;</w:t>
      </w:r>
    </w:p>
    <w:p w14:paraId="10C85E65"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организация мероприятий системы повышения квалификации;</w:t>
      </w:r>
    </w:p>
    <w:p w14:paraId="71DA03E2"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проведение консультаций по вопросам библиотечного дела;</w:t>
      </w:r>
    </w:p>
    <w:p w14:paraId="53D3E1F9"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поиск и внедрение в деятельность библиотек инновационных форм массовой работы с читателями;</w:t>
      </w:r>
    </w:p>
    <w:p w14:paraId="0290E474"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поиск интересных идей, способствующих совершенствованию методической работы, и усилению ее практической направленности;</w:t>
      </w:r>
    </w:p>
    <w:p w14:paraId="0B98E533"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организация и проведение индивидуального обучения новых сотрудников.</w:t>
      </w:r>
    </w:p>
    <w:p w14:paraId="039D8BB5" w14:textId="77777777" w:rsidR="002F4AC2" w:rsidRPr="00DD06DF" w:rsidRDefault="002F4AC2" w:rsidP="009B3B65">
      <w:pPr>
        <w:widowControl w:val="0"/>
        <w:spacing w:after="0" w:line="360" w:lineRule="auto"/>
        <w:ind w:firstLine="709"/>
        <w:jc w:val="both"/>
        <w:rPr>
          <w:rFonts w:eastAsia="Calibri" w:cs="Times New Roman"/>
          <w:szCs w:val="28"/>
        </w:rPr>
      </w:pPr>
      <w:r w:rsidRPr="00DD06DF">
        <w:rPr>
          <w:rFonts w:eastAsia="Calibri" w:cs="Times New Roman"/>
          <w:szCs w:val="28"/>
        </w:rPr>
        <w:t>Производственная работа:</w:t>
      </w:r>
    </w:p>
    <w:p w14:paraId="4E054F5F"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по учету работы (дневники);</w:t>
      </w:r>
    </w:p>
    <w:p w14:paraId="3CC2DC09"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по составлению планов и отчетов;</w:t>
      </w:r>
    </w:p>
    <w:p w14:paraId="1A802721"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организация и проведение «Школы молодого библиотекаря»;</w:t>
      </w:r>
    </w:p>
    <w:p w14:paraId="4169D902" w14:textId="77777777" w:rsidR="002F4AC2" w:rsidRPr="00DD06DF" w:rsidRDefault="002F4AC2" w:rsidP="009B3B65">
      <w:pPr>
        <w:widowControl w:val="0"/>
        <w:numPr>
          <w:ilvl w:val="0"/>
          <w:numId w:val="41"/>
        </w:numPr>
        <w:spacing w:after="0" w:line="360" w:lineRule="auto"/>
        <w:contextualSpacing/>
        <w:jc w:val="both"/>
        <w:rPr>
          <w:rFonts w:eastAsia="Calibri" w:cs="Times New Roman"/>
          <w:szCs w:val="28"/>
        </w:rPr>
      </w:pPr>
      <w:r w:rsidRPr="00DD06DF">
        <w:rPr>
          <w:rFonts w:eastAsia="Calibri" w:cs="Times New Roman"/>
          <w:szCs w:val="28"/>
        </w:rPr>
        <w:t xml:space="preserve">организация и проведение индивидуального </w:t>
      </w:r>
      <w:proofErr w:type="gramStart"/>
      <w:r w:rsidRPr="00DD06DF">
        <w:rPr>
          <w:rFonts w:eastAsia="Calibri" w:cs="Times New Roman"/>
          <w:szCs w:val="28"/>
        </w:rPr>
        <w:t>обучения по работе</w:t>
      </w:r>
      <w:proofErr w:type="gramEnd"/>
      <w:r w:rsidRPr="00DD06DF">
        <w:rPr>
          <w:rFonts w:eastAsia="Calibri" w:cs="Times New Roman"/>
          <w:szCs w:val="28"/>
        </w:rPr>
        <w:t xml:space="preserve"> в программе </w:t>
      </w:r>
      <w:r w:rsidRPr="006B667B">
        <w:rPr>
          <w:rFonts w:eastAsia="Calibri" w:cs="Times New Roman"/>
          <w:szCs w:val="28"/>
        </w:rPr>
        <w:t>Genially</w:t>
      </w:r>
      <w:r w:rsidRPr="00DD06DF">
        <w:rPr>
          <w:rFonts w:eastAsia="Calibri" w:cs="Times New Roman"/>
          <w:szCs w:val="28"/>
        </w:rPr>
        <w:t xml:space="preserve">  «Виртуальные выставки».</w:t>
      </w:r>
    </w:p>
    <w:p w14:paraId="14B6E82A" w14:textId="77777777" w:rsidR="002F4AC2" w:rsidRPr="002F4AC2" w:rsidRDefault="002F4AC2" w:rsidP="009B3B65">
      <w:pPr>
        <w:widowControl w:val="0"/>
        <w:spacing w:after="0" w:line="360" w:lineRule="auto"/>
        <w:ind w:left="284" w:firstLine="360"/>
        <w:jc w:val="both"/>
        <w:rPr>
          <w:rFonts w:eastAsia="Calibri" w:cs="Times New Roman"/>
          <w:szCs w:val="28"/>
        </w:rPr>
      </w:pPr>
      <w:r w:rsidRPr="002F4AC2">
        <w:rPr>
          <w:rFonts w:eastAsia="Calibri" w:cs="Times New Roman"/>
          <w:szCs w:val="28"/>
        </w:rPr>
        <w:t xml:space="preserve">В течение года методическим отделом проводилась </w:t>
      </w:r>
      <w:proofErr w:type="gramStart"/>
      <w:r w:rsidRPr="002F4AC2">
        <w:rPr>
          <w:rFonts w:eastAsia="Calibri" w:cs="Times New Roman"/>
          <w:szCs w:val="28"/>
        </w:rPr>
        <w:t>аналитическая</w:t>
      </w:r>
      <w:proofErr w:type="gramEnd"/>
      <w:r w:rsidRPr="002F4AC2">
        <w:rPr>
          <w:rFonts w:eastAsia="Calibri" w:cs="Times New Roman"/>
          <w:szCs w:val="28"/>
        </w:rPr>
        <w:t xml:space="preserve"> и</w:t>
      </w:r>
    </w:p>
    <w:p w14:paraId="168E8545" w14:textId="77777777" w:rsidR="006B667B" w:rsidRDefault="002F4AC2" w:rsidP="009B3B65">
      <w:pPr>
        <w:widowControl w:val="0"/>
        <w:spacing w:after="0" w:line="360" w:lineRule="auto"/>
        <w:ind w:left="284"/>
        <w:jc w:val="both"/>
        <w:rPr>
          <w:rFonts w:eastAsia="Calibri" w:cs="Times New Roman"/>
          <w:szCs w:val="28"/>
        </w:rPr>
      </w:pPr>
      <w:r w:rsidRPr="002F4AC2">
        <w:rPr>
          <w:rFonts w:eastAsia="Calibri" w:cs="Times New Roman"/>
          <w:szCs w:val="28"/>
        </w:rPr>
        <w:t>мониторинговая работа по различным направлениям деятельности библиотек. В 2022 году были подготовлены</w:t>
      </w:r>
      <w:r w:rsidR="006B667B">
        <w:rPr>
          <w:rFonts w:eastAsia="Calibri" w:cs="Times New Roman"/>
          <w:szCs w:val="28"/>
        </w:rPr>
        <w:t>:</w:t>
      </w:r>
    </w:p>
    <w:p w14:paraId="70ABBBA7" w14:textId="77777777" w:rsidR="006B667B" w:rsidRDefault="002F4AC2" w:rsidP="009B3B65">
      <w:pPr>
        <w:widowControl w:val="0"/>
        <w:numPr>
          <w:ilvl w:val="0"/>
          <w:numId w:val="41"/>
        </w:numPr>
        <w:spacing w:after="0" w:line="360" w:lineRule="auto"/>
        <w:contextualSpacing/>
        <w:jc w:val="both"/>
        <w:rPr>
          <w:rFonts w:eastAsia="Calibri" w:cs="Times New Roman"/>
          <w:szCs w:val="28"/>
        </w:rPr>
      </w:pPr>
      <w:r w:rsidRPr="002F4AC2">
        <w:rPr>
          <w:rFonts w:eastAsia="Calibri" w:cs="Times New Roman"/>
          <w:szCs w:val="28"/>
        </w:rPr>
        <w:t xml:space="preserve"> ежемесячные и еженедельные отчеты «Безопасность детс</w:t>
      </w:r>
      <w:r w:rsidR="006B667B">
        <w:rPr>
          <w:rFonts w:eastAsia="Calibri" w:cs="Times New Roman"/>
          <w:szCs w:val="28"/>
        </w:rPr>
        <w:t>тва»,  «Образование всем детям», «Город для детей», «Культура для школьников»,</w:t>
      </w:r>
      <w:r w:rsidRPr="002F4AC2">
        <w:rPr>
          <w:rFonts w:eastAsia="Calibri" w:cs="Times New Roman"/>
          <w:szCs w:val="28"/>
        </w:rPr>
        <w:t xml:space="preserve"> отчет по мероприятиям, пропагандирующим здоровый </w:t>
      </w:r>
      <w:r w:rsidRPr="002F4AC2">
        <w:rPr>
          <w:rFonts w:eastAsia="Calibri" w:cs="Times New Roman"/>
          <w:szCs w:val="28"/>
        </w:rPr>
        <w:lastRenderedPageBreak/>
        <w:t>образ жизни в рамках антинаркотической кампании и т.д.</w:t>
      </w:r>
    </w:p>
    <w:p w14:paraId="2B46B131" w14:textId="33991BD6" w:rsidR="002F4AC2" w:rsidRPr="002F4AC2" w:rsidRDefault="006B667B" w:rsidP="009B3B65">
      <w:pPr>
        <w:widowControl w:val="0"/>
        <w:numPr>
          <w:ilvl w:val="0"/>
          <w:numId w:val="41"/>
        </w:numPr>
        <w:spacing w:after="0" w:line="360" w:lineRule="auto"/>
        <w:contextualSpacing/>
        <w:jc w:val="both"/>
        <w:rPr>
          <w:rFonts w:eastAsia="Calibri" w:cs="Times New Roman"/>
          <w:szCs w:val="28"/>
        </w:rPr>
      </w:pPr>
      <w:r>
        <w:rPr>
          <w:rFonts w:eastAsia="Calibri" w:cs="Times New Roman"/>
          <w:szCs w:val="28"/>
        </w:rPr>
        <w:t>планы «Блокадный хлеб», «День флага», «Дети улиц»,</w:t>
      </w:r>
      <w:r w:rsidR="002F4AC2" w:rsidRPr="002F4AC2">
        <w:rPr>
          <w:rFonts w:eastAsia="Calibri" w:cs="Times New Roman"/>
          <w:szCs w:val="28"/>
        </w:rPr>
        <w:t xml:space="preserve"> план по проведению комплекса антинаркотических мероприятий и т.д.</w:t>
      </w:r>
    </w:p>
    <w:p w14:paraId="52086D2E" w14:textId="4EBB98FE" w:rsidR="002F4AC2" w:rsidRPr="00105BE3" w:rsidRDefault="002F4AC2" w:rsidP="009B3B65">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Виды и формы методических услуг/работ</w:t>
      </w:r>
    </w:p>
    <w:tbl>
      <w:tblPr>
        <w:tblStyle w:val="a3"/>
        <w:tblW w:w="9356" w:type="dxa"/>
        <w:tblInd w:w="108" w:type="dxa"/>
        <w:tblLook w:val="04A0" w:firstRow="1" w:lastRow="0" w:firstColumn="1" w:lastColumn="0" w:noHBand="0" w:noVBand="1"/>
      </w:tblPr>
      <w:tblGrid>
        <w:gridCol w:w="4111"/>
        <w:gridCol w:w="5245"/>
      </w:tblGrid>
      <w:tr w:rsidR="002F4AC2" w:rsidRPr="002F4AC2" w14:paraId="5E9EBDA1" w14:textId="77777777" w:rsidTr="006B667B">
        <w:tc>
          <w:tcPr>
            <w:tcW w:w="4111" w:type="dxa"/>
          </w:tcPr>
          <w:p w14:paraId="28516962" w14:textId="77777777" w:rsidR="002F4AC2" w:rsidRPr="006B667B" w:rsidRDefault="002F4AC2" w:rsidP="009B3B65">
            <w:pPr>
              <w:widowControl w:val="0"/>
              <w:jc w:val="both"/>
              <w:rPr>
                <w:rFonts w:eastAsia="Calibri" w:cs="Times New Roman"/>
                <w:sz w:val="24"/>
                <w:szCs w:val="24"/>
              </w:rPr>
            </w:pPr>
            <w:r w:rsidRPr="006B667B">
              <w:rPr>
                <w:rFonts w:eastAsia="Calibri" w:cs="Times New Roman"/>
                <w:sz w:val="24"/>
                <w:szCs w:val="24"/>
              </w:rPr>
              <w:t>Кол-во индивидуальных и групповых консультаций</w:t>
            </w:r>
          </w:p>
        </w:tc>
        <w:tc>
          <w:tcPr>
            <w:tcW w:w="5245" w:type="dxa"/>
          </w:tcPr>
          <w:p w14:paraId="5644AF1D"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 xml:space="preserve"> 17 занятий в «Школе начинающего библиотекаря» </w:t>
            </w:r>
          </w:p>
          <w:p w14:paraId="23FED590"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(11 новых сотрудников);</w:t>
            </w:r>
          </w:p>
          <w:p w14:paraId="0253A99E"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 xml:space="preserve">Индивидуальные консультации библиотекарей </w:t>
            </w:r>
          </w:p>
        </w:tc>
      </w:tr>
      <w:tr w:rsidR="002F4AC2" w:rsidRPr="002F4AC2" w14:paraId="467FF3CB" w14:textId="77777777" w:rsidTr="006B667B">
        <w:tc>
          <w:tcPr>
            <w:tcW w:w="4111" w:type="dxa"/>
          </w:tcPr>
          <w:p w14:paraId="0ADDC247" w14:textId="77777777" w:rsidR="002F4AC2" w:rsidRPr="006B667B" w:rsidRDefault="002F4AC2" w:rsidP="009B3B65">
            <w:pPr>
              <w:widowControl w:val="0"/>
              <w:jc w:val="both"/>
              <w:rPr>
                <w:rFonts w:eastAsia="Calibri" w:cs="Times New Roman"/>
                <w:sz w:val="24"/>
                <w:szCs w:val="24"/>
              </w:rPr>
            </w:pPr>
            <w:r w:rsidRPr="006B667B">
              <w:rPr>
                <w:rFonts w:eastAsia="Calibri" w:cs="Times New Roman"/>
                <w:sz w:val="24"/>
                <w:szCs w:val="24"/>
              </w:rPr>
              <w:t>Кол-во подготовленных информационно-методических материалов, вкл. годовой аналитический доклад</w:t>
            </w:r>
          </w:p>
        </w:tc>
        <w:tc>
          <w:tcPr>
            <w:tcW w:w="5245" w:type="dxa"/>
          </w:tcPr>
          <w:p w14:paraId="7872E0C7"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 xml:space="preserve">Годовой доклад (отчет) – 12 шт. </w:t>
            </w:r>
          </w:p>
          <w:p w14:paraId="6A261AF7" w14:textId="77777777" w:rsidR="002F4AC2" w:rsidRPr="00DD06DF" w:rsidRDefault="002F4AC2" w:rsidP="009B3B65">
            <w:pPr>
              <w:widowControl w:val="0"/>
              <w:jc w:val="both"/>
              <w:rPr>
                <w:rFonts w:eastAsia="Calibri" w:cs="Times New Roman"/>
                <w:sz w:val="24"/>
                <w:szCs w:val="24"/>
              </w:rPr>
            </w:pPr>
          </w:p>
          <w:p w14:paraId="52E56C7E"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Итого: 12 шт.</w:t>
            </w:r>
          </w:p>
        </w:tc>
      </w:tr>
      <w:tr w:rsidR="002F4AC2" w:rsidRPr="002F4AC2" w14:paraId="590234A9" w14:textId="77777777" w:rsidTr="006B667B">
        <w:tc>
          <w:tcPr>
            <w:tcW w:w="4111" w:type="dxa"/>
          </w:tcPr>
          <w:p w14:paraId="35B87A4E" w14:textId="77777777" w:rsidR="002F4AC2" w:rsidRPr="006B667B" w:rsidRDefault="002F4AC2" w:rsidP="009B3B65">
            <w:pPr>
              <w:widowControl w:val="0"/>
              <w:jc w:val="both"/>
              <w:rPr>
                <w:rFonts w:eastAsia="Calibri" w:cs="Times New Roman"/>
                <w:sz w:val="24"/>
                <w:szCs w:val="24"/>
              </w:rPr>
            </w:pPr>
            <w:r w:rsidRPr="006B667B">
              <w:rPr>
                <w:rFonts w:eastAsia="Calibri" w:cs="Times New Roman"/>
                <w:sz w:val="24"/>
                <w:szCs w:val="24"/>
              </w:rPr>
              <w:t>Кол-во семинаров, творческих лабораторий, совещаний, круглых столов и др. профессиональных встреч</w:t>
            </w:r>
          </w:p>
        </w:tc>
        <w:tc>
          <w:tcPr>
            <w:tcW w:w="5245" w:type="dxa"/>
          </w:tcPr>
          <w:p w14:paraId="0138C7B9"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Семинаров – 5 шт.</w:t>
            </w:r>
          </w:p>
          <w:p w14:paraId="7A52BF52"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Методический совет - 1</w:t>
            </w:r>
          </w:p>
          <w:p w14:paraId="5382B90E"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Итого: 6 шт.</w:t>
            </w:r>
          </w:p>
        </w:tc>
      </w:tr>
      <w:tr w:rsidR="002F4AC2" w:rsidRPr="002F4AC2" w14:paraId="776D6DB2" w14:textId="77777777" w:rsidTr="006B667B">
        <w:tc>
          <w:tcPr>
            <w:tcW w:w="4111" w:type="dxa"/>
          </w:tcPr>
          <w:p w14:paraId="44AB2AC9" w14:textId="77777777" w:rsidR="002F4AC2" w:rsidRPr="006B667B" w:rsidRDefault="002F4AC2" w:rsidP="009B3B65">
            <w:pPr>
              <w:widowControl w:val="0"/>
              <w:jc w:val="both"/>
              <w:rPr>
                <w:rFonts w:eastAsia="Calibri" w:cs="Times New Roman"/>
                <w:sz w:val="24"/>
                <w:szCs w:val="24"/>
              </w:rPr>
            </w:pPr>
            <w:r w:rsidRPr="006B667B">
              <w:rPr>
                <w:rFonts w:eastAsia="Calibri" w:cs="Times New Roman"/>
                <w:sz w:val="24"/>
                <w:szCs w:val="24"/>
              </w:rPr>
              <w:t>Кол-во выездов в библиотеки</w:t>
            </w:r>
          </w:p>
        </w:tc>
        <w:tc>
          <w:tcPr>
            <w:tcW w:w="5245" w:type="dxa"/>
          </w:tcPr>
          <w:p w14:paraId="7595305E" w14:textId="77777777" w:rsidR="002F4AC2" w:rsidRPr="00DD06DF" w:rsidRDefault="002F4AC2" w:rsidP="009B3B65">
            <w:pPr>
              <w:widowControl w:val="0"/>
              <w:jc w:val="both"/>
              <w:rPr>
                <w:rFonts w:eastAsia="Calibri" w:cs="Times New Roman"/>
                <w:sz w:val="24"/>
                <w:szCs w:val="24"/>
              </w:rPr>
            </w:pPr>
            <w:r w:rsidRPr="00DD06DF">
              <w:rPr>
                <w:rFonts w:eastAsia="Calibri" w:cs="Times New Roman"/>
                <w:sz w:val="24"/>
                <w:szCs w:val="24"/>
              </w:rPr>
              <w:t>24</w:t>
            </w:r>
          </w:p>
        </w:tc>
      </w:tr>
    </w:tbl>
    <w:p w14:paraId="1E62E9BB" w14:textId="77777777" w:rsidR="00E72878" w:rsidRPr="00105BE3" w:rsidRDefault="00E72878" w:rsidP="009B3B65">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Кадровое обеспечение методической деятельности</w:t>
      </w:r>
    </w:p>
    <w:p w14:paraId="5479C4EE" w14:textId="41923111" w:rsidR="00EB3D38" w:rsidRPr="006B667B" w:rsidRDefault="00EB3D38" w:rsidP="009B3B65">
      <w:pPr>
        <w:widowControl w:val="0"/>
        <w:spacing w:after="0" w:line="360" w:lineRule="auto"/>
        <w:ind w:firstLine="567"/>
        <w:jc w:val="both"/>
        <w:rPr>
          <w:rFonts w:eastAsia="Calibri" w:cs="Times New Roman"/>
          <w:szCs w:val="28"/>
        </w:rPr>
      </w:pPr>
      <w:r w:rsidRPr="006B667B">
        <w:rPr>
          <w:rFonts w:eastAsia="Calibri" w:cs="Times New Roman"/>
          <w:szCs w:val="28"/>
        </w:rPr>
        <w:t xml:space="preserve">В </w:t>
      </w:r>
      <w:r w:rsidR="006B667B" w:rsidRPr="006B667B">
        <w:rPr>
          <w:rFonts w:eastAsia="Calibri" w:cs="Times New Roman"/>
          <w:szCs w:val="28"/>
        </w:rPr>
        <w:t>ОМР</w:t>
      </w:r>
      <w:r w:rsidR="006B667B">
        <w:rPr>
          <w:rFonts w:eastAsia="Calibri" w:cs="Times New Roman"/>
          <w:szCs w:val="28"/>
        </w:rPr>
        <w:t xml:space="preserve"> МКУ «ЦБС» работаю</w:t>
      </w:r>
      <w:r w:rsidRPr="006B667B">
        <w:rPr>
          <w:rFonts w:eastAsia="Calibri" w:cs="Times New Roman"/>
          <w:szCs w:val="28"/>
        </w:rPr>
        <w:t xml:space="preserve">т </w:t>
      </w:r>
      <w:r w:rsidR="006B667B" w:rsidRPr="006B667B">
        <w:rPr>
          <w:rFonts w:eastAsia="Calibri" w:cs="Times New Roman"/>
          <w:szCs w:val="28"/>
        </w:rPr>
        <w:t>3 специалиста</w:t>
      </w:r>
      <w:r w:rsidR="006B667B">
        <w:rPr>
          <w:rFonts w:eastAsia="Calibri" w:cs="Times New Roman"/>
          <w:szCs w:val="28"/>
        </w:rPr>
        <w:t>:</w:t>
      </w:r>
      <w:r w:rsidR="006B667B" w:rsidRPr="006B667B">
        <w:rPr>
          <w:rFonts w:eastAsia="Calibri" w:cs="Times New Roman"/>
          <w:szCs w:val="28"/>
        </w:rPr>
        <w:t xml:space="preserve"> </w:t>
      </w:r>
      <w:r w:rsidRPr="006B667B">
        <w:rPr>
          <w:rFonts w:eastAsia="Calibri" w:cs="Times New Roman"/>
          <w:szCs w:val="28"/>
        </w:rPr>
        <w:t>заведующий отделом, ведущий методист, методист 1</w:t>
      </w:r>
      <w:r w:rsidR="006B667B" w:rsidRPr="006B667B">
        <w:rPr>
          <w:rFonts w:eastAsia="Calibri" w:cs="Times New Roman"/>
          <w:szCs w:val="28"/>
        </w:rPr>
        <w:t xml:space="preserve"> </w:t>
      </w:r>
      <w:r w:rsidRPr="006B667B">
        <w:rPr>
          <w:rFonts w:eastAsia="Calibri" w:cs="Times New Roman"/>
          <w:szCs w:val="28"/>
        </w:rPr>
        <w:t>категории.</w:t>
      </w:r>
    </w:p>
    <w:p w14:paraId="540A5196" w14:textId="05F18E46" w:rsidR="00EB3D38" w:rsidRPr="00105BE3" w:rsidRDefault="00EB3D38" w:rsidP="009B3B65">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Повышение квалифи</w:t>
      </w:r>
      <w:r w:rsidR="006B667B" w:rsidRPr="00105BE3">
        <w:rPr>
          <w:rFonts w:eastAsia="Calibri" w:cs="Times New Roman"/>
          <w:szCs w:val="28"/>
        </w:rPr>
        <w:t>кации библиотечных специалистов</w:t>
      </w:r>
    </w:p>
    <w:p w14:paraId="2AE8C1C8" w14:textId="77777777" w:rsidR="00EB3D38" w:rsidRPr="00EB3D38" w:rsidRDefault="00EB3D38" w:rsidP="009B3B65">
      <w:pPr>
        <w:widowControl w:val="0"/>
        <w:spacing w:after="0" w:line="360" w:lineRule="auto"/>
        <w:ind w:firstLine="567"/>
        <w:jc w:val="both"/>
        <w:rPr>
          <w:rFonts w:eastAsia="Calibri" w:cs="Times New Roman"/>
          <w:szCs w:val="28"/>
        </w:rPr>
      </w:pPr>
      <w:r w:rsidRPr="00EB3D38">
        <w:rPr>
          <w:rFonts w:eastAsia="Calibri" w:cs="Times New Roman"/>
          <w:szCs w:val="28"/>
        </w:rPr>
        <w:t xml:space="preserve">Для повышения квалификации специалистов, внедрения в практику новых форм и методов деятельности и улучшения обслуживания читателей ведущими специалистами ЦБС проводятся практикумы для сотрудников на различные темы, например: создание виртуальных выставок в программе </w:t>
      </w:r>
      <w:proofErr w:type="spellStart"/>
      <w:r w:rsidRPr="00EB3D38">
        <w:rPr>
          <w:rFonts w:eastAsia="Calibri" w:cs="Times New Roman"/>
          <w:szCs w:val="28"/>
        </w:rPr>
        <w:t>Genially</w:t>
      </w:r>
      <w:proofErr w:type="spellEnd"/>
      <w:r w:rsidRPr="00EB3D38">
        <w:rPr>
          <w:rFonts w:eastAsia="Calibri" w:cs="Times New Roman"/>
          <w:szCs w:val="28"/>
        </w:rPr>
        <w:t xml:space="preserve">. </w:t>
      </w:r>
    </w:p>
    <w:p w14:paraId="3E5EEAC6" w14:textId="3A7C57A7" w:rsidR="00EB3D38" w:rsidRPr="00EB3D38" w:rsidRDefault="00EB3D38" w:rsidP="009B3B65">
      <w:pPr>
        <w:widowControl w:val="0"/>
        <w:spacing w:after="0" w:line="360" w:lineRule="auto"/>
        <w:ind w:firstLine="567"/>
        <w:jc w:val="both"/>
        <w:rPr>
          <w:rFonts w:eastAsia="Calibri" w:cs="Times New Roman"/>
          <w:szCs w:val="28"/>
        </w:rPr>
      </w:pPr>
      <w:r w:rsidRPr="00EB3D38">
        <w:rPr>
          <w:rFonts w:eastAsia="Calibri" w:cs="Times New Roman"/>
          <w:szCs w:val="28"/>
        </w:rPr>
        <w:t>В течение года в ЦБС работал Совет сельских библиотекарей «Рябинушка»</w:t>
      </w:r>
      <w:r w:rsidR="006B667B">
        <w:rPr>
          <w:rFonts w:eastAsia="Calibri" w:cs="Times New Roman"/>
          <w:szCs w:val="28"/>
        </w:rPr>
        <w:t>.</w:t>
      </w:r>
      <w:r w:rsidRPr="00EB3D38">
        <w:rPr>
          <w:rFonts w:eastAsia="Calibri" w:cs="Times New Roman"/>
          <w:szCs w:val="28"/>
        </w:rPr>
        <w:t xml:space="preserve"> </w:t>
      </w:r>
      <w:r w:rsidR="006B667B">
        <w:rPr>
          <w:rFonts w:eastAsia="Calibri" w:cs="Times New Roman"/>
          <w:szCs w:val="28"/>
        </w:rPr>
        <w:t>В</w:t>
      </w:r>
      <w:r w:rsidRPr="00EB3D38">
        <w:rPr>
          <w:rFonts w:eastAsia="Calibri" w:cs="Times New Roman"/>
          <w:szCs w:val="28"/>
        </w:rPr>
        <w:t xml:space="preserve"> рамках Учебно-методической площадки «</w:t>
      </w:r>
      <w:proofErr w:type="spellStart"/>
      <w:r w:rsidRPr="00EB3D38">
        <w:rPr>
          <w:rFonts w:eastAsia="Calibri" w:cs="Times New Roman"/>
          <w:szCs w:val="28"/>
        </w:rPr>
        <w:t>БиблиоПрофи</w:t>
      </w:r>
      <w:proofErr w:type="spellEnd"/>
      <w:r w:rsidRPr="00EB3D38">
        <w:rPr>
          <w:rFonts w:eastAsia="Calibri" w:cs="Times New Roman"/>
          <w:szCs w:val="28"/>
        </w:rPr>
        <w:t xml:space="preserve">: </w:t>
      </w:r>
      <w:proofErr w:type="spellStart"/>
      <w:r w:rsidRPr="00EB3D38">
        <w:rPr>
          <w:rFonts w:eastAsia="Calibri" w:cs="Times New Roman"/>
          <w:szCs w:val="28"/>
        </w:rPr>
        <w:t>Тургоякский</w:t>
      </w:r>
      <w:proofErr w:type="spellEnd"/>
      <w:r w:rsidRPr="00EB3D38">
        <w:rPr>
          <w:rFonts w:eastAsia="Calibri" w:cs="Times New Roman"/>
          <w:szCs w:val="28"/>
        </w:rPr>
        <w:t xml:space="preserve"> формат» проходят различные обучающие занятия для сельских библиотекарей с привлечением специалистов ЦБС.</w:t>
      </w:r>
    </w:p>
    <w:p w14:paraId="5A6194F4" w14:textId="77777777" w:rsidR="00EB3D38" w:rsidRPr="00EB3D38" w:rsidRDefault="00EB3D38" w:rsidP="009B3B65">
      <w:pPr>
        <w:widowControl w:val="0"/>
        <w:spacing w:after="0" w:line="360" w:lineRule="auto"/>
        <w:ind w:firstLine="567"/>
        <w:jc w:val="both"/>
        <w:rPr>
          <w:rFonts w:eastAsia="Calibri" w:cs="Times New Roman"/>
          <w:szCs w:val="28"/>
        </w:rPr>
      </w:pPr>
      <w:r w:rsidRPr="00EB3D38">
        <w:rPr>
          <w:rFonts w:eastAsia="Calibri" w:cs="Times New Roman"/>
          <w:szCs w:val="28"/>
        </w:rPr>
        <w:t>В 2022 году специалист ЦБС проходил обучение в рамках Национальной программы «Культура» по проекту «Творческие люди».</w:t>
      </w:r>
    </w:p>
    <w:p w14:paraId="4308644E" w14:textId="57DCA80B" w:rsidR="00EB3D38" w:rsidRPr="00EB3D38" w:rsidRDefault="00EB3D38" w:rsidP="009B3B65">
      <w:pPr>
        <w:widowControl w:val="0"/>
        <w:spacing w:after="0" w:line="360" w:lineRule="auto"/>
        <w:ind w:firstLine="567"/>
        <w:jc w:val="both"/>
        <w:rPr>
          <w:rFonts w:eastAsia="Calibri" w:cs="Times New Roman"/>
          <w:szCs w:val="28"/>
        </w:rPr>
      </w:pPr>
      <w:r w:rsidRPr="00EB3D38">
        <w:rPr>
          <w:rFonts w:eastAsia="Calibri" w:cs="Times New Roman"/>
          <w:szCs w:val="28"/>
        </w:rPr>
        <w:t xml:space="preserve"> На базе Казанского государственного института культуры </w:t>
      </w:r>
      <w:r w:rsidR="006B667B">
        <w:rPr>
          <w:rFonts w:eastAsia="Calibri" w:cs="Times New Roman"/>
          <w:szCs w:val="28"/>
        </w:rPr>
        <w:t xml:space="preserve">сотрудник ЦГБ прошел </w:t>
      </w:r>
      <w:r w:rsidR="006B667B" w:rsidRPr="00EB3D38">
        <w:rPr>
          <w:rFonts w:eastAsia="Calibri" w:cs="Times New Roman"/>
          <w:szCs w:val="28"/>
        </w:rPr>
        <w:t>курсы повышения квалификации по программе «Организация услуг в учреждениях ку</w:t>
      </w:r>
      <w:r w:rsidR="006B667B">
        <w:rPr>
          <w:rFonts w:eastAsia="Calibri" w:cs="Times New Roman"/>
          <w:szCs w:val="28"/>
        </w:rPr>
        <w:t>льтуры в дистанционном формате».</w:t>
      </w:r>
    </w:p>
    <w:p w14:paraId="33FCEE36" w14:textId="7E7776C5"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lastRenderedPageBreak/>
        <w:t>1 специалист получил диплом о профессиональной переподготовке на базе «ОГУ им. Ф.М. Дос</w:t>
      </w:r>
      <w:r w:rsidR="00DD06DF">
        <w:rPr>
          <w:rFonts w:eastAsia="Calibri" w:cs="Times New Roman"/>
          <w:szCs w:val="28"/>
        </w:rPr>
        <w:t>тоевского» (356 ч.)</w:t>
      </w:r>
      <w:r w:rsidRPr="00EB3D38">
        <w:rPr>
          <w:rFonts w:eastAsia="Calibri" w:cs="Times New Roman"/>
          <w:szCs w:val="28"/>
        </w:rPr>
        <w:t>.</w:t>
      </w:r>
    </w:p>
    <w:p w14:paraId="094B5A59" w14:textId="201F1890"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1 специалист </w:t>
      </w:r>
      <w:r w:rsidR="006B667B" w:rsidRPr="00EB3D38">
        <w:rPr>
          <w:rFonts w:eastAsia="Calibri" w:cs="Times New Roman"/>
          <w:szCs w:val="28"/>
        </w:rPr>
        <w:t>(ф.</w:t>
      </w:r>
      <w:r w:rsidR="006B667B">
        <w:rPr>
          <w:rFonts w:eastAsia="Calibri" w:cs="Times New Roman"/>
          <w:szCs w:val="28"/>
        </w:rPr>
        <w:t xml:space="preserve"> </w:t>
      </w:r>
      <w:r w:rsidR="006B667B" w:rsidRPr="00EB3D38">
        <w:rPr>
          <w:rFonts w:eastAsia="Calibri" w:cs="Times New Roman"/>
          <w:szCs w:val="28"/>
        </w:rPr>
        <w:t>№22)</w:t>
      </w:r>
      <w:r w:rsidR="006B667B">
        <w:rPr>
          <w:rFonts w:eastAsia="Calibri" w:cs="Times New Roman"/>
          <w:szCs w:val="28"/>
        </w:rPr>
        <w:t xml:space="preserve"> </w:t>
      </w:r>
      <w:r w:rsidRPr="00EB3D38">
        <w:rPr>
          <w:rFonts w:eastAsia="Calibri" w:cs="Times New Roman"/>
          <w:szCs w:val="28"/>
        </w:rPr>
        <w:t>проходит переподготовку в ЧГИК по специальности библиотекарь-библиограф, в объеме 272 часа.</w:t>
      </w:r>
    </w:p>
    <w:p w14:paraId="2AD5BBCF" w14:textId="45DB026B"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 2 сотрудника продолжают обучение (4 курс) в Челябинском государственном институте культуры на факультете документальных коммуникаций и туризма на кафедре «Библиотечно-информационной дея</w:t>
      </w:r>
      <w:r w:rsidR="00DD06DF">
        <w:rPr>
          <w:rFonts w:eastAsia="Calibri" w:cs="Times New Roman"/>
          <w:szCs w:val="28"/>
        </w:rPr>
        <w:t>тельности»</w:t>
      </w:r>
      <w:r w:rsidRPr="00EB3D38">
        <w:rPr>
          <w:rFonts w:eastAsia="Calibri" w:cs="Times New Roman"/>
          <w:szCs w:val="28"/>
        </w:rPr>
        <w:t>.</w:t>
      </w:r>
    </w:p>
    <w:p w14:paraId="6492C5DF" w14:textId="7721C0E1"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1 специалист прошел курсы повышения квалификации в федеральном государственном бюджетном учреждении «Российская государственная библиотека» по программе «Создание модельных муниципальных библиотек в рамках реализации национального п</w:t>
      </w:r>
      <w:r w:rsidR="00DD06DF">
        <w:rPr>
          <w:rFonts w:eastAsia="Calibri" w:cs="Times New Roman"/>
          <w:szCs w:val="28"/>
        </w:rPr>
        <w:t>роекта «Культура»</w:t>
      </w:r>
      <w:r w:rsidRPr="00EB3D38">
        <w:rPr>
          <w:rFonts w:eastAsia="Calibri" w:cs="Times New Roman"/>
          <w:szCs w:val="28"/>
        </w:rPr>
        <w:t>.</w:t>
      </w:r>
    </w:p>
    <w:p w14:paraId="6DBDD566" w14:textId="1F901EEB"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1 сотрудник получил свидетельство об обучении на дистанционном интерактивном курсе по теме: «Платные услуги в сфере учреждения культуры: возможности, ограничения, обязательные требования»</w:t>
      </w:r>
      <w:r w:rsidR="00DD06DF">
        <w:rPr>
          <w:rFonts w:eastAsia="Calibri" w:cs="Times New Roman"/>
          <w:szCs w:val="28"/>
        </w:rPr>
        <w:t>.</w:t>
      </w:r>
    </w:p>
    <w:p w14:paraId="26B09EA5" w14:textId="4AD0FC82"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3 специалиста </w:t>
      </w:r>
      <w:r w:rsidR="006B667B" w:rsidRPr="00EB3D38">
        <w:rPr>
          <w:rFonts w:eastAsia="Calibri" w:cs="Times New Roman"/>
          <w:szCs w:val="28"/>
        </w:rPr>
        <w:t>(ф.</w:t>
      </w:r>
      <w:r w:rsidR="006B667B">
        <w:rPr>
          <w:rFonts w:eastAsia="Calibri" w:cs="Times New Roman"/>
          <w:szCs w:val="28"/>
        </w:rPr>
        <w:t xml:space="preserve"> </w:t>
      </w:r>
      <w:r w:rsidR="006B667B" w:rsidRPr="00EB3D38">
        <w:rPr>
          <w:rFonts w:eastAsia="Calibri" w:cs="Times New Roman"/>
          <w:szCs w:val="28"/>
        </w:rPr>
        <w:t>№19)</w:t>
      </w:r>
      <w:r w:rsidR="006B667B">
        <w:rPr>
          <w:rFonts w:eastAsia="Calibri" w:cs="Times New Roman"/>
          <w:szCs w:val="28"/>
        </w:rPr>
        <w:t xml:space="preserve"> </w:t>
      </w:r>
      <w:r w:rsidRPr="00EB3D38">
        <w:rPr>
          <w:rFonts w:eastAsia="Calibri" w:cs="Times New Roman"/>
          <w:szCs w:val="28"/>
        </w:rPr>
        <w:t>получили удостоверения о повышения квалификации  в АНОО ДПО Академия образования взрослых «Альтернатива» по дополнительной профессиональной программе «Содержание и технологии деятельности библиотекаря организации культуры».</w:t>
      </w:r>
    </w:p>
    <w:p w14:paraId="60C2EBB1" w14:textId="78B04510"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1 специалист </w:t>
      </w:r>
      <w:r w:rsidR="006B667B" w:rsidRPr="00EB3D38">
        <w:rPr>
          <w:rFonts w:eastAsia="Calibri" w:cs="Times New Roman"/>
          <w:szCs w:val="28"/>
        </w:rPr>
        <w:t>(ф.</w:t>
      </w:r>
      <w:r w:rsidR="006B667B">
        <w:rPr>
          <w:rFonts w:eastAsia="Calibri" w:cs="Times New Roman"/>
          <w:szCs w:val="28"/>
        </w:rPr>
        <w:t xml:space="preserve"> </w:t>
      </w:r>
      <w:r w:rsidR="006B667B" w:rsidRPr="00EB3D38">
        <w:rPr>
          <w:rFonts w:eastAsia="Calibri" w:cs="Times New Roman"/>
          <w:szCs w:val="28"/>
        </w:rPr>
        <w:t>№6)</w:t>
      </w:r>
      <w:r w:rsidR="006B667B">
        <w:rPr>
          <w:rFonts w:eastAsia="Calibri" w:cs="Times New Roman"/>
          <w:szCs w:val="28"/>
        </w:rPr>
        <w:t xml:space="preserve"> </w:t>
      </w:r>
      <w:r w:rsidRPr="00EB3D38">
        <w:rPr>
          <w:rFonts w:eastAsia="Calibri" w:cs="Times New Roman"/>
          <w:szCs w:val="28"/>
        </w:rPr>
        <w:t>получил удостоверения о повышения квалификации  в федеральном государственном бюджетном учреждении «Российская государственная библиотека» по программе «Библиотека нового поколения: внедрение изменений».</w:t>
      </w:r>
    </w:p>
    <w:p w14:paraId="30D8D7A5" w14:textId="353C8C7F"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1 специалист </w:t>
      </w:r>
      <w:r w:rsidR="006B667B" w:rsidRPr="00EB3D38">
        <w:rPr>
          <w:rFonts w:eastAsia="Calibri" w:cs="Times New Roman"/>
          <w:szCs w:val="28"/>
        </w:rPr>
        <w:t>(ф.</w:t>
      </w:r>
      <w:r w:rsidR="00E71AA3">
        <w:rPr>
          <w:rFonts w:eastAsia="Calibri" w:cs="Times New Roman"/>
          <w:szCs w:val="28"/>
        </w:rPr>
        <w:t xml:space="preserve"> </w:t>
      </w:r>
      <w:r w:rsidR="006B667B" w:rsidRPr="00EB3D38">
        <w:rPr>
          <w:rFonts w:eastAsia="Calibri" w:cs="Times New Roman"/>
          <w:szCs w:val="28"/>
        </w:rPr>
        <w:t>№1)</w:t>
      </w:r>
      <w:r w:rsidR="006B667B">
        <w:rPr>
          <w:rFonts w:eastAsia="Calibri" w:cs="Times New Roman"/>
          <w:szCs w:val="28"/>
        </w:rPr>
        <w:t xml:space="preserve"> </w:t>
      </w:r>
      <w:r w:rsidRPr="00EB3D38">
        <w:rPr>
          <w:rFonts w:eastAsia="Calibri" w:cs="Times New Roman"/>
          <w:szCs w:val="28"/>
        </w:rPr>
        <w:t>получил удостоверения о повышения квалификации  в государственном казенном учреждении культуры «Челябинская областная универсальная научная библиотека» по программе «Актуальные компетенции спец</w:t>
      </w:r>
      <w:r w:rsidR="006B667B">
        <w:rPr>
          <w:rFonts w:eastAsia="Calibri" w:cs="Times New Roman"/>
          <w:szCs w:val="28"/>
        </w:rPr>
        <w:t>иалистов современных библиотек».</w:t>
      </w:r>
    </w:p>
    <w:p w14:paraId="09D58F77"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Каждый год специалисты библиотечной системы посещают семинары, школы, тренинги, которые проводятся в областных библиотеках, </w:t>
      </w:r>
      <w:r w:rsidRPr="00EB3D38">
        <w:rPr>
          <w:rFonts w:eastAsia="Calibri" w:cs="Times New Roman"/>
          <w:szCs w:val="28"/>
        </w:rPr>
        <w:lastRenderedPageBreak/>
        <w:t>библиотеках региона и России:</w:t>
      </w:r>
    </w:p>
    <w:p w14:paraId="60ED7662" w14:textId="6EE6AB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3 специалиста </w:t>
      </w:r>
      <w:r w:rsidR="006B667B" w:rsidRPr="00EB3D38">
        <w:rPr>
          <w:rFonts w:eastAsia="Calibri" w:cs="Times New Roman"/>
          <w:szCs w:val="28"/>
        </w:rPr>
        <w:t>(ОМР, ф.</w:t>
      </w:r>
      <w:r w:rsidR="00E71AA3">
        <w:rPr>
          <w:rFonts w:eastAsia="Calibri" w:cs="Times New Roman"/>
          <w:szCs w:val="28"/>
        </w:rPr>
        <w:t xml:space="preserve"> </w:t>
      </w:r>
      <w:r w:rsidR="006B667B" w:rsidRPr="00EB3D38">
        <w:rPr>
          <w:rFonts w:eastAsia="Calibri" w:cs="Times New Roman"/>
          <w:szCs w:val="28"/>
        </w:rPr>
        <w:t>№21)</w:t>
      </w:r>
      <w:r w:rsidR="006B667B">
        <w:rPr>
          <w:rFonts w:eastAsia="Calibri" w:cs="Times New Roman"/>
          <w:szCs w:val="28"/>
        </w:rPr>
        <w:t xml:space="preserve"> </w:t>
      </w:r>
      <w:r w:rsidRPr="00EB3D38">
        <w:rPr>
          <w:rFonts w:eastAsia="Calibri" w:cs="Times New Roman"/>
          <w:szCs w:val="28"/>
        </w:rPr>
        <w:t>приняли участие в обучающем семинаре в рамках повышения квалификации на базе ФГБУК Государственная историческая библиотека России по программе: «Новая роль библиотеки и библиотекаря в культурной среде».</w:t>
      </w:r>
    </w:p>
    <w:p w14:paraId="10E3899C"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20 специалистов приняли участие в обучающем семинаре «Реализация государственной национальной политики в субъектах Российской Федерации».</w:t>
      </w:r>
    </w:p>
    <w:p w14:paraId="0422F0C1" w14:textId="3F76A8DB"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3 специалиста </w:t>
      </w:r>
      <w:r w:rsidR="006B667B" w:rsidRPr="00EB3D38">
        <w:rPr>
          <w:rFonts w:eastAsia="Calibri" w:cs="Times New Roman"/>
          <w:szCs w:val="28"/>
        </w:rPr>
        <w:t>(ф.№19)</w:t>
      </w:r>
      <w:r w:rsidR="006B667B">
        <w:rPr>
          <w:rFonts w:eastAsia="Calibri" w:cs="Times New Roman"/>
          <w:szCs w:val="28"/>
        </w:rPr>
        <w:t xml:space="preserve"> </w:t>
      </w:r>
      <w:r w:rsidRPr="00EB3D38">
        <w:rPr>
          <w:rFonts w:eastAsia="Calibri" w:cs="Times New Roman"/>
          <w:szCs w:val="28"/>
        </w:rPr>
        <w:t>получили удостоверение о повышении квалификации «Особенности работы организации культуры с инвалидами и лицами с ограниченными возможностями здоровья»</w:t>
      </w:r>
      <w:r w:rsidR="006B667B">
        <w:rPr>
          <w:rFonts w:eastAsia="Calibri" w:cs="Times New Roman"/>
          <w:szCs w:val="28"/>
        </w:rPr>
        <w:t>,</w:t>
      </w:r>
      <w:r w:rsidRPr="00EB3D38">
        <w:rPr>
          <w:rFonts w:eastAsia="Calibri" w:cs="Times New Roman"/>
          <w:szCs w:val="28"/>
        </w:rPr>
        <w:t xml:space="preserve"> 72 часа</w:t>
      </w:r>
      <w:proofErr w:type="gramStart"/>
      <w:r w:rsidRPr="00EB3D38">
        <w:rPr>
          <w:rFonts w:eastAsia="Calibri" w:cs="Times New Roman"/>
          <w:szCs w:val="28"/>
        </w:rPr>
        <w:t xml:space="preserve"> </w:t>
      </w:r>
      <w:r w:rsidR="006B667B">
        <w:rPr>
          <w:rFonts w:eastAsia="Calibri" w:cs="Times New Roman"/>
          <w:szCs w:val="28"/>
        </w:rPr>
        <w:t>.</w:t>
      </w:r>
      <w:proofErr w:type="gramEnd"/>
    </w:p>
    <w:p w14:paraId="4B7ACFBD" w14:textId="74CAFDAA" w:rsidR="00EB3D38" w:rsidRPr="00EB3D38" w:rsidRDefault="006B667B" w:rsidP="009B3B65">
      <w:pPr>
        <w:widowControl w:val="0"/>
        <w:spacing w:after="0" w:line="360" w:lineRule="auto"/>
        <w:ind w:firstLine="708"/>
        <w:jc w:val="both"/>
        <w:rPr>
          <w:rFonts w:eastAsia="Calibri" w:cs="Times New Roman"/>
          <w:szCs w:val="28"/>
        </w:rPr>
      </w:pPr>
      <w:r>
        <w:rPr>
          <w:rFonts w:eastAsia="Calibri" w:cs="Times New Roman"/>
          <w:szCs w:val="28"/>
        </w:rPr>
        <w:t xml:space="preserve">2 сотрудника </w:t>
      </w:r>
      <w:proofErr w:type="gramStart"/>
      <w:r>
        <w:rPr>
          <w:rFonts w:eastAsia="Calibri" w:cs="Times New Roman"/>
          <w:szCs w:val="28"/>
        </w:rPr>
        <w:t>ОБР</w:t>
      </w:r>
      <w:proofErr w:type="gramEnd"/>
      <w:r>
        <w:rPr>
          <w:rFonts w:eastAsia="Calibri" w:cs="Times New Roman"/>
          <w:szCs w:val="28"/>
        </w:rPr>
        <w:t xml:space="preserve"> прослушали</w:t>
      </w:r>
      <w:r w:rsidR="00EB3D38" w:rsidRPr="00EB3D38">
        <w:rPr>
          <w:rFonts w:eastAsia="Calibri" w:cs="Times New Roman"/>
          <w:szCs w:val="28"/>
        </w:rPr>
        <w:t xml:space="preserve"> </w:t>
      </w:r>
      <w:proofErr w:type="spellStart"/>
      <w:r w:rsidR="00EB3D38" w:rsidRPr="00EB3D38">
        <w:rPr>
          <w:rFonts w:eastAsia="Calibri" w:cs="Times New Roman"/>
          <w:szCs w:val="28"/>
        </w:rPr>
        <w:t>вебинар</w:t>
      </w:r>
      <w:proofErr w:type="spellEnd"/>
      <w:r w:rsidR="00EB3D38" w:rsidRPr="00EB3D38">
        <w:rPr>
          <w:rFonts w:eastAsia="Calibri" w:cs="Times New Roman"/>
          <w:szCs w:val="28"/>
        </w:rPr>
        <w:t xml:space="preserve"> «Новый ГОСТ Р. 7.0108-2022 по библиографическим ссылкам на электр</w:t>
      </w:r>
      <w:r>
        <w:rPr>
          <w:rFonts w:eastAsia="Calibri" w:cs="Times New Roman"/>
          <w:szCs w:val="28"/>
        </w:rPr>
        <w:t>онные документы уже в действии»</w:t>
      </w:r>
    </w:p>
    <w:p w14:paraId="41806545" w14:textId="3BD7A673" w:rsidR="00EB3D38" w:rsidRPr="00EB3D38" w:rsidRDefault="006B667B" w:rsidP="009B3B65">
      <w:pPr>
        <w:widowControl w:val="0"/>
        <w:spacing w:after="0" w:line="360" w:lineRule="auto"/>
        <w:ind w:firstLine="709"/>
        <w:jc w:val="both"/>
        <w:rPr>
          <w:rFonts w:eastAsia="Calibri" w:cs="Times New Roman"/>
          <w:szCs w:val="28"/>
        </w:rPr>
      </w:pPr>
      <w:r>
        <w:rPr>
          <w:rFonts w:eastAsia="Calibri" w:cs="Times New Roman"/>
          <w:szCs w:val="28"/>
        </w:rPr>
        <w:t xml:space="preserve">1 сотрудник </w:t>
      </w:r>
      <w:proofErr w:type="gramStart"/>
      <w:r>
        <w:rPr>
          <w:rFonts w:eastAsia="Calibri" w:cs="Times New Roman"/>
          <w:szCs w:val="28"/>
        </w:rPr>
        <w:t>ОБР</w:t>
      </w:r>
      <w:proofErr w:type="gramEnd"/>
      <w:r w:rsidR="00EB3D38" w:rsidRPr="00EB3D38">
        <w:rPr>
          <w:rFonts w:eastAsia="Calibri" w:cs="Times New Roman"/>
          <w:szCs w:val="28"/>
        </w:rPr>
        <w:t xml:space="preserve"> </w:t>
      </w:r>
      <w:r>
        <w:rPr>
          <w:rFonts w:eastAsia="Calibri" w:cs="Times New Roman"/>
          <w:szCs w:val="28"/>
        </w:rPr>
        <w:t>принял участие онлайн в</w:t>
      </w:r>
      <w:r w:rsidR="00EB3D38" w:rsidRPr="00EB3D38">
        <w:rPr>
          <w:rFonts w:eastAsia="Calibri" w:cs="Times New Roman"/>
          <w:szCs w:val="28"/>
        </w:rPr>
        <w:t xml:space="preserve"> заседани</w:t>
      </w:r>
      <w:r>
        <w:rPr>
          <w:rFonts w:eastAsia="Calibri" w:cs="Times New Roman"/>
          <w:szCs w:val="28"/>
        </w:rPr>
        <w:t>и</w:t>
      </w:r>
      <w:r w:rsidR="00EB3D38" w:rsidRPr="00EB3D38">
        <w:rPr>
          <w:rFonts w:eastAsia="Calibri" w:cs="Times New Roman"/>
          <w:szCs w:val="28"/>
        </w:rPr>
        <w:t xml:space="preserve"> секции «Краеведение в библиотеках» на V Всероссийской научно-практической конференции «Архив в социуме – социум </w:t>
      </w:r>
      <w:r>
        <w:rPr>
          <w:rFonts w:eastAsia="Calibri" w:cs="Times New Roman"/>
          <w:szCs w:val="28"/>
        </w:rPr>
        <w:t>в архиве», г. Челябинск</w:t>
      </w:r>
      <w:r w:rsidR="00EB3D38" w:rsidRPr="00EB3D38">
        <w:rPr>
          <w:rFonts w:eastAsia="Calibri" w:cs="Times New Roman"/>
          <w:szCs w:val="28"/>
        </w:rPr>
        <w:t>.</w:t>
      </w:r>
    </w:p>
    <w:p w14:paraId="75B9D936" w14:textId="29768734" w:rsidR="00EB3D38" w:rsidRDefault="00E71AA3" w:rsidP="009B3B65">
      <w:pPr>
        <w:widowControl w:val="0"/>
        <w:spacing w:after="0" w:line="360" w:lineRule="auto"/>
        <w:ind w:firstLine="709"/>
        <w:jc w:val="both"/>
        <w:rPr>
          <w:rFonts w:eastAsia="Calibri" w:cs="Times New Roman"/>
          <w:szCs w:val="28"/>
        </w:rPr>
      </w:pPr>
      <w:r>
        <w:rPr>
          <w:rFonts w:eastAsia="Calibri" w:cs="Times New Roman"/>
          <w:szCs w:val="28"/>
        </w:rPr>
        <w:t xml:space="preserve">2 сотрудника </w:t>
      </w:r>
      <w:proofErr w:type="gramStart"/>
      <w:r>
        <w:rPr>
          <w:rFonts w:eastAsia="Calibri" w:cs="Times New Roman"/>
          <w:szCs w:val="28"/>
        </w:rPr>
        <w:t>ОБР</w:t>
      </w:r>
      <w:proofErr w:type="gramEnd"/>
      <w:r>
        <w:rPr>
          <w:rFonts w:eastAsia="Calibri" w:cs="Times New Roman"/>
          <w:szCs w:val="28"/>
        </w:rPr>
        <w:t xml:space="preserve"> приняли у</w:t>
      </w:r>
      <w:r w:rsidR="00EB3D38" w:rsidRPr="00EB3D38">
        <w:rPr>
          <w:rFonts w:eastAsia="Calibri" w:cs="Times New Roman"/>
          <w:szCs w:val="28"/>
        </w:rPr>
        <w:t xml:space="preserve">частие в XIV Межрегиональной Школе инноватики «Эффективная библиотека: смысл существования и методика оценки» (г. Златоуст), </w:t>
      </w:r>
      <w:r>
        <w:rPr>
          <w:rFonts w:eastAsia="Calibri" w:cs="Times New Roman"/>
          <w:szCs w:val="28"/>
        </w:rPr>
        <w:t>где выступили с докладами</w:t>
      </w:r>
      <w:r w:rsidR="00EB3D38" w:rsidRPr="00EB3D38">
        <w:rPr>
          <w:rFonts w:eastAsia="Calibri" w:cs="Times New Roman"/>
          <w:szCs w:val="28"/>
        </w:rPr>
        <w:t>.</w:t>
      </w:r>
    </w:p>
    <w:p w14:paraId="4AF0837D" w14:textId="7D99143F" w:rsidR="00E71AA3" w:rsidRPr="00EB3D38" w:rsidRDefault="00E71AA3" w:rsidP="009B3B65">
      <w:pPr>
        <w:widowControl w:val="0"/>
        <w:spacing w:after="0" w:line="360" w:lineRule="auto"/>
        <w:ind w:firstLine="709"/>
        <w:jc w:val="both"/>
        <w:rPr>
          <w:rFonts w:eastAsia="Calibri" w:cs="Times New Roman"/>
          <w:szCs w:val="28"/>
        </w:rPr>
      </w:pPr>
      <w:r>
        <w:rPr>
          <w:rFonts w:eastAsia="Calibri" w:cs="Times New Roman"/>
          <w:szCs w:val="28"/>
        </w:rPr>
        <w:t xml:space="preserve">2 сотрудника </w:t>
      </w:r>
      <w:proofErr w:type="gramStart"/>
      <w:r>
        <w:rPr>
          <w:rFonts w:eastAsia="Calibri" w:cs="Times New Roman"/>
          <w:szCs w:val="28"/>
        </w:rPr>
        <w:t>ОБР</w:t>
      </w:r>
      <w:proofErr w:type="gramEnd"/>
      <w:r>
        <w:rPr>
          <w:rFonts w:eastAsia="Calibri" w:cs="Times New Roman"/>
          <w:szCs w:val="28"/>
        </w:rPr>
        <w:t xml:space="preserve"> приняли участие в</w:t>
      </w:r>
      <w:r w:rsidRPr="00EB3D38">
        <w:rPr>
          <w:rFonts w:eastAsia="Calibri" w:cs="Times New Roman"/>
          <w:szCs w:val="28"/>
        </w:rPr>
        <w:t xml:space="preserve"> </w:t>
      </w:r>
      <w:r>
        <w:rPr>
          <w:rFonts w:eastAsia="Calibri" w:cs="Times New Roman"/>
          <w:szCs w:val="28"/>
        </w:rPr>
        <w:t>о</w:t>
      </w:r>
      <w:r w:rsidRPr="00EB3D38">
        <w:rPr>
          <w:rFonts w:eastAsia="Calibri" w:cs="Times New Roman"/>
          <w:szCs w:val="28"/>
        </w:rPr>
        <w:t xml:space="preserve">бластном </w:t>
      </w:r>
      <w:proofErr w:type="spellStart"/>
      <w:r w:rsidRPr="00EB3D38">
        <w:rPr>
          <w:rFonts w:eastAsia="Calibri" w:cs="Times New Roman"/>
          <w:szCs w:val="28"/>
        </w:rPr>
        <w:t>вебинаре</w:t>
      </w:r>
      <w:proofErr w:type="spellEnd"/>
      <w:r w:rsidRPr="00EB3D38">
        <w:rPr>
          <w:rFonts w:eastAsia="Calibri" w:cs="Times New Roman"/>
          <w:szCs w:val="28"/>
        </w:rPr>
        <w:t xml:space="preserve">  «Центры социально значимой информации в 2021 г.: создадим будущее вместе».</w:t>
      </w:r>
    </w:p>
    <w:p w14:paraId="75CEE1F4"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Все курсы повышения квалификации и профессиональной переподготовки проходили в дистанционном режиме. Это удобно, так как сотрудник не отрывается от работы, может обратиться к специалистам за помощью, методическим материалом и рабочим документам.</w:t>
      </w:r>
    </w:p>
    <w:p w14:paraId="1CBF38DE"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Специалисты отдела принимали активное участие в Областных методических днях, которые организовывала ЧОДБ им. В. Маяковского.</w:t>
      </w:r>
    </w:p>
    <w:p w14:paraId="6EF54D6D" w14:textId="45ED21F5" w:rsidR="00EB3D38" w:rsidRPr="00105BE3" w:rsidRDefault="00E71AA3" w:rsidP="00105BE3">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Профессиональные конкурсы</w:t>
      </w:r>
    </w:p>
    <w:p w14:paraId="53A831F4" w14:textId="3F0B2FC3"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Участие в Региональном конкурсе по продвижению интерактивных форм работы с молодёжью «Выз</w:t>
      </w:r>
      <w:r w:rsidR="00E71AA3">
        <w:rPr>
          <w:rFonts w:eastAsia="Calibri" w:cs="Times New Roman"/>
          <w:szCs w:val="28"/>
        </w:rPr>
        <w:t xml:space="preserve">овы новой реальности», </w:t>
      </w:r>
      <w:r w:rsidR="00DD06DF">
        <w:rPr>
          <w:rFonts w:eastAsia="Calibri" w:cs="Times New Roman"/>
          <w:szCs w:val="28"/>
        </w:rPr>
        <w:t>ГКУК ЧОМБ.</w:t>
      </w:r>
    </w:p>
    <w:p w14:paraId="76913215" w14:textId="0AC453D1"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lastRenderedPageBreak/>
        <w:t xml:space="preserve">Участие в областном конкурсе на «Подтверждение звания </w:t>
      </w:r>
      <w:proofErr w:type="spellStart"/>
      <w:r w:rsidRPr="00EB3D38">
        <w:rPr>
          <w:rFonts w:eastAsia="Calibri" w:cs="Times New Roman"/>
          <w:szCs w:val="28"/>
        </w:rPr>
        <w:t>Павленковская</w:t>
      </w:r>
      <w:proofErr w:type="spellEnd"/>
      <w:r w:rsidRPr="00EB3D38">
        <w:rPr>
          <w:rFonts w:eastAsia="Calibri" w:cs="Times New Roman"/>
          <w:szCs w:val="28"/>
        </w:rPr>
        <w:t xml:space="preserve"> библиотека» (ф.</w:t>
      </w:r>
      <w:r w:rsidR="00E71AA3">
        <w:rPr>
          <w:rFonts w:eastAsia="Calibri" w:cs="Times New Roman"/>
          <w:szCs w:val="28"/>
        </w:rPr>
        <w:t xml:space="preserve"> </w:t>
      </w:r>
      <w:r w:rsidRPr="00EB3D38">
        <w:rPr>
          <w:rFonts w:eastAsia="Calibri" w:cs="Times New Roman"/>
          <w:szCs w:val="28"/>
        </w:rPr>
        <w:t>№</w:t>
      </w:r>
      <w:r w:rsidR="00E71AA3">
        <w:rPr>
          <w:rFonts w:eastAsia="Calibri" w:cs="Times New Roman"/>
          <w:szCs w:val="28"/>
        </w:rPr>
        <w:t xml:space="preserve"> </w:t>
      </w:r>
      <w:r w:rsidRPr="00EB3D38">
        <w:rPr>
          <w:rFonts w:eastAsia="Calibri" w:cs="Times New Roman"/>
          <w:szCs w:val="28"/>
        </w:rPr>
        <w:t>9).</w:t>
      </w:r>
    </w:p>
    <w:p w14:paraId="3B3B44AB" w14:textId="5642472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Участие в конкурсе-проекте РБА «Лучшие библиотечные практик</w:t>
      </w:r>
      <w:r w:rsidR="00DD06DF">
        <w:rPr>
          <w:rFonts w:eastAsia="Calibri" w:cs="Times New Roman"/>
          <w:szCs w:val="28"/>
        </w:rPr>
        <w:t>и России - 2022»</w:t>
      </w:r>
      <w:r w:rsidRPr="00EB3D38">
        <w:rPr>
          <w:rFonts w:eastAsia="Calibri" w:cs="Times New Roman"/>
          <w:szCs w:val="28"/>
        </w:rPr>
        <w:t>.</w:t>
      </w:r>
    </w:p>
    <w:p w14:paraId="6BC62378" w14:textId="3B77B3C6"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Участие в конкурсе «Библиотечный зелёный </w:t>
      </w:r>
      <w:proofErr w:type="spellStart"/>
      <w:r w:rsidRPr="00EB3D38">
        <w:rPr>
          <w:rFonts w:eastAsia="Calibri" w:cs="Times New Roman"/>
          <w:szCs w:val="28"/>
        </w:rPr>
        <w:t>баттл</w:t>
      </w:r>
      <w:proofErr w:type="spellEnd"/>
      <w:r w:rsidRPr="00EB3D38">
        <w:rPr>
          <w:rFonts w:eastAsia="Calibri" w:cs="Times New Roman"/>
          <w:szCs w:val="28"/>
        </w:rPr>
        <w:t xml:space="preserve">» (организатор - МБУК «Публичная библиотека» </w:t>
      </w:r>
      <w:proofErr w:type="spellStart"/>
      <w:r w:rsidRPr="00EB3D38">
        <w:rPr>
          <w:rFonts w:eastAsia="Calibri" w:cs="Times New Roman"/>
          <w:szCs w:val="28"/>
        </w:rPr>
        <w:t>Но</w:t>
      </w:r>
      <w:r w:rsidR="00DD06DF">
        <w:rPr>
          <w:rFonts w:eastAsia="Calibri" w:cs="Times New Roman"/>
          <w:szCs w:val="28"/>
        </w:rPr>
        <w:t>воуральского</w:t>
      </w:r>
      <w:proofErr w:type="spellEnd"/>
      <w:r w:rsidR="00DD06DF">
        <w:rPr>
          <w:rFonts w:eastAsia="Calibri" w:cs="Times New Roman"/>
          <w:szCs w:val="28"/>
        </w:rPr>
        <w:t xml:space="preserve"> городского округа).</w:t>
      </w:r>
    </w:p>
    <w:p w14:paraId="2B4B9A25" w14:textId="56D0EB3E"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Участие в областном пр</w:t>
      </w:r>
      <w:r w:rsidR="00E71AA3">
        <w:rPr>
          <w:rFonts w:eastAsia="Calibri" w:cs="Times New Roman"/>
          <w:szCs w:val="28"/>
        </w:rPr>
        <w:t>оекте</w:t>
      </w:r>
      <w:r w:rsidR="00DD06DF">
        <w:rPr>
          <w:rFonts w:eastAsia="Calibri" w:cs="Times New Roman"/>
          <w:szCs w:val="28"/>
        </w:rPr>
        <w:t xml:space="preserve"> «Библиотекарь 2022 года».</w:t>
      </w:r>
    </w:p>
    <w:p w14:paraId="0E65587C" w14:textId="78F6CD9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Участие в областном конкурсе Министерства культуры Челябинской области и ЧОУНБ «Лучший библиотекарь года», победа в номинации «За верность профессии» (ф.</w:t>
      </w:r>
      <w:r w:rsidR="00E71AA3">
        <w:rPr>
          <w:rFonts w:eastAsia="Calibri" w:cs="Times New Roman"/>
          <w:szCs w:val="28"/>
        </w:rPr>
        <w:t xml:space="preserve"> </w:t>
      </w:r>
      <w:r w:rsidRPr="00EB3D38">
        <w:rPr>
          <w:rFonts w:eastAsia="Calibri" w:cs="Times New Roman"/>
          <w:szCs w:val="28"/>
        </w:rPr>
        <w:t>№</w:t>
      </w:r>
      <w:r w:rsidR="00E71AA3">
        <w:rPr>
          <w:rFonts w:eastAsia="Calibri" w:cs="Times New Roman"/>
          <w:szCs w:val="28"/>
        </w:rPr>
        <w:t xml:space="preserve"> </w:t>
      </w:r>
      <w:r w:rsidRPr="00EB3D38">
        <w:rPr>
          <w:rFonts w:eastAsia="Calibri" w:cs="Times New Roman"/>
          <w:szCs w:val="28"/>
        </w:rPr>
        <w:t>21).</w:t>
      </w:r>
    </w:p>
    <w:p w14:paraId="610034C2"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Участие в форуме по профилактике социально-негативных явлений в молодежной среде (9 чел.).</w:t>
      </w:r>
    </w:p>
    <w:p w14:paraId="5FF4DAA7"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Участие во Всероссийском конкурсе  социальной рекламы антинаркотической направленности «Спасем жизнь вместе» (Диплом участника, </w:t>
      </w:r>
      <w:proofErr w:type="gramStart"/>
      <w:r w:rsidRPr="00EB3D38">
        <w:rPr>
          <w:rFonts w:eastAsia="Calibri" w:cs="Times New Roman"/>
          <w:szCs w:val="28"/>
        </w:rPr>
        <w:t>ОБР</w:t>
      </w:r>
      <w:proofErr w:type="gramEnd"/>
      <w:r w:rsidRPr="00EB3D38">
        <w:rPr>
          <w:rFonts w:eastAsia="Calibri" w:cs="Times New Roman"/>
          <w:szCs w:val="28"/>
        </w:rPr>
        <w:t>).</w:t>
      </w:r>
    </w:p>
    <w:p w14:paraId="3E9AD12A" w14:textId="5589212C" w:rsidR="00EB3D38" w:rsidRPr="00EB3D38" w:rsidRDefault="00E71AA3" w:rsidP="009B3B65">
      <w:pPr>
        <w:widowControl w:val="0"/>
        <w:spacing w:after="0" w:line="360" w:lineRule="auto"/>
        <w:ind w:firstLine="709"/>
        <w:jc w:val="center"/>
        <w:rPr>
          <w:rFonts w:eastAsia="Calibri" w:cs="Times New Roman"/>
          <w:b/>
          <w:szCs w:val="28"/>
        </w:rPr>
      </w:pPr>
      <w:r>
        <w:rPr>
          <w:rFonts w:eastAsia="Calibri" w:cs="Times New Roman"/>
          <w:b/>
          <w:szCs w:val="28"/>
        </w:rPr>
        <w:t>Инновации</w:t>
      </w:r>
    </w:p>
    <w:p w14:paraId="2B2A5D15" w14:textId="77777777" w:rsidR="00EB3D38" w:rsidRPr="00EB3D38" w:rsidRDefault="00EB3D38" w:rsidP="009B3B65">
      <w:pPr>
        <w:widowControl w:val="0"/>
        <w:spacing w:after="0" w:line="360" w:lineRule="auto"/>
        <w:ind w:firstLine="709"/>
        <w:jc w:val="both"/>
        <w:rPr>
          <w:rFonts w:eastAsia="Calibri" w:cs="Times New Roman"/>
          <w:szCs w:val="28"/>
        </w:rPr>
      </w:pPr>
      <w:r w:rsidRPr="00EB3D38">
        <w:rPr>
          <w:rFonts w:eastAsia="Calibri" w:cs="Times New Roman"/>
          <w:szCs w:val="28"/>
        </w:rPr>
        <w:t xml:space="preserve">- Создание виртуальных викторин в программе </w:t>
      </w:r>
      <w:proofErr w:type="spellStart"/>
      <w:r w:rsidRPr="00EB3D38">
        <w:rPr>
          <w:rFonts w:eastAsia="Calibri" w:cs="Times New Roman"/>
          <w:szCs w:val="28"/>
        </w:rPr>
        <w:t>LearningApps</w:t>
      </w:r>
      <w:proofErr w:type="spellEnd"/>
      <w:r w:rsidRPr="00EB3D38">
        <w:rPr>
          <w:rFonts w:eastAsia="Calibri" w:cs="Times New Roman"/>
          <w:szCs w:val="28"/>
        </w:rPr>
        <w:t>.</w:t>
      </w:r>
    </w:p>
    <w:p w14:paraId="1341C579" w14:textId="5CB37C2A" w:rsidR="00EB3D38" w:rsidRPr="00105BE3" w:rsidRDefault="00EB3D38" w:rsidP="009B3B65">
      <w:pPr>
        <w:pStyle w:val="a4"/>
        <w:widowControl w:val="0"/>
        <w:numPr>
          <w:ilvl w:val="0"/>
          <w:numId w:val="42"/>
        </w:numPr>
        <w:spacing w:after="0" w:line="360" w:lineRule="auto"/>
        <w:jc w:val="center"/>
        <w:rPr>
          <w:rFonts w:eastAsia="Calibri" w:cs="Times New Roman"/>
          <w:szCs w:val="28"/>
        </w:rPr>
      </w:pPr>
      <w:r w:rsidRPr="00105BE3">
        <w:rPr>
          <w:rFonts w:eastAsia="Calibri" w:cs="Times New Roman"/>
          <w:szCs w:val="28"/>
        </w:rPr>
        <w:t>Публика</w:t>
      </w:r>
      <w:r w:rsidR="00E71AA3" w:rsidRPr="00105BE3">
        <w:rPr>
          <w:rFonts w:eastAsia="Calibri" w:cs="Times New Roman"/>
          <w:szCs w:val="28"/>
        </w:rPr>
        <w:t>ции в профессиональных изданиях</w:t>
      </w:r>
    </w:p>
    <w:p w14:paraId="5D417A70" w14:textId="57EEB286" w:rsidR="00EB3D38" w:rsidRPr="00EB3D38" w:rsidRDefault="00EB3D38" w:rsidP="009B3B65">
      <w:pPr>
        <w:widowControl w:val="0"/>
        <w:spacing w:after="0" w:line="360" w:lineRule="auto"/>
        <w:ind w:firstLine="708"/>
        <w:jc w:val="both"/>
        <w:rPr>
          <w:rFonts w:eastAsia="Calibri" w:cs="Times New Roman"/>
          <w:szCs w:val="28"/>
        </w:rPr>
      </w:pPr>
      <w:proofErr w:type="spellStart"/>
      <w:r w:rsidRPr="00EB3D38">
        <w:rPr>
          <w:rFonts w:eastAsia="Calibri" w:cs="Times New Roman"/>
          <w:szCs w:val="28"/>
        </w:rPr>
        <w:t>Бавольская</w:t>
      </w:r>
      <w:proofErr w:type="spellEnd"/>
      <w:r w:rsidRPr="00EB3D38">
        <w:rPr>
          <w:rFonts w:eastAsia="Calibri" w:cs="Times New Roman"/>
          <w:szCs w:val="28"/>
        </w:rPr>
        <w:t>, Р. М.  Кладовая Уральских гор</w:t>
      </w:r>
      <w:proofErr w:type="gramStart"/>
      <w:r w:rsidRPr="00EB3D38">
        <w:rPr>
          <w:rFonts w:eastAsia="Calibri" w:cs="Times New Roman"/>
          <w:szCs w:val="28"/>
        </w:rPr>
        <w:t xml:space="preserve"> :</w:t>
      </w:r>
      <w:proofErr w:type="gramEnd"/>
      <w:r w:rsidRPr="00EB3D38">
        <w:rPr>
          <w:rFonts w:eastAsia="Calibri" w:cs="Times New Roman"/>
          <w:szCs w:val="28"/>
        </w:rPr>
        <w:t xml:space="preserve"> увлекательное </w:t>
      </w:r>
      <w:proofErr w:type="spellStart"/>
      <w:r w:rsidRPr="00EB3D38">
        <w:rPr>
          <w:rFonts w:eastAsia="Calibri" w:cs="Times New Roman"/>
          <w:szCs w:val="28"/>
        </w:rPr>
        <w:t>минераловедение</w:t>
      </w:r>
      <w:proofErr w:type="spellEnd"/>
      <w:r w:rsidRPr="00EB3D38">
        <w:rPr>
          <w:rFonts w:eastAsia="Calibri" w:cs="Times New Roman"/>
          <w:szCs w:val="28"/>
        </w:rPr>
        <w:t xml:space="preserve">, для детей 7 - 11 лет / Р. М. </w:t>
      </w:r>
      <w:proofErr w:type="spellStart"/>
      <w:r w:rsidRPr="00EB3D38">
        <w:rPr>
          <w:rFonts w:eastAsia="Calibri" w:cs="Times New Roman"/>
          <w:szCs w:val="28"/>
        </w:rPr>
        <w:t>Бавольская</w:t>
      </w:r>
      <w:proofErr w:type="spellEnd"/>
      <w:r w:rsidRPr="00EB3D38">
        <w:rPr>
          <w:rFonts w:eastAsia="Calibri" w:cs="Times New Roman"/>
          <w:szCs w:val="28"/>
        </w:rPr>
        <w:t>.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Книжки, нотки и игрушки для Катюшки и Андрюшки. - 2022. - №</w:t>
      </w:r>
      <w:r w:rsidR="002B2B31">
        <w:rPr>
          <w:rFonts w:eastAsia="Calibri" w:cs="Times New Roman"/>
          <w:szCs w:val="28"/>
        </w:rPr>
        <w:t xml:space="preserve"> </w:t>
      </w:r>
      <w:r w:rsidRPr="00EB3D38">
        <w:rPr>
          <w:rFonts w:eastAsia="Calibri" w:cs="Times New Roman"/>
          <w:szCs w:val="28"/>
        </w:rPr>
        <w:t>2. - С. 41 - 43.</w:t>
      </w:r>
    </w:p>
    <w:p w14:paraId="3402FF78" w14:textId="3D8950D4" w:rsidR="00EB3D38" w:rsidRPr="00EB3D38" w:rsidRDefault="00EB3D38" w:rsidP="009B3B65">
      <w:pPr>
        <w:widowControl w:val="0"/>
        <w:spacing w:after="0" w:line="360" w:lineRule="auto"/>
        <w:ind w:firstLine="708"/>
        <w:jc w:val="both"/>
        <w:rPr>
          <w:rFonts w:eastAsia="Calibri" w:cs="Times New Roman"/>
          <w:szCs w:val="28"/>
        </w:rPr>
      </w:pPr>
      <w:r w:rsidRPr="00EB3D38">
        <w:rPr>
          <w:rFonts w:eastAsia="Calibri" w:cs="Times New Roman"/>
          <w:szCs w:val="28"/>
        </w:rPr>
        <w:t>Коношенко, О. М. Масленица - обрядовый праздник</w:t>
      </w:r>
      <w:proofErr w:type="gramStart"/>
      <w:r w:rsidRPr="00EB3D38">
        <w:rPr>
          <w:rFonts w:eastAsia="Calibri" w:cs="Times New Roman"/>
          <w:szCs w:val="28"/>
        </w:rPr>
        <w:t xml:space="preserve"> :</w:t>
      </w:r>
      <w:proofErr w:type="gramEnd"/>
      <w:r w:rsidRPr="00EB3D38">
        <w:rPr>
          <w:rFonts w:eastAsia="Calibri" w:cs="Times New Roman"/>
          <w:szCs w:val="28"/>
        </w:rPr>
        <w:t xml:space="preserve"> праздничное мероприятие, для детей 7 - 12 лет / О. Н. Коношенко.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Игровая библиотека. - 2022. - №</w:t>
      </w:r>
      <w:r w:rsidR="002B2B31">
        <w:rPr>
          <w:rFonts w:eastAsia="Calibri" w:cs="Times New Roman"/>
          <w:szCs w:val="28"/>
        </w:rPr>
        <w:t xml:space="preserve"> </w:t>
      </w:r>
      <w:r w:rsidRPr="00EB3D38">
        <w:rPr>
          <w:rFonts w:eastAsia="Calibri" w:cs="Times New Roman"/>
          <w:szCs w:val="28"/>
        </w:rPr>
        <w:t>2. - С. 12 - 21.</w:t>
      </w:r>
    </w:p>
    <w:p w14:paraId="720F5DD5" w14:textId="77777777" w:rsidR="00EB3D38" w:rsidRPr="00EB3D38" w:rsidRDefault="00EB3D38" w:rsidP="009B3B65">
      <w:pPr>
        <w:widowControl w:val="0"/>
        <w:spacing w:after="0" w:line="360" w:lineRule="auto"/>
        <w:ind w:firstLine="708"/>
        <w:jc w:val="both"/>
        <w:rPr>
          <w:rFonts w:eastAsia="Calibri" w:cs="Times New Roman"/>
          <w:szCs w:val="28"/>
        </w:rPr>
      </w:pPr>
      <w:r w:rsidRPr="00EB3D38">
        <w:rPr>
          <w:rFonts w:eastAsia="Calibri" w:cs="Times New Roman"/>
          <w:szCs w:val="28"/>
        </w:rPr>
        <w:t>Коношенко, О. М. «Скоро лето - едем в Крым!»</w:t>
      </w:r>
      <w:proofErr w:type="gramStart"/>
      <w:r w:rsidRPr="00EB3D38">
        <w:rPr>
          <w:rFonts w:eastAsia="Calibri" w:cs="Times New Roman"/>
          <w:szCs w:val="28"/>
        </w:rPr>
        <w:t xml:space="preserve"> :</w:t>
      </w:r>
      <w:proofErr w:type="gramEnd"/>
      <w:r w:rsidRPr="00EB3D38">
        <w:rPr>
          <w:rFonts w:eastAsia="Calibri" w:cs="Times New Roman"/>
          <w:szCs w:val="28"/>
        </w:rPr>
        <w:t xml:space="preserve"> познавательно-развлекательное мероприятие, для детей 7 - 9 классов / О. М. Коношенко.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Игровая библиотека. - 2022. - №3. - С. 72 - 93.</w:t>
      </w:r>
    </w:p>
    <w:p w14:paraId="528F99E8" w14:textId="4315FCA0" w:rsidR="00EB3D38" w:rsidRPr="00EB3D38" w:rsidRDefault="00EB3D38" w:rsidP="009B3B65">
      <w:pPr>
        <w:widowControl w:val="0"/>
        <w:spacing w:after="0" w:line="360" w:lineRule="auto"/>
        <w:ind w:firstLine="708"/>
        <w:jc w:val="both"/>
        <w:rPr>
          <w:rFonts w:eastAsia="Calibri" w:cs="Times New Roman"/>
          <w:szCs w:val="28"/>
        </w:rPr>
      </w:pPr>
      <w:r w:rsidRPr="00EB3D38">
        <w:rPr>
          <w:rFonts w:eastAsia="Calibri" w:cs="Times New Roman"/>
          <w:szCs w:val="28"/>
        </w:rPr>
        <w:t>Коношенко, О. М. Литературная «Зарница»</w:t>
      </w:r>
      <w:proofErr w:type="gramStart"/>
      <w:r w:rsidRPr="00EB3D38">
        <w:rPr>
          <w:rFonts w:eastAsia="Calibri" w:cs="Times New Roman"/>
          <w:szCs w:val="28"/>
        </w:rPr>
        <w:t xml:space="preserve"> :</w:t>
      </w:r>
      <w:proofErr w:type="gramEnd"/>
      <w:r w:rsidRPr="00EB3D38">
        <w:rPr>
          <w:rFonts w:eastAsia="Calibri" w:cs="Times New Roman"/>
          <w:szCs w:val="28"/>
        </w:rPr>
        <w:t xml:space="preserve"> краеведческая военно-литературная патриотическая игра с элементами квеста и викторины / О. М. </w:t>
      </w:r>
      <w:r w:rsidRPr="00EB3D38">
        <w:rPr>
          <w:rFonts w:eastAsia="Calibri" w:cs="Times New Roman"/>
          <w:szCs w:val="28"/>
        </w:rPr>
        <w:lastRenderedPageBreak/>
        <w:t>Коношенко.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Игровая библиотека. - 2022. - №</w:t>
      </w:r>
      <w:r w:rsidR="002B2B31">
        <w:rPr>
          <w:rFonts w:eastAsia="Calibri" w:cs="Times New Roman"/>
          <w:szCs w:val="28"/>
        </w:rPr>
        <w:t xml:space="preserve"> </w:t>
      </w:r>
      <w:r w:rsidRPr="00EB3D38">
        <w:rPr>
          <w:rFonts w:eastAsia="Calibri" w:cs="Times New Roman"/>
          <w:szCs w:val="28"/>
        </w:rPr>
        <w:t>4. - С. 78 - 91.</w:t>
      </w:r>
    </w:p>
    <w:p w14:paraId="6A1037EA" w14:textId="7A657C6C" w:rsidR="00EB3D38" w:rsidRPr="00EB3D38" w:rsidRDefault="00EB3D38" w:rsidP="009B3B65">
      <w:pPr>
        <w:widowControl w:val="0"/>
        <w:spacing w:after="0" w:line="360" w:lineRule="auto"/>
        <w:ind w:firstLine="708"/>
        <w:jc w:val="both"/>
        <w:rPr>
          <w:rFonts w:eastAsia="Calibri" w:cs="Times New Roman"/>
          <w:szCs w:val="28"/>
        </w:rPr>
      </w:pPr>
      <w:r w:rsidRPr="00EB3D38">
        <w:rPr>
          <w:rFonts w:eastAsia="Calibri" w:cs="Times New Roman"/>
          <w:szCs w:val="28"/>
        </w:rPr>
        <w:t>Коношенко, О. М. Литературная «Зарница»</w:t>
      </w:r>
      <w:proofErr w:type="gramStart"/>
      <w:r w:rsidR="00E71AA3">
        <w:rPr>
          <w:rFonts w:eastAsia="Calibri" w:cs="Times New Roman"/>
          <w:szCs w:val="28"/>
        </w:rPr>
        <w:t xml:space="preserve"> </w:t>
      </w:r>
      <w:r w:rsidRPr="00EB3D38">
        <w:rPr>
          <w:rFonts w:eastAsia="Calibri" w:cs="Times New Roman"/>
          <w:szCs w:val="28"/>
        </w:rPr>
        <w:t>:</w:t>
      </w:r>
      <w:proofErr w:type="gramEnd"/>
      <w:r w:rsidRPr="00EB3D38">
        <w:rPr>
          <w:rFonts w:eastAsia="Calibri" w:cs="Times New Roman"/>
          <w:szCs w:val="28"/>
        </w:rPr>
        <w:t xml:space="preserve"> спортивно-патриотическое командное состязание с викторинами и заданиями, для детей 9 - 11 классов / О. М. Коношенко.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Читаем, учимся, играем. - 2022. - №</w:t>
      </w:r>
      <w:r w:rsidR="002B2B31">
        <w:rPr>
          <w:rFonts w:eastAsia="Calibri" w:cs="Times New Roman"/>
          <w:szCs w:val="28"/>
        </w:rPr>
        <w:t xml:space="preserve"> </w:t>
      </w:r>
      <w:r w:rsidRPr="00EB3D38">
        <w:rPr>
          <w:rFonts w:eastAsia="Calibri" w:cs="Times New Roman"/>
          <w:szCs w:val="28"/>
        </w:rPr>
        <w:t>9. - С. 58 - 65.</w:t>
      </w:r>
    </w:p>
    <w:p w14:paraId="0B3DF5A9" w14:textId="6F32CA77" w:rsidR="00EB3D38" w:rsidRPr="00EB3D38" w:rsidRDefault="00EB3D38" w:rsidP="009B3B65">
      <w:pPr>
        <w:widowControl w:val="0"/>
        <w:spacing w:after="0" w:line="360" w:lineRule="auto"/>
        <w:ind w:firstLine="708"/>
        <w:jc w:val="both"/>
        <w:rPr>
          <w:rFonts w:eastAsia="Calibri" w:cs="Times New Roman"/>
          <w:szCs w:val="28"/>
        </w:rPr>
      </w:pPr>
      <w:proofErr w:type="spellStart"/>
      <w:r w:rsidRPr="00EB3D38">
        <w:rPr>
          <w:rFonts w:eastAsia="Calibri" w:cs="Times New Roman"/>
          <w:szCs w:val="28"/>
        </w:rPr>
        <w:t>Кулахметова</w:t>
      </w:r>
      <w:proofErr w:type="spellEnd"/>
      <w:r w:rsidRPr="00EB3D38">
        <w:rPr>
          <w:rFonts w:eastAsia="Calibri" w:cs="Times New Roman"/>
          <w:szCs w:val="28"/>
        </w:rPr>
        <w:t xml:space="preserve"> З. Р. В долине шагающих камней</w:t>
      </w:r>
      <w:proofErr w:type="gramStart"/>
      <w:r w:rsidRPr="00EB3D38">
        <w:rPr>
          <w:rFonts w:eastAsia="Calibri" w:cs="Times New Roman"/>
          <w:szCs w:val="28"/>
        </w:rPr>
        <w:t xml:space="preserve"> :</w:t>
      </w:r>
      <w:proofErr w:type="gramEnd"/>
      <w:r w:rsidRPr="00EB3D38">
        <w:rPr>
          <w:rFonts w:eastAsia="Calibri" w:cs="Times New Roman"/>
          <w:szCs w:val="28"/>
        </w:rPr>
        <w:t xml:space="preserve"> путешествие, для детей 5 – 8 классов / З. Р. </w:t>
      </w:r>
      <w:proofErr w:type="spellStart"/>
      <w:r w:rsidRPr="00EB3D38">
        <w:rPr>
          <w:rFonts w:eastAsia="Calibri" w:cs="Times New Roman"/>
          <w:szCs w:val="28"/>
        </w:rPr>
        <w:t>Кулахметова</w:t>
      </w:r>
      <w:proofErr w:type="spellEnd"/>
      <w:r w:rsidRPr="00EB3D38">
        <w:rPr>
          <w:rFonts w:eastAsia="Calibri" w:cs="Times New Roman"/>
          <w:szCs w:val="28"/>
        </w:rPr>
        <w:t>.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Читаем, учимся, играем. - 2022. - №</w:t>
      </w:r>
      <w:r w:rsidR="002B2B31">
        <w:rPr>
          <w:rFonts w:eastAsia="Calibri" w:cs="Times New Roman"/>
          <w:szCs w:val="28"/>
        </w:rPr>
        <w:t xml:space="preserve"> </w:t>
      </w:r>
      <w:r w:rsidRPr="00EB3D38">
        <w:rPr>
          <w:rFonts w:eastAsia="Calibri" w:cs="Times New Roman"/>
          <w:szCs w:val="28"/>
        </w:rPr>
        <w:t>11. - С. 102 - 106.</w:t>
      </w:r>
    </w:p>
    <w:p w14:paraId="63060C37" w14:textId="0A8E17D1" w:rsidR="00EB3D38" w:rsidRPr="00EB3D38" w:rsidRDefault="00EB3D38" w:rsidP="00105BE3">
      <w:pPr>
        <w:widowControl w:val="0"/>
        <w:spacing w:after="0" w:line="360" w:lineRule="auto"/>
        <w:ind w:firstLine="566"/>
        <w:jc w:val="both"/>
        <w:rPr>
          <w:rFonts w:eastAsia="Calibri" w:cs="Times New Roman"/>
          <w:szCs w:val="28"/>
        </w:rPr>
      </w:pPr>
      <w:r w:rsidRPr="00EB3D38">
        <w:rPr>
          <w:rFonts w:eastAsia="Calibri" w:cs="Times New Roman"/>
          <w:szCs w:val="28"/>
        </w:rPr>
        <w:t>Лесных, А. А. Будь в курсе модных трендов!</w:t>
      </w:r>
      <w:proofErr w:type="gramStart"/>
      <w:r w:rsidRPr="00EB3D38">
        <w:rPr>
          <w:rFonts w:eastAsia="Calibri" w:cs="Times New Roman"/>
          <w:szCs w:val="28"/>
        </w:rPr>
        <w:t xml:space="preserve"> :</w:t>
      </w:r>
      <w:proofErr w:type="gramEnd"/>
      <w:r w:rsidRPr="00EB3D38">
        <w:rPr>
          <w:rFonts w:eastAsia="Calibri" w:cs="Times New Roman"/>
          <w:szCs w:val="28"/>
        </w:rPr>
        <w:t xml:space="preserve"> лучше, чем в ателье, эффектнее, чем на подиуме / А. Лесных. - Текст</w:t>
      </w:r>
      <w:proofErr w:type="gramStart"/>
      <w:r w:rsidRPr="00EB3D38">
        <w:rPr>
          <w:rFonts w:eastAsia="Calibri" w:cs="Times New Roman"/>
          <w:szCs w:val="28"/>
        </w:rPr>
        <w:t xml:space="preserve"> :</w:t>
      </w:r>
      <w:proofErr w:type="gramEnd"/>
      <w:r w:rsidRPr="00EB3D38">
        <w:rPr>
          <w:rFonts w:eastAsia="Calibri" w:cs="Times New Roman"/>
          <w:szCs w:val="28"/>
        </w:rPr>
        <w:t xml:space="preserve"> непосредственный // Библиотека. - 2022 - №</w:t>
      </w:r>
      <w:r w:rsidR="002B2B31">
        <w:rPr>
          <w:rFonts w:eastAsia="Calibri" w:cs="Times New Roman"/>
          <w:szCs w:val="28"/>
        </w:rPr>
        <w:t xml:space="preserve"> </w:t>
      </w:r>
      <w:r w:rsidRPr="00EB3D38">
        <w:rPr>
          <w:rFonts w:eastAsia="Calibri" w:cs="Times New Roman"/>
          <w:szCs w:val="28"/>
        </w:rPr>
        <w:t>1. - С. 62 - 64.</w:t>
      </w:r>
    </w:p>
    <w:p w14:paraId="7A0F802E" w14:textId="1DD9FB5F" w:rsidR="00EB3D38" w:rsidRPr="003F0ACF" w:rsidRDefault="00EB3D38" w:rsidP="00105BE3">
      <w:pPr>
        <w:widowControl w:val="0"/>
        <w:spacing w:after="0" w:line="360" w:lineRule="auto"/>
        <w:ind w:right="-20"/>
        <w:jc w:val="center"/>
        <w:rPr>
          <w:rFonts w:eastAsia="Times New Roman" w:cs="Times New Roman"/>
          <w:color w:val="000000"/>
          <w:szCs w:val="28"/>
          <w:lang w:eastAsia="ru-RU"/>
        </w:rPr>
      </w:pPr>
      <w:r w:rsidRPr="003F0ACF">
        <w:rPr>
          <w:rFonts w:eastAsia="Times New Roman" w:cs="Times New Roman"/>
          <w:color w:val="000000"/>
          <w:szCs w:val="28"/>
          <w:lang w:eastAsia="ru-RU"/>
        </w:rPr>
        <w:t>Кратк</w:t>
      </w:r>
      <w:r w:rsidRPr="003F0ACF">
        <w:rPr>
          <w:rFonts w:eastAsia="Times New Roman" w:cs="Times New Roman"/>
          <w:color w:val="000000"/>
          <w:spacing w:val="1"/>
          <w:szCs w:val="28"/>
          <w:lang w:eastAsia="ru-RU"/>
        </w:rPr>
        <w:t>и</w:t>
      </w:r>
      <w:r w:rsidRPr="003F0ACF">
        <w:rPr>
          <w:rFonts w:eastAsia="Times New Roman" w:cs="Times New Roman"/>
          <w:color w:val="000000"/>
          <w:szCs w:val="28"/>
          <w:lang w:eastAsia="ru-RU"/>
        </w:rPr>
        <w:t>е в</w:t>
      </w:r>
      <w:r w:rsidRPr="003F0ACF">
        <w:rPr>
          <w:rFonts w:eastAsia="Times New Roman" w:cs="Times New Roman"/>
          <w:color w:val="000000"/>
          <w:spacing w:val="-1"/>
          <w:szCs w:val="28"/>
          <w:lang w:eastAsia="ru-RU"/>
        </w:rPr>
        <w:t>ы</w:t>
      </w:r>
      <w:r w:rsidR="003F0ACF" w:rsidRPr="003F0ACF">
        <w:rPr>
          <w:rFonts w:eastAsia="Times New Roman" w:cs="Times New Roman"/>
          <w:color w:val="000000"/>
          <w:szCs w:val="28"/>
          <w:lang w:eastAsia="ru-RU"/>
        </w:rPr>
        <w:t>воды</w:t>
      </w:r>
    </w:p>
    <w:p w14:paraId="2B88C6CB" w14:textId="50E6CC26" w:rsidR="00EB3D38" w:rsidRPr="00EB3D38" w:rsidRDefault="00E71AA3" w:rsidP="009B3B65">
      <w:pPr>
        <w:widowControl w:val="0"/>
        <w:spacing w:after="0" w:line="360" w:lineRule="auto"/>
        <w:ind w:right="232" w:firstLine="709"/>
        <w:jc w:val="both"/>
        <w:rPr>
          <w:rFonts w:eastAsia="Calibri" w:cs="Times New Roman"/>
          <w:szCs w:val="28"/>
        </w:rPr>
      </w:pPr>
      <w:r>
        <w:rPr>
          <w:rFonts w:eastAsia="Calibri" w:cs="Times New Roman"/>
          <w:szCs w:val="28"/>
        </w:rPr>
        <w:t>Отдел методической работы</w:t>
      </w:r>
      <w:r w:rsidR="00EB3D38" w:rsidRPr="00EB3D38">
        <w:rPr>
          <w:rFonts w:eastAsia="Calibri" w:cs="Times New Roman"/>
          <w:szCs w:val="28"/>
        </w:rPr>
        <w:t xml:space="preserve"> – это отдел, куда библиотекари обращаются за рекомендациями и поддержкой, методисты стараются помочь каждой библиотеке и её сотрудникам научить, проконсультировать.</w:t>
      </w:r>
    </w:p>
    <w:p w14:paraId="2739473A" w14:textId="25AC4843" w:rsidR="00343C1C" w:rsidRDefault="00EB3D38" w:rsidP="009B3B65">
      <w:pPr>
        <w:widowControl w:val="0"/>
        <w:spacing w:after="0" w:line="360" w:lineRule="auto"/>
        <w:ind w:right="232" w:firstLine="709"/>
        <w:jc w:val="both"/>
        <w:rPr>
          <w:rFonts w:eastAsia="Calibri" w:cs="Times New Roman"/>
          <w:szCs w:val="28"/>
        </w:rPr>
      </w:pPr>
      <w:r w:rsidRPr="00EB3D38">
        <w:rPr>
          <w:rFonts w:eastAsia="Calibri" w:cs="Times New Roman"/>
          <w:szCs w:val="28"/>
        </w:rPr>
        <w:t>Необходимо срочно пополнять компьютерный парк развивать и активно внедрять в практику библиотечного обслуживания самые соврем</w:t>
      </w:r>
      <w:r w:rsidR="00E71AA3">
        <w:rPr>
          <w:rFonts w:eastAsia="Calibri" w:cs="Times New Roman"/>
          <w:szCs w:val="28"/>
        </w:rPr>
        <w:t>енные информационные технологии.</w:t>
      </w:r>
    </w:p>
    <w:p w14:paraId="6816D824" w14:textId="77777777" w:rsidR="00E71AA3" w:rsidRPr="00E71AA3" w:rsidRDefault="00E71AA3" w:rsidP="009B3B65">
      <w:pPr>
        <w:widowControl w:val="0"/>
        <w:spacing w:after="0" w:line="360" w:lineRule="auto"/>
        <w:ind w:right="232" w:firstLine="709"/>
        <w:jc w:val="both"/>
        <w:rPr>
          <w:rFonts w:eastAsia="Calibri" w:cs="Times New Roman"/>
          <w:szCs w:val="28"/>
        </w:rPr>
      </w:pPr>
    </w:p>
    <w:p w14:paraId="4257ADC6" w14:textId="1CF3C8B7" w:rsidR="00DC7695" w:rsidRPr="00343C1C" w:rsidRDefault="00DC7695" w:rsidP="009B3B65">
      <w:pPr>
        <w:pStyle w:val="1"/>
        <w:keepNext w:val="0"/>
        <w:keepLines w:val="0"/>
        <w:widowControl w:val="0"/>
        <w:numPr>
          <w:ilvl w:val="0"/>
          <w:numId w:val="37"/>
        </w:numPr>
        <w:spacing w:before="0" w:line="360" w:lineRule="auto"/>
        <w:ind w:left="0" w:firstLine="0"/>
        <w:jc w:val="center"/>
        <w:rPr>
          <w:rFonts w:ascii="Times New Roman" w:hAnsi="Times New Roman" w:cs="Times New Roman"/>
          <w:color w:val="000000" w:themeColor="text1"/>
        </w:rPr>
      </w:pPr>
      <w:bookmarkStart w:id="17" w:name="_Toc125552413"/>
      <w:r w:rsidRPr="00343C1C">
        <w:rPr>
          <w:rFonts w:ascii="Times New Roman" w:hAnsi="Times New Roman" w:cs="Times New Roman"/>
          <w:color w:val="000000" w:themeColor="text1"/>
        </w:rPr>
        <w:t>Библиотечные кадры.</w:t>
      </w:r>
      <w:bookmarkEnd w:id="17"/>
    </w:p>
    <w:p w14:paraId="230F501F"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292B44">
        <w:rPr>
          <w:rFonts w:eastAsia="Calibri" w:cs="Times New Roman"/>
          <w:szCs w:val="28"/>
          <w:lang w:eastAsia="ar-SA"/>
        </w:rPr>
        <w:t>Штатная численность библиотечных работников составляет 90 человек, 110 ставок</w:t>
      </w:r>
      <w:r w:rsidRPr="00292B44">
        <w:rPr>
          <w:rFonts w:eastAsia="Calibri" w:cs="Times New Roman"/>
          <w:color w:val="FF0000"/>
          <w:szCs w:val="28"/>
          <w:lang w:eastAsia="ar-SA"/>
        </w:rPr>
        <w:t>.</w:t>
      </w:r>
      <w:r w:rsidRPr="00292B44">
        <w:rPr>
          <w:rFonts w:eastAsia="Times New Roman" w:cs="Times New Roman"/>
          <w:szCs w:val="28"/>
          <w:lang w:eastAsia="ar-SA"/>
        </w:rPr>
        <w:t xml:space="preserve"> Работает на неполный рабочий день (0,5 ст.) – 1 чел.</w:t>
      </w:r>
    </w:p>
    <w:p w14:paraId="1D816AD6" w14:textId="3E3DFAC4"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Pr>
          <w:rFonts w:eastAsia="Times New Roman" w:cs="Times New Roman"/>
          <w:noProof/>
          <w:szCs w:val="28"/>
          <w:lang w:eastAsia="ru-RU"/>
        </w:rPr>
        <w:lastRenderedPageBreak/>
        <w:drawing>
          <wp:inline distT="0" distB="0" distL="0" distR="0" wp14:anchorId="7DC6EEC8" wp14:editId="64702B67">
            <wp:extent cx="4310380" cy="279209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0380" cy="2792095"/>
                    </a:xfrm>
                    <a:prstGeom prst="rect">
                      <a:avLst/>
                    </a:prstGeom>
                    <a:noFill/>
                  </pic:spPr>
                </pic:pic>
              </a:graphicData>
            </a:graphic>
          </wp:inline>
        </w:drawing>
      </w:r>
    </w:p>
    <w:p w14:paraId="08EC68B7"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 w:val="24"/>
          <w:szCs w:val="24"/>
          <w:lang w:eastAsia="ar-SA"/>
        </w:rPr>
      </w:pPr>
      <w:r w:rsidRPr="00292B44">
        <w:rPr>
          <w:rFonts w:eastAsia="Times New Roman" w:cs="Times New Roman"/>
          <w:sz w:val="24"/>
          <w:szCs w:val="24"/>
          <w:lang w:eastAsia="ar-SA"/>
        </w:rPr>
        <w:t>Диаграмма 5. Численность, образование специалистов</w:t>
      </w:r>
    </w:p>
    <w:p w14:paraId="7079E734" w14:textId="77777777" w:rsidR="00292B44" w:rsidRPr="00292B44" w:rsidRDefault="00292B44" w:rsidP="009B3B65">
      <w:pPr>
        <w:widowControl w:val="0"/>
        <w:spacing w:after="0" w:line="360" w:lineRule="auto"/>
        <w:ind w:firstLine="709"/>
        <w:jc w:val="both"/>
        <w:rPr>
          <w:rFonts w:eastAsia="Calibri" w:cs="Times New Roman"/>
          <w:szCs w:val="28"/>
        </w:rPr>
      </w:pPr>
      <w:r w:rsidRPr="00292B44">
        <w:rPr>
          <w:rFonts w:eastAsia="Calibri" w:cs="Times New Roman"/>
          <w:szCs w:val="28"/>
        </w:rPr>
        <w:t>Число библиотечных работников, имеющих подготовку по использованию ИКТ (в т.ч. для работы с соц. сетями) – 83 чел.</w:t>
      </w:r>
    </w:p>
    <w:p w14:paraId="0FA7B4F9" w14:textId="01E21867" w:rsidR="00292B44" w:rsidRPr="00292B44" w:rsidRDefault="00292B44" w:rsidP="009B3B65">
      <w:pPr>
        <w:widowControl w:val="0"/>
        <w:spacing w:after="0" w:line="360" w:lineRule="auto"/>
        <w:ind w:firstLine="709"/>
        <w:jc w:val="both"/>
        <w:rPr>
          <w:rFonts w:eastAsia="Calibri" w:cs="Times New Roman"/>
          <w:szCs w:val="28"/>
        </w:rPr>
      </w:pPr>
      <w:r>
        <w:rPr>
          <w:rFonts w:eastAsia="Calibri" w:cs="Times New Roman"/>
          <w:noProof/>
          <w:szCs w:val="28"/>
          <w:lang w:eastAsia="ru-RU"/>
        </w:rPr>
        <w:drawing>
          <wp:inline distT="0" distB="0" distL="0" distR="0" wp14:anchorId="53C367D0" wp14:editId="29F39D31">
            <wp:extent cx="4395470" cy="2310765"/>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2310765"/>
                    </a:xfrm>
                    <a:prstGeom prst="rect">
                      <a:avLst/>
                    </a:prstGeom>
                    <a:noFill/>
                  </pic:spPr>
                </pic:pic>
              </a:graphicData>
            </a:graphic>
          </wp:inline>
        </w:drawing>
      </w:r>
    </w:p>
    <w:p w14:paraId="2FD66A55" w14:textId="77777777" w:rsidR="00292B44" w:rsidRPr="00292B44" w:rsidRDefault="00292B44" w:rsidP="009B3B65">
      <w:pPr>
        <w:widowControl w:val="0"/>
        <w:spacing w:after="0" w:line="360" w:lineRule="auto"/>
        <w:ind w:firstLine="709"/>
        <w:jc w:val="both"/>
        <w:rPr>
          <w:rFonts w:eastAsia="Calibri" w:cs="Times New Roman"/>
          <w:sz w:val="24"/>
          <w:szCs w:val="24"/>
          <w:highlight w:val="yellow"/>
        </w:rPr>
      </w:pPr>
      <w:r w:rsidRPr="00292B44">
        <w:rPr>
          <w:rFonts w:eastAsia="Calibri" w:cs="Times New Roman"/>
          <w:sz w:val="24"/>
          <w:szCs w:val="24"/>
        </w:rPr>
        <w:t xml:space="preserve">           Диаграмма 6. Стаж специалистов</w:t>
      </w:r>
    </w:p>
    <w:p w14:paraId="4FBA095B"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292B44">
        <w:rPr>
          <w:rFonts w:eastAsia="Times New Roman" w:cs="Times New Roman"/>
          <w:szCs w:val="28"/>
          <w:lang w:eastAsia="ar-SA"/>
        </w:rPr>
        <w:t>Стаж работы до 1 года:  8 чел.</w:t>
      </w:r>
    </w:p>
    <w:p w14:paraId="2F05D707"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p>
    <w:p w14:paraId="0E1701C3" w14:textId="604420FB"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Pr>
          <w:rFonts w:eastAsia="Times New Roman" w:cs="Times New Roman"/>
          <w:noProof/>
          <w:szCs w:val="28"/>
          <w:lang w:eastAsia="ru-RU"/>
        </w:rPr>
        <w:lastRenderedPageBreak/>
        <w:drawing>
          <wp:inline distT="0" distB="0" distL="0" distR="0" wp14:anchorId="0A728BD4" wp14:editId="4A37F879">
            <wp:extent cx="4509135" cy="263461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9135" cy="2634615"/>
                    </a:xfrm>
                    <a:prstGeom prst="rect">
                      <a:avLst/>
                    </a:prstGeom>
                    <a:noFill/>
                  </pic:spPr>
                </pic:pic>
              </a:graphicData>
            </a:graphic>
          </wp:inline>
        </w:drawing>
      </w:r>
    </w:p>
    <w:p w14:paraId="23AB3DA1"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sz w:val="24"/>
          <w:szCs w:val="24"/>
          <w:lang w:eastAsia="ar-SA"/>
        </w:rPr>
      </w:pPr>
      <w:r w:rsidRPr="00292B44">
        <w:rPr>
          <w:rFonts w:eastAsia="Times New Roman" w:cs="Times New Roman"/>
          <w:sz w:val="24"/>
          <w:szCs w:val="24"/>
          <w:lang w:eastAsia="ar-SA"/>
        </w:rPr>
        <w:t>Диаграмма 7. Возраст библиотечных работников</w:t>
      </w:r>
    </w:p>
    <w:p w14:paraId="7B680E45" w14:textId="77777777" w:rsidR="00292B44" w:rsidRPr="00292B44" w:rsidRDefault="00292B44" w:rsidP="009B3B65">
      <w:pPr>
        <w:widowControl w:val="0"/>
        <w:spacing w:after="0" w:line="360" w:lineRule="auto"/>
        <w:ind w:firstLine="709"/>
        <w:contextualSpacing/>
        <w:jc w:val="both"/>
        <w:rPr>
          <w:rFonts w:eastAsia="Calibri" w:cs="Times New Roman"/>
          <w:noProof/>
          <w:szCs w:val="28"/>
          <w:lang w:eastAsia="ru-RU"/>
        </w:rPr>
      </w:pPr>
      <w:r w:rsidRPr="00292B44">
        <w:rPr>
          <w:rFonts w:eastAsia="Calibri" w:cs="Times New Roman"/>
          <w:noProof/>
          <w:szCs w:val="28"/>
          <w:lang w:eastAsia="ru-RU"/>
        </w:rPr>
        <w:t>Сокращения в 2022 г. – 0 ст. (специалистов).</w:t>
      </w:r>
    </w:p>
    <w:p w14:paraId="61F86387" w14:textId="51D3FBA5" w:rsidR="00292B44" w:rsidRPr="00292B44" w:rsidRDefault="00292B44" w:rsidP="009B3B65">
      <w:pPr>
        <w:widowControl w:val="0"/>
        <w:spacing w:after="0" w:line="360" w:lineRule="auto"/>
        <w:ind w:firstLine="709"/>
        <w:contextualSpacing/>
        <w:jc w:val="both"/>
        <w:rPr>
          <w:rFonts w:eastAsia="Calibri" w:cs="Times New Roman"/>
          <w:noProof/>
          <w:szCs w:val="28"/>
          <w:highlight w:val="yellow"/>
          <w:lang w:eastAsia="ru-RU"/>
        </w:rPr>
      </w:pPr>
      <w:r>
        <w:rPr>
          <w:rFonts w:eastAsia="Calibri" w:cs="Times New Roman"/>
          <w:noProof/>
          <w:szCs w:val="28"/>
          <w:lang w:eastAsia="ru-RU"/>
        </w:rPr>
        <w:drawing>
          <wp:inline distT="0" distB="0" distL="0" distR="0" wp14:anchorId="154F6CD8" wp14:editId="20962095">
            <wp:extent cx="4853940" cy="2766060"/>
            <wp:effectExtent l="0" t="0" r="22860" b="1524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AB3F17" w14:textId="5ED68CA7" w:rsidR="00292B44" w:rsidRPr="00B407D2" w:rsidRDefault="00292B44" w:rsidP="009B3B65">
      <w:pPr>
        <w:widowControl w:val="0"/>
        <w:overflowPunct w:val="0"/>
        <w:autoSpaceDE w:val="0"/>
        <w:spacing w:after="0" w:line="360" w:lineRule="auto"/>
        <w:ind w:firstLine="709"/>
        <w:jc w:val="both"/>
        <w:textAlignment w:val="baseline"/>
        <w:rPr>
          <w:rFonts w:eastAsia="Times New Roman" w:cs="Times New Roman"/>
          <w:sz w:val="24"/>
          <w:szCs w:val="24"/>
          <w:lang w:eastAsia="ar-SA"/>
        </w:rPr>
      </w:pPr>
      <w:r w:rsidRPr="00292B44">
        <w:rPr>
          <w:rFonts w:eastAsia="Times New Roman" w:cs="Times New Roman"/>
          <w:sz w:val="24"/>
          <w:szCs w:val="24"/>
          <w:lang w:eastAsia="ar-SA"/>
        </w:rPr>
        <w:t>Диаграмма 8. Число принятых и</w:t>
      </w:r>
      <w:r w:rsidR="00B407D2">
        <w:rPr>
          <w:rFonts w:eastAsia="Times New Roman" w:cs="Times New Roman"/>
          <w:sz w:val="24"/>
          <w:szCs w:val="24"/>
          <w:lang w:eastAsia="ar-SA"/>
        </w:rPr>
        <w:t xml:space="preserve"> уволенных специалистов</w:t>
      </w:r>
    </w:p>
    <w:p w14:paraId="59A019EA"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noProof/>
          <w:szCs w:val="24"/>
          <w:lang w:eastAsia="ru-RU"/>
        </w:rPr>
      </w:pPr>
      <w:r w:rsidRPr="00292B44">
        <w:rPr>
          <w:rFonts w:eastAsia="Times New Roman" w:cs="Times New Roman"/>
          <w:noProof/>
          <w:szCs w:val="24"/>
          <w:lang w:eastAsia="ru-RU"/>
        </w:rPr>
        <w:t xml:space="preserve">В 2022 г – 23 человек уволилось (18,8%), в 2022 году принято 22 человека (18%). </w:t>
      </w:r>
    </w:p>
    <w:p w14:paraId="6E0F0790" w14:textId="77777777" w:rsidR="00292B44" w:rsidRPr="00292B44" w:rsidRDefault="00292B44" w:rsidP="009B3B65">
      <w:pPr>
        <w:widowControl w:val="0"/>
        <w:overflowPunct w:val="0"/>
        <w:autoSpaceDE w:val="0"/>
        <w:spacing w:after="0" w:line="360" w:lineRule="auto"/>
        <w:ind w:firstLine="709"/>
        <w:jc w:val="both"/>
        <w:textAlignment w:val="baseline"/>
        <w:rPr>
          <w:rFonts w:eastAsia="Times New Roman" w:cs="Times New Roman"/>
          <w:noProof/>
          <w:szCs w:val="24"/>
          <w:highlight w:val="yellow"/>
          <w:lang w:eastAsia="ru-RU"/>
        </w:rPr>
      </w:pPr>
      <w:r w:rsidRPr="00292B44">
        <w:rPr>
          <w:rFonts w:eastAsia="Times New Roman" w:cs="Times New Roman"/>
          <w:szCs w:val="24"/>
          <w:lang w:eastAsia="ar-SA"/>
        </w:rPr>
        <w:t>Заочно обучаются 2 человека.</w:t>
      </w:r>
    </w:p>
    <w:p w14:paraId="51A20C2F" w14:textId="40623098" w:rsidR="00292B44" w:rsidRDefault="00292B44" w:rsidP="009B3B65">
      <w:pPr>
        <w:widowControl w:val="0"/>
        <w:overflowPunct w:val="0"/>
        <w:autoSpaceDE w:val="0"/>
        <w:spacing w:after="0" w:line="360" w:lineRule="auto"/>
        <w:ind w:firstLine="709"/>
        <w:jc w:val="both"/>
        <w:rPr>
          <w:rFonts w:eastAsia="Times New Roman" w:cs="Times New Roman"/>
          <w:szCs w:val="20"/>
          <w:lang w:eastAsia="ar-SA"/>
        </w:rPr>
      </w:pPr>
      <w:r w:rsidRPr="00292B44">
        <w:rPr>
          <w:rFonts w:eastAsia="Times New Roman" w:cs="Times New Roman"/>
          <w:szCs w:val="20"/>
          <w:lang w:eastAsia="ar-SA"/>
        </w:rPr>
        <w:t>Среднемесячная заработная плата работников</w:t>
      </w:r>
      <w:r w:rsidRPr="00292B44">
        <w:rPr>
          <w:rFonts w:eastAsia="Times New Roman" w:cs="Times New Roman"/>
          <w:sz w:val="24"/>
          <w:szCs w:val="20"/>
          <w:lang w:eastAsia="ar-SA"/>
        </w:rPr>
        <w:t xml:space="preserve"> </w:t>
      </w:r>
      <w:r w:rsidRPr="00292B44">
        <w:rPr>
          <w:rFonts w:eastAsia="Times New Roman" w:cs="Times New Roman"/>
          <w:szCs w:val="20"/>
          <w:lang w:eastAsia="ar-SA"/>
        </w:rPr>
        <w:t>(без учёта налога на заработную плату) указана в следующей таблице:</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1842"/>
        <w:gridCol w:w="2410"/>
      </w:tblGrid>
      <w:tr w:rsidR="00292B44" w:rsidRPr="00292B44" w14:paraId="7EE17BB6" w14:textId="77777777" w:rsidTr="00B407D2">
        <w:tc>
          <w:tcPr>
            <w:tcW w:w="2268" w:type="dxa"/>
            <w:tcBorders>
              <w:top w:val="single" w:sz="4" w:space="0" w:color="auto"/>
              <w:left w:val="single" w:sz="4" w:space="0" w:color="auto"/>
              <w:bottom w:val="single" w:sz="4" w:space="0" w:color="auto"/>
              <w:right w:val="single" w:sz="4" w:space="0" w:color="auto"/>
            </w:tcBorders>
          </w:tcPr>
          <w:p w14:paraId="50BA3E11" w14:textId="77777777" w:rsidR="00292B44" w:rsidRPr="00292B44" w:rsidRDefault="00292B44" w:rsidP="009B3B65">
            <w:pPr>
              <w:widowControl w:val="0"/>
              <w:overflowPunct w:val="0"/>
              <w:autoSpaceDE w:val="0"/>
              <w:spacing w:after="0"/>
              <w:jc w:val="center"/>
              <w:rPr>
                <w:rFonts w:eastAsia="Times New Roman" w:cs="Times New Roman"/>
                <w:szCs w:val="28"/>
                <w:highlight w:val="green"/>
                <w:lang w:eastAsia="ar-SA"/>
              </w:rPr>
            </w:pPr>
          </w:p>
        </w:tc>
        <w:tc>
          <w:tcPr>
            <w:tcW w:w="2410" w:type="dxa"/>
            <w:tcBorders>
              <w:top w:val="single" w:sz="4" w:space="0" w:color="auto"/>
              <w:left w:val="single" w:sz="4" w:space="0" w:color="auto"/>
              <w:bottom w:val="single" w:sz="4" w:space="0" w:color="auto"/>
              <w:right w:val="single" w:sz="4" w:space="0" w:color="auto"/>
            </w:tcBorders>
            <w:hideMark/>
          </w:tcPr>
          <w:p w14:paraId="13EBE799" w14:textId="77777777" w:rsidR="00292B44" w:rsidRPr="00292B44" w:rsidRDefault="00292B44" w:rsidP="009B3B65">
            <w:pPr>
              <w:widowControl w:val="0"/>
              <w:overflowPunct w:val="0"/>
              <w:autoSpaceDE w:val="0"/>
              <w:spacing w:after="0"/>
              <w:jc w:val="center"/>
              <w:rPr>
                <w:rFonts w:eastAsia="Times New Roman" w:cs="Times New Roman"/>
                <w:b/>
                <w:szCs w:val="28"/>
                <w:highlight w:val="green"/>
                <w:lang w:eastAsia="ar-SA"/>
              </w:rPr>
            </w:pPr>
            <w:r w:rsidRPr="00292B44">
              <w:rPr>
                <w:rFonts w:eastAsia="Times New Roman" w:cs="Times New Roman"/>
                <w:b/>
                <w:szCs w:val="28"/>
                <w:lang w:eastAsia="ar-SA"/>
              </w:rPr>
              <w:t>2020г.</w:t>
            </w:r>
          </w:p>
        </w:tc>
        <w:tc>
          <w:tcPr>
            <w:tcW w:w="1842" w:type="dxa"/>
            <w:tcBorders>
              <w:top w:val="single" w:sz="4" w:space="0" w:color="auto"/>
              <w:left w:val="single" w:sz="4" w:space="0" w:color="auto"/>
              <w:bottom w:val="single" w:sz="4" w:space="0" w:color="auto"/>
              <w:right w:val="single" w:sz="4" w:space="0" w:color="auto"/>
            </w:tcBorders>
          </w:tcPr>
          <w:p w14:paraId="5C208EC1" w14:textId="77777777" w:rsidR="00292B44" w:rsidRPr="00292B44" w:rsidRDefault="00292B44" w:rsidP="009B3B65">
            <w:pPr>
              <w:widowControl w:val="0"/>
              <w:overflowPunct w:val="0"/>
              <w:autoSpaceDE w:val="0"/>
              <w:spacing w:after="0"/>
              <w:jc w:val="center"/>
              <w:rPr>
                <w:rFonts w:eastAsia="Times New Roman" w:cs="Times New Roman"/>
                <w:b/>
                <w:szCs w:val="28"/>
                <w:lang w:eastAsia="ar-SA"/>
              </w:rPr>
            </w:pPr>
            <w:r w:rsidRPr="00292B44">
              <w:rPr>
                <w:rFonts w:eastAsia="Times New Roman" w:cs="Times New Roman"/>
                <w:b/>
                <w:szCs w:val="28"/>
                <w:lang w:eastAsia="ar-SA"/>
              </w:rPr>
              <w:t>2021 г.</w:t>
            </w:r>
          </w:p>
        </w:tc>
        <w:tc>
          <w:tcPr>
            <w:tcW w:w="2410" w:type="dxa"/>
            <w:tcBorders>
              <w:top w:val="single" w:sz="4" w:space="0" w:color="auto"/>
              <w:left w:val="single" w:sz="4" w:space="0" w:color="auto"/>
              <w:bottom w:val="single" w:sz="4" w:space="0" w:color="auto"/>
              <w:right w:val="single" w:sz="4" w:space="0" w:color="auto"/>
            </w:tcBorders>
          </w:tcPr>
          <w:p w14:paraId="68116877" w14:textId="77777777" w:rsidR="00292B44" w:rsidRPr="00292B44" w:rsidRDefault="00292B44" w:rsidP="009B3B65">
            <w:pPr>
              <w:widowControl w:val="0"/>
              <w:overflowPunct w:val="0"/>
              <w:autoSpaceDE w:val="0"/>
              <w:spacing w:after="0"/>
              <w:jc w:val="center"/>
              <w:rPr>
                <w:rFonts w:eastAsia="Times New Roman" w:cs="Times New Roman"/>
                <w:b/>
                <w:szCs w:val="28"/>
                <w:lang w:eastAsia="ar-SA"/>
              </w:rPr>
            </w:pPr>
            <w:r w:rsidRPr="00292B44">
              <w:rPr>
                <w:rFonts w:eastAsia="Times New Roman" w:cs="Times New Roman"/>
                <w:b/>
                <w:szCs w:val="28"/>
                <w:lang w:eastAsia="ar-SA"/>
              </w:rPr>
              <w:t>2022 г.</w:t>
            </w:r>
          </w:p>
        </w:tc>
      </w:tr>
      <w:tr w:rsidR="00292B44" w:rsidRPr="00292B44" w14:paraId="70889CDE" w14:textId="77777777" w:rsidTr="00B407D2">
        <w:trPr>
          <w:trHeight w:val="196"/>
        </w:trPr>
        <w:tc>
          <w:tcPr>
            <w:tcW w:w="2268" w:type="dxa"/>
            <w:tcBorders>
              <w:top w:val="single" w:sz="4" w:space="0" w:color="auto"/>
              <w:left w:val="single" w:sz="4" w:space="0" w:color="auto"/>
              <w:bottom w:val="single" w:sz="4" w:space="0" w:color="auto"/>
              <w:right w:val="single" w:sz="4" w:space="0" w:color="auto"/>
            </w:tcBorders>
            <w:hideMark/>
          </w:tcPr>
          <w:p w14:paraId="2B53F732" w14:textId="77777777" w:rsidR="00292B44" w:rsidRPr="00292B44" w:rsidRDefault="00292B44" w:rsidP="009B3B65">
            <w:pPr>
              <w:widowControl w:val="0"/>
              <w:overflowPunct w:val="0"/>
              <w:autoSpaceDE w:val="0"/>
              <w:spacing w:after="0"/>
              <w:jc w:val="center"/>
              <w:rPr>
                <w:rFonts w:eastAsia="Times New Roman" w:cs="Times New Roman"/>
                <w:szCs w:val="20"/>
                <w:lang w:eastAsia="ar-SA"/>
              </w:rPr>
            </w:pPr>
            <w:r w:rsidRPr="00292B44">
              <w:rPr>
                <w:rFonts w:eastAsia="Times New Roman" w:cs="Times New Roman"/>
                <w:szCs w:val="20"/>
                <w:lang w:eastAsia="ar-SA"/>
              </w:rPr>
              <w:t>По ЦБС</w:t>
            </w:r>
          </w:p>
        </w:tc>
        <w:tc>
          <w:tcPr>
            <w:tcW w:w="2410" w:type="dxa"/>
            <w:tcBorders>
              <w:top w:val="single" w:sz="4" w:space="0" w:color="auto"/>
              <w:left w:val="single" w:sz="4" w:space="0" w:color="auto"/>
              <w:bottom w:val="single" w:sz="4" w:space="0" w:color="auto"/>
              <w:right w:val="single" w:sz="4" w:space="0" w:color="auto"/>
            </w:tcBorders>
            <w:hideMark/>
          </w:tcPr>
          <w:p w14:paraId="4F3EF93A" w14:textId="77777777" w:rsidR="00292B44" w:rsidRPr="00292B44" w:rsidRDefault="00292B44" w:rsidP="009B3B65">
            <w:pPr>
              <w:widowControl w:val="0"/>
              <w:overflowPunct w:val="0"/>
              <w:autoSpaceDE w:val="0"/>
              <w:spacing w:after="0"/>
              <w:jc w:val="center"/>
              <w:rPr>
                <w:rFonts w:eastAsia="Times New Roman" w:cs="Times New Roman"/>
                <w:szCs w:val="28"/>
                <w:lang w:eastAsia="ar-SA"/>
              </w:rPr>
            </w:pPr>
            <w:r w:rsidRPr="00292B44">
              <w:rPr>
                <w:rFonts w:eastAsia="Times New Roman" w:cs="Times New Roman"/>
                <w:szCs w:val="28"/>
                <w:lang w:eastAsia="ar-SA"/>
              </w:rPr>
              <w:t>29839</w:t>
            </w:r>
          </w:p>
        </w:tc>
        <w:tc>
          <w:tcPr>
            <w:tcW w:w="1842" w:type="dxa"/>
            <w:tcBorders>
              <w:top w:val="single" w:sz="4" w:space="0" w:color="auto"/>
              <w:left w:val="single" w:sz="4" w:space="0" w:color="auto"/>
              <w:bottom w:val="single" w:sz="4" w:space="0" w:color="auto"/>
              <w:right w:val="single" w:sz="4" w:space="0" w:color="auto"/>
            </w:tcBorders>
          </w:tcPr>
          <w:p w14:paraId="3DEC0B86" w14:textId="77777777" w:rsidR="00292B44" w:rsidRPr="00292B44" w:rsidRDefault="00292B44" w:rsidP="009B3B65">
            <w:pPr>
              <w:widowControl w:val="0"/>
              <w:overflowPunct w:val="0"/>
              <w:autoSpaceDE w:val="0"/>
              <w:spacing w:after="0"/>
              <w:jc w:val="center"/>
              <w:rPr>
                <w:rFonts w:eastAsia="Times New Roman" w:cs="Times New Roman"/>
                <w:szCs w:val="28"/>
                <w:lang w:eastAsia="ar-SA"/>
              </w:rPr>
            </w:pPr>
            <w:r w:rsidRPr="00292B44">
              <w:rPr>
                <w:rFonts w:eastAsia="Times New Roman" w:cs="Times New Roman"/>
                <w:szCs w:val="28"/>
                <w:lang w:eastAsia="ar-SA"/>
              </w:rPr>
              <w:t>32766,29</w:t>
            </w:r>
          </w:p>
        </w:tc>
        <w:tc>
          <w:tcPr>
            <w:tcW w:w="2410" w:type="dxa"/>
            <w:tcBorders>
              <w:top w:val="single" w:sz="4" w:space="0" w:color="auto"/>
              <w:left w:val="single" w:sz="4" w:space="0" w:color="auto"/>
              <w:bottom w:val="single" w:sz="4" w:space="0" w:color="auto"/>
              <w:right w:val="single" w:sz="4" w:space="0" w:color="auto"/>
            </w:tcBorders>
          </w:tcPr>
          <w:p w14:paraId="2382EB46" w14:textId="77777777" w:rsidR="00292B44" w:rsidRPr="00292B44" w:rsidRDefault="00292B44" w:rsidP="009B3B65">
            <w:pPr>
              <w:widowControl w:val="0"/>
              <w:overflowPunct w:val="0"/>
              <w:autoSpaceDE w:val="0"/>
              <w:spacing w:after="0"/>
              <w:jc w:val="center"/>
              <w:rPr>
                <w:rFonts w:eastAsia="Times New Roman" w:cs="Times New Roman"/>
                <w:szCs w:val="28"/>
                <w:lang w:eastAsia="ar-SA"/>
              </w:rPr>
            </w:pPr>
            <w:r w:rsidRPr="00292B44">
              <w:rPr>
                <w:rFonts w:eastAsia="Times New Roman" w:cs="Times New Roman"/>
                <w:szCs w:val="28"/>
                <w:lang w:eastAsia="ar-SA"/>
              </w:rPr>
              <w:t>32528,03</w:t>
            </w:r>
          </w:p>
        </w:tc>
      </w:tr>
    </w:tbl>
    <w:p w14:paraId="0390B35D" w14:textId="234182E9" w:rsidR="0097691B" w:rsidRPr="00511439" w:rsidRDefault="00511439" w:rsidP="009B3B65">
      <w:pPr>
        <w:widowControl w:val="0"/>
        <w:spacing w:before="115" w:after="0" w:line="360" w:lineRule="auto"/>
        <w:ind w:right="-20"/>
        <w:jc w:val="center"/>
        <w:rPr>
          <w:rFonts w:eastAsia="Times New Roman" w:cs="Times New Roman"/>
          <w:b/>
          <w:color w:val="000000"/>
          <w:szCs w:val="28"/>
          <w:lang w:eastAsia="ru-RU"/>
        </w:rPr>
      </w:pPr>
      <w:bookmarkStart w:id="18" w:name="_Toc62100028"/>
      <w:r w:rsidRPr="00511439">
        <w:rPr>
          <w:rFonts w:eastAsia="Times New Roman" w:cs="Times New Roman"/>
          <w:b/>
          <w:color w:val="000000"/>
          <w:szCs w:val="28"/>
          <w:highlight w:val="red"/>
          <w:lang w:eastAsia="ru-RU"/>
        </w:rPr>
        <w:t>Краткие выводы по разделу</w:t>
      </w:r>
    </w:p>
    <w:p w14:paraId="7A1681D2" w14:textId="1B3AC563" w:rsidR="0039476E" w:rsidRPr="003F0ACF" w:rsidRDefault="0039476E" w:rsidP="009B3B65">
      <w:pPr>
        <w:pStyle w:val="1"/>
        <w:keepNext w:val="0"/>
        <w:keepLines w:val="0"/>
        <w:widowControl w:val="0"/>
        <w:numPr>
          <w:ilvl w:val="0"/>
          <w:numId w:val="37"/>
        </w:numPr>
        <w:spacing w:before="0" w:line="360" w:lineRule="auto"/>
        <w:ind w:left="1145" w:hanging="357"/>
        <w:jc w:val="center"/>
        <w:rPr>
          <w:rFonts w:ascii="Times New Roman" w:eastAsia="Times New Roman" w:hAnsi="Times New Roman" w:cs="Times New Roman"/>
          <w:color w:val="auto"/>
          <w:szCs w:val="20"/>
          <w:lang w:eastAsia="ar-SA"/>
        </w:rPr>
      </w:pPr>
      <w:bookmarkStart w:id="19" w:name="_Toc125552414"/>
      <w:r w:rsidRPr="003F0ACF">
        <w:rPr>
          <w:rFonts w:ascii="Times New Roman" w:eastAsia="Times New Roman" w:hAnsi="Times New Roman" w:cs="Times New Roman"/>
          <w:color w:val="auto"/>
          <w:szCs w:val="20"/>
          <w:lang w:val="x-none" w:eastAsia="ar-SA"/>
        </w:rPr>
        <w:t>Маркетинговая деятельность.</w:t>
      </w:r>
      <w:bookmarkEnd w:id="18"/>
      <w:bookmarkEnd w:id="19"/>
    </w:p>
    <w:p w14:paraId="3398F706" w14:textId="77777777" w:rsidR="000A1D01" w:rsidRPr="000A1D01" w:rsidRDefault="000A1D01" w:rsidP="009B3B65">
      <w:pPr>
        <w:widowControl w:val="0"/>
        <w:spacing w:after="0" w:line="360" w:lineRule="auto"/>
        <w:ind w:firstLine="709"/>
        <w:rPr>
          <w:rFonts w:eastAsia="Calibri" w:cs="Times New Roman"/>
          <w:szCs w:val="28"/>
        </w:rPr>
      </w:pPr>
      <w:r w:rsidRPr="000A1D01">
        <w:rPr>
          <w:rFonts w:eastAsia="Calibri" w:cs="Times New Roman"/>
          <w:szCs w:val="28"/>
        </w:rPr>
        <w:lastRenderedPageBreak/>
        <w:t>Отдел маркетинга и проектных технологий начал функционировать с ноября 2019 года.</w:t>
      </w:r>
    </w:p>
    <w:p w14:paraId="0E49637F"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В функционал </w:t>
      </w:r>
      <w:proofErr w:type="spellStart"/>
      <w:r w:rsidRPr="000A1D01">
        <w:rPr>
          <w:rFonts w:eastAsia="Calibri" w:cs="Times New Roman"/>
          <w:szCs w:val="28"/>
        </w:rPr>
        <w:t>ОМиПТ</w:t>
      </w:r>
      <w:proofErr w:type="spellEnd"/>
      <w:r w:rsidRPr="000A1D01">
        <w:rPr>
          <w:rFonts w:eastAsia="Calibri" w:cs="Times New Roman"/>
          <w:szCs w:val="28"/>
        </w:rPr>
        <w:t xml:space="preserve"> входит работа по всему комплексу маркетинга:</w:t>
      </w:r>
    </w:p>
    <w:p w14:paraId="307AA919"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в рамках городских мероприятий и деятельности ЦБС в целом, согласно годовому плану и/или внеплановым распоряжениям от вышестоящего руководства</w:t>
      </w:r>
    </w:p>
    <w:p w14:paraId="6CB5F321"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 xml:space="preserve"> по заказу отделов ЦБС: </w:t>
      </w:r>
      <w:proofErr w:type="spellStart"/>
      <w:r w:rsidRPr="000A1D01">
        <w:rPr>
          <w:rFonts w:eastAsia="Calibri" w:cs="Times New Roman"/>
          <w:szCs w:val="28"/>
        </w:rPr>
        <w:t>ОКиО</w:t>
      </w:r>
      <w:proofErr w:type="spellEnd"/>
      <w:r w:rsidRPr="000A1D01">
        <w:rPr>
          <w:rFonts w:eastAsia="Calibri" w:cs="Times New Roman"/>
          <w:szCs w:val="28"/>
        </w:rPr>
        <w:t xml:space="preserve">, </w:t>
      </w:r>
      <w:proofErr w:type="spellStart"/>
      <w:r w:rsidRPr="000A1D01">
        <w:rPr>
          <w:rFonts w:eastAsia="Calibri" w:cs="Times New Roman"/>
          <w:szCs w:val="28"/>
        </w:rPr>
        <w:t>ООиЕФ</w:t>
      </w:r>
      <w:proofErr w:type="spellEnd"/>
      <w:r w:rsidRPr="000A1D01">
        <w:rPr>
          <w:rFonts w:eastAsia="Calibri" w:cs="Times New Roman"/>
          <w:szCs w:val="28"/>
        </w:rPr>
        <w:t xml:space="preserve">, ОНТ, </w:t>
      </w:r>
      <w:proofErr w:type="gramStart"/>
      <w:r w:rsidRPr="000A1D01">
        <w:rPr>
          <w:rFonts w:eastAsia="Calibri" w:cs="Times New Roman"/>
          <w:szCs w:val="28"/>
        </w:rPr>
        <w:t>ОБР</w:t>
      </w:r>
      <w:proofErr w:type="gramEnd"/>
      <w:r w:rsidRPr="000A1D01">
        <w:rPr>
          <w:rFonts w:eastAsia="Calibri" w:cs="Times New Roman"/>
          <w:szCs w:val="28"/>
        </w:rPr>
        <w:t>, ОМР.</w:t>
      </w:r>
    </w:p>
    <w:p w14:paraId="1B3D2B08"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 xml:space="preserve">в помощь маркетинговой деятельности филиалов (по заказу и/или просьбе заведующих филиалами) </w:t>
      </w:r>
    </w:p>
    <w:p w14:paraId="14A89711"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разработка новых платных услуг для читателей, которые затем будут внедряться в библиотеках ЦБС</w:t>
      </w:r>
    </w:p>
    <w:p w14:paraId="22B833C1"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 xml:space="preserve">выявление конкурсов на ГРАНТ и помощь филиалам в их разработке </w:t>
      </w:r>
    </w:p>
    <w:p w14:paraId="0FA63F05" w14:textId="77777777" w:rsidR="000A1D01" w:rsidRPr="000A1D01" w:rsidRDefault="000A1D01" w:rsidP="009B3B65">
      <w:pPr>
        <w:widowControl w:val="0"/>
        <w:numPr>
          <w:ilvl w:val="0"/>
          <w:numId w:val="12"/>
        </w:numPr>
        <w:spacing w:after="0" w:line="360" w:lineRule="auto"/>
        <w:contextualSpacing/>
        <w:jc w:val="both"/>
        <w:rPr>
          <w:rFonts w:eastAsia="Calibri" w:cs="Times New Roman"/>
          <w:szCs w:val="28"/>
        </w:rPr>
      </w:pPr>
      <w:r w:rsidRPr="000A1D01">
        <w:rPr>
          <w:rFonts w:eastAsia="Calibri" w:cs="Times New Roman"/>
          <w:szCs w:val="28"/>
        </w:rPr>
        <w:t xml:space="preserve">работа со спонсорами </w:t>
      </w:r>
    </w:p>
    <w:p w14:paraId="77CC565D" w14:textId="77777777" w:rsidR="000A1D01" w:rsidRPr="000A1D01" w:rsidRDefault="000A1D01" w:rsidP="009B3B65">
      <w:pPr>
        <w:widowControl w:val="0"/>
        <w:spacing w:after="0" w:line="360" w:lineRule="auto"/>
        <w:ind w:firstLine="709"/>
        <w:jc w:val="both"/>
        <w:rPr>
          <w:rFonts w:eastAsia="Times New Roman" w:cs="Times New Roman"/>
          <w:szCs w:val="28"/>
          <w:lang w:eastAsia="ru-RU"/>
        </w:rPr>
      </w:pPr>
      <w:r w:rsidRPr="000A1D01">
        <w:rPr>
          <w:rFonts w:eastAsia="Times New Roman" w:cs="Times New Roman"/>
          <w:szCs w:val="28"/>
          <w:lang w:eastAsia="ru-RU"/>
        </w:rPr>
        <w:t>Отдел выполняет весь комплекс маркетинга в МКУ «ЦБС» (</w:t>
      </w:r>
      <w:r w:rsidRPr="000A1D01">
        <w:rPr>
          <w:rFonts w:eastAsia="Times New Roman" w:cs="Times New Roman"/>
          <w:szCs w:val="28"/>
          <w:lang w:val="en-US" w:eastAsia="ru-RU"/>
        </w:rPr>
        <w:t>PR</w:t>
      </w:r>
      <w:r w:rsidRPr="000A1D01">
        <w:rPr>
          <w:rFonts w:eastAsia="Times New Roman" w:cs="Times New Roman"/>
          <w:szCs w:val="28"/>
          <w:lang w:eastAsia="ru-RU"/>
        </w:rPr>
        <w:t xml:space="preserve"> и рекламная деятельность, разработка инноваций, фандрейзинг, маркетинговые исследования и т.п.) и является методическим центром и куратором филиалов в маркетинговой деятельности. При поддержке </w:t>
      </w:r>
      <w:proofErr w:type="spellStart"/>
      <w:r w:rsidRPr="000A1D01">
        <w:rPr>
          <w:rFonts w:eastAsia="Times New Roman" w:cs="Times New Roman"/>
          <w:szCs w:val="28"/>
          <w:lang w:eastAsia="ru-RU"/>
        </w:rPr>
        <w:t>ОМиПТ</w:t>
      </w:r>
      <w:proofErr w:type="spellEnd"/>
      <w:r w:rsidRPr="000A1D01">
        <w:rPr>
          <w:rFonts w:eastAsia="Times New Roman" w:cs="Times New Roman"/>
          <w:szCs w:val="28"/>
          <w:lang w:eastAsia="ru-RU"/>
        </w:rPr>
        <w:t xml:space="preserve"> библиотекари разрабатывают и реализуют исследования своих читателей, ведут группы в социальных сетях, пишут статьи и релизы, развивают партнёрство и работают со  спонсорами.</w:t>
      </w:r>
    </w:p>
    <w:p w14:paraId="751A2CC9" w14:textId="77777777" w:rsidR="000A1D01" w:rsidRPr="00105BE3" w:rsidRDefault="000A1D01" w:rsidP="009B3B65">
      <w:pPr>
        <w:widowControl w:val="0"/>
        <w:numPr>
          <w:ilvl w:val="0"/>
          <w:numId w:val="30"/>
        </w:numPr>
        <w:spacing w:after="0" w:line="360" w:lineRule="auto"/>
        <w:jc w:val="center"/>
        <w:rPr>
          <w:rFonts w:eastAsia="Calibri" w:cs="Times New Roman"/>
          <w:szCs w:val="28"/>
        </w:rPr>
      </w:pPr>
      <w:r w:rsidRPr="00105BE3">
        <w:rPr>
          <w:rFonts w:eastAsia="Calibri" w:cs="Times New Roman"/>
          <w:szCs w:val="28"/>
        </w:rPr>
        <w:t>Маркетинговые исследования:</w:t>
      </w:r>
    </w:p>
    <w:p w14:paraId="083516BB"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Маркетинговые исследования в библиотеке – вещь важная и необходимая, благодаря полученной обратной связи от респондентов мы получаем вектор своего движения по пути  улучшения обслуживания читателей библиотек и пользователей сайта и групп в социальных сетях.</w:t>
      </w:r>
    </w:p>
    <w:p w14:paraId="77B5B336"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Главное  - это корректно задать цели, подобрать инструментарий,  сформулировать понятные и несложные вопросы для анкет и сделать правильные выводы в форме Резюме.</w:t>
      </w:r>
    </w:p>
    <w:p w14:paraId="10A91010"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На формирование таких навыков у библиотекарей был направлен мастер-класс по организации и  проведению социологического исследования </w:t>
      </w:r>
      <w:r w:rsidRPr="000A1D01">
        <w:rPr>
          <w:rFonts w:eastAsia="Calibri" w:cs="Times New Roman"/>
          <w:szCs w:val="28"/>
        </w:rPr>
        <w:lastRenderedPageBreak/>
        <w:t xml:space="preserve">«Ваш читатель, какой он?». После мастер-класса его участники самостоятельно разработали опросы для своих читателей. А после их проверки и редактирования, провели у себя в библиотеках. </w:t>
      </w:r>
    </w:p>
    <w:p w14:paraId="40D9E997" w14:textId="2D0FE7AA"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Кроме проведённого мастер-класса специалисты </w:t>
      </w:r>
      <w:proofErr w:type="spellStart"/>
      <w:r w:rsidRPr="000A1D01">
        <w:rPr>
          <w:rFonts w:eastAsia="Calibri" w:cs="Times New Roman"/>
          <w:szCs w:val="28"/>
        </w:rPr>
        <w:t>ОМиПТ</w:t>
      </w:r>
      <w:proofErr w:type="spellEnd"/>
      <w:r w:rsidRPr="000A1D01">
        <w:rPr>
          <w:rFonts w:eastAsia="Calibri" w:cs="Times New Roman"/>
          <w:szCs w:val="28"/>
        </w:rPr>
        <w:t xml:space="preserve">, в </w:t>
      </w:r>
      <w:proofErr w:type="spellStart"/>
      <w:r w:rsidRPr="000A1D01">
        <w:rPr>
          <w:rFonts w:eastAsia="Calibri" w:cs="Times New Roman"/>
          <w:szCs w:val="28"/>
        </w:rPr>
        <w:t>т.ч</w:t>
      </w:r>
      <w:proofErr w:type="spellEnd"/>
      <w:r w:rsidRPr="000A1D01">
        <w:rPr>
          <w:rFonts w:eastAsia="Calibri" w:cs="Times New Roman"/>
          <w:szCs w:val="28"/>
        </w:rPr>
        <w:t>. зам.</w:t>
      </w:r>
      <w:r w:rsidR="00EE35A1">
        <w:rPr>
          <w:rFonts w:eastAsia="Calibri" w:cs="Times New Roman"/>
          <w:szCs w:val="28"/>
        </w:rPr>
        <w:t xml:space="preserve"> </w:t>
      </w:r>
      <w:r w:rsidRPr="000A1D01">
        <w:rPr>
          <w:rFonts w:eastAsia="Calibri" w:cs="Times New Roman"/>
          <w:szCs w:val="28"/>
        </w:rPr>
        <w:t>директора по маркетингу, консультируют библиотекарей по всем возникающим вопросам в области маркетинговых исследований. Так по запросу заведующей ЦГБ была оказана помощь в разработке маркетингового исследования, необходимого для участия в подготовке заявки на конкурс национального проекта  «Культура».</w:t>
      </w:r>
    </w:p>
    <w:p w14:paraId="02E30D0B"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В рамках грантового проекта «Женская ре-Эволюция» было проведено анкетирование возрастных участниц программы - 20 чел. Автор проекта выясняла у пенсионеров уровень их знаний в области ЗОЖ. Итогом стала корректировка материалов для лекций, чтобы дать слушателям более полную информацию. </w:t>
      </w:r>
    </w:p>
    <w:p w14:paraId="5B780189" w14:textId="77777777" w:rsidR="000A1D01" w:rsidRPr="000A1D01" w:rsidRDefault="000A1D01" w:rsidP="009B3B65">
      <w:pPr>
        <w:widowControl w:val="0"/>
        <w:spacing w:after="0" w:line="360" w:lineRule="auto"/>
        <w:ind w:firstLine="709"/>
        <w:jc w:val="both"/>
        <w:rPr>
          <w:rFonts w:eastAsia="Calibri" w:cs="Times New Roman"/>
          <w:color w:val="000000"/>
          <w:szCs w:val="28"/>
          <w:shd w:val="clear" w:color="auto" w:fill="FFFFFF"/>
        </w:rPr>
      </w:pPr>
      <w:r w:rsidRPr="000A1D01">
        <w:rPr>
          <w:rFonts w:eastAsia="Calibri" w:cs="Times New Roman"/>
          <w:szCs w:val="28"/>
        </w:rPr>
        <w:t xml:space="preserve">В 2022 году впервые был опробован формат </w:t>
      </w:r>
      <w:proofErr w:type="gramStart"/>
      <w:r w:rsidRPr="000A1D01">
        <w:rPr>
          <w:rFonts w:eastAsia="Calibri" w:cs="Times New Roman"/>
          <w:szCs w:val="28"/>
        </w:rPr>
        <w:t>интернет-опроса</w:t>
      </w:r>
      <w:proofErr w:type="gramEnd"/>
      <w:r w:rsidRPr="000A1D01">
        <w:rPr>
          <w:rFonts w:eastAsia="Calibri" w:cs="Times New Roman"/>
          <w:szCs w:val="28"/>
        </w:rPr>
        <w:t xml:space="preserve">. В исследовании  «Место библиотеки в жизни </w:t>
      </w:r>
      <w:proofErr w:type="spellStart"/>
      <w:r w:rsidRPr="000A1D01">
        <w:rPr>
          <w:rFonts w:eastAsia="Calibri" w:cs="Times New Roman"/>
          <w:szCs w:val="28"/>
        </w:rPr>
        <w:t>миасцев</w:t>
      </w:r>
      <w:proofErr w:type="spellEnd"/>
      <w:r w:rsidRPr="000A1D01">
        <w:rPr>
          <w:rFonts w:eastAsia="Calibri" w:cs="Times New Roman"/>
          <w:szCs w:val="28"/>
        </w:rPr>
        <w:t xml:space="preserve">», которое проходило на сайте и в группе </w:t>
      </w:r>
      <w:proofErr w:type="spellStart"/>
      <w:r w:rsidRPr="000A1D01">
        <w:rPr>
          <w:rFonts w:eastAsia="Calibri" w:cs="Times New Roman"/>
          <w:szCs w:val="28"/>
        </w:rPr>
        <w:t>ВКонтакте</w:t>
      </w:r>
      <w:proofErr w:type="spellEnd"/>
      <w:r w:rsidRPr="000A1D01">
        <w:rPr>
          <w:rFonts w:eastAsia="Calibri" w:cs="Times New Roman"/>
          <w:szCs w:val="28"/>
        </w:rPr>
        <w:t xml:space="preserve">,  приняло участие </w:t>
      </w:r>
      <w:r w:rsidRPr="000A1D01">
        <w:rPr>
          <w:rFonts w:eastAsia="Calibri" w:cs="Times New Roman"/>
          <w:color w:val="000000"/>
          <w:szCs w:val="28"/>
          <w:shd w:val="clear" w:color="auto" w:fill="FFFFFF"/>
        </w:rPr>
        <w:t xml:space="preserve">27 человек, 78% из них – читатели муниципальных библиотек города Миасса. Из тех, кто пользовался услугами библиотеки ранее, но сейчас перестали пользоваться: основные причины отказа от библиотечных услуг - нехватка времени (31%) и отсутствие нужной литературы (25%). Одного респондента не устроило обслуживание в библиотеке. При этом 100% </w:t>
      </w:r>
      <w:proofErr w:type="gramStart"/>
      <w:r w:rsidRPr="000A1D01">
        <w:rPr>
          <w:rFonts w:eastAsia="Calibri" w:cs="Times New Roman"/>
          <w:color w:val="000000"/>
          <w:szCs w:val="28"/>
          <w:shd w:val="clear" w:color="auto" w:fill="FFFFFF"/>
        </w:rPr>
        <w:t>опрошенных</w:t>
      </w:r>
      <w:proofErr w:type="gramEnd"/>
      <w:r w:rsidRPr="000A1D01">
        <w:rPr>
          <w:rFonts w:eastAsia="Calibri" w:cs="Times New Roman"/>
          <w:color w:val="000000"/>
          <w:szCs w:val="28"/>
          <w:shd w:val="clear" w:color="auto" w:fill="FFFFFF"/>
        </w:rPr>
        <w:t xml:space="preserve"> любят читать, 34% покупают книги в магазине, 25% читают электронные книги, по 14% выбрали ответы:  «богатая домашняя библиотека» и «слушаю аудиокниги». На вопрос о библиотечных услугах, которыми пользовались респонденты, 36,4% участвовали в массовых мероприятиях, 30% подбирали литературу по нужной теме, 12% пользовались услугами ксерокопирования, по 9% - печать документов и выполнение библиографической справки. Подготовку массовых мероприятий  высоко  (4 и 5 баллов) оценили  все 100% респондентов, которые присутствовали на библиотечных мероприятиях. Для </w:t>
      </w:r>
      <w:r w:rsidRPr="000A1D01">
        <w:rPr>
          <w:rFonts w:eastAsia="Calibri" w:cs="Times New Roman"/>
          <w:color w:val="000000"/>
          <w:szCs w:val="28"/>
          <w:shd w:val="clear" w:color="auto" w:fill="FFFFFF"/>
        </w:rPr>
        <w:lastRenderedPageBreak/>
        <w:t>повышения востребованности библиотек в городе 23,4% опрошенных считают  необходимым приобретение новых книг и журналов в фонды библиотек, по 20% отметили необходимость современного ремонта  в библиотеках и приобретение нового оборудования и мебели.</w:t>
      </w:r>
    </w:p>
    <w:p w14:paraId="25DFDADC" w14:textId="77777777" w:rsidR="000A1D01" w:rsidRPr="000A1D01" w:rsidRDefault="000A1D01" w:rsidP="009B3B65">
      <w:pPr>
        <w:widowControl w:val="0"/>
        <w:spacing w:after="0" w:line="360" w:lineRule="auto"/>
        <w:ind w:firstLine="709"/>
        <w:jc w:val="both"/>
        <w:rPr>
          <w:rFonts w:eastAsia="Calibri" w:cs="Times New Roman"/>
          <w:color w:val="000000"/>
          <w:szCs w:val="28"/>
          <w:shd w:val="clear" w:color="auto" w:fill="FFFFFF"/>
        </w:rPr>
      </w:pPr>
      <w:r w:rsidRPr="000A1D01">
        <w:rPr>
          <w:rFonts w:eastAsia="Calibri" w:cs="Times New Roman"/>
          <w:color w:val="000000"/>
          <w:szCs w:val="28"/>
          <w:shd w:val="clear" w:color="auto" w:fill="FFFFFF"/>
        </w:rPr>
        <w:t xml:space="preserve">Небольшие онлайн-опросы на разные темы постоянно появляются в постах группы «Библиотеки Миасса», планируем и дальше развивать эту активность наших реальных и потенциальных пользователей. </w:t>
      </w:r>
    </w:p>
    <w:p w14:paraId="17DBFE98" w14:textId="77777777" w:rsidR="000A1D01" w:rsidRPr="000A1D01" w:rsidRDefault="000A1D01" w:rsidP="009B3B65">
      <w:pPr>
        <w:widowControl w:val="0"/>
        <w:spacing w:after="0" w:line="360" w:lineRule="auto"/>
        <w:ind w:firstLine="709"/>
        <w:jc w:val="both"/>
        <w:rPr>
          <w:rFonts w:eastAsia="Calibri" w:cs="Times New Roman"/>
          <w:color w:val="000000"/>
          <w:szCs w:val="28"/>
          <w:shd w:val="clear" w:color="auto" w:fill="FFFFFF"/>
        </w:rPr>
      </w:pPr>
      <w:r w:rsidRPr="000A1D01">
        <w:rPr>
          <w:rFonts w:eastAsia="Calibri" w:cs="Times New Roman"/>
          <w:color w:val="000000"/>
          <w:szCs w:val="28"/>
          <w:shd w:val="clear" w:color="auto" w:fill="FFFFFF"/>
        </w:rPr>
        <w:t>В конце декабря в группе появился опрос по итогам года «Год с библиотекой», где мы попросили пользователей оценить не только деятельность библиотек, но и работу сайта и группы «Библиотеки Миасса». За предновогоднюю неделю в опросе уже приняли участие 32 человека.</w:t>
      </w:r>
    </w:p>
    <w:p w14:paraId="6DC2CA6F" w14:textId="77777777" w:rsidR="000A1D01" w:rsidRPr="000A1D01" w:rsidRDefault="000A1D01" w:rsidP="009B3B65">
      <w:pPr>
        <w:widowControl w:val="0"/>
        <w:spacing w:after="0" w:line="360" w:lineRule="auto"/>
        <w:ind w:firstLine="709"/>
        <w:jc w:val="both"/>
        <w:rPr>
          <w:rFonts w:eastAsia="Calibri" w:cs="Times New Roman"/>
          <w:color w:val="000000"/>
          <w:szCs w:val="28"/>
          <w:shd w:val="clear" w:color="auto" w:fill="FFFFFF"/>
        </w:rPr>
      </w:pPr>
      <w:r w:rsidRPr="000A1D01">
        <w:rPr>
          <w:rFonts w:eastAsia="Calibri" w:cs="Times New Roman"/>
          <w:color w:val="000000"/>
          <w:szCs w:val="28"/>
          <w:shd w:val="clear" w:color="auto" w:fill="FFFFFF"/>
        </w:rPr>
        <w:t>Итак, в прошедшем году в МКУ «ЦБС»  активно изучалось мнение пользователей библиотек, в т.ч. потенциальных, в самых различных форматах: как в очном формате (опросы в библиотеках), так и в заочном формате (онлайн – на сайте и в группах).</w:t>
      </w:r>
    </w:p>
    <w:p w14:paraId="64DCED86" w14:textId="77777777" w:rsidR="000A1D01" w:rsidRPr="00105BE3" w:rsidRDefault="000A1D01" w:rsidP="009B3B65">
      <w:pPr>
        <w:widowControl w:val="0"/>
        <w:numPr>
          <w:ilvl w:val="0"/>
          <w:numId w:val="30"/>
        </w:numPr>
        <w:spacing w:after="0" w:line="360" w:lineRule="auto"/>
        <w:jc w:val="center"/>
        <w:rPr>
          <w:rFonts w:eastAsia="Calibri" w:cs="Times New Roman"/>
          <w:szCs w:val="28"/>
        </w:rPr>
      </w:pPr>
      <w:r w:rsidRPr="00105BE3">
        <w:rPr>
          <w:rFonts w:eastAsia="Calibri" w:cs="Times New Roman"/>
          <w:szCs w:val="28"/>
          <w:lang w:val="en-US"/>
        </w:rPr>
        <w:t>PR</w:t>
      </w:r>
      <w:r w:rsidRPr="00105BE3">
        <w:rPr>
          <w:rFonts w:eastAsia="Calibri" w:cs="Times New Roman"/>
          <w:szCs w:val="28"/>
        </w:rPr>
        <w:t xml:space="preserve"> и реклама.</w:t>
      </w:r>
    </w:p>
    <w:p w14:paraId="0A91086C"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Рекламная деятельность библиотек с появлением отдела маркетинга вышла на более качественный уровень. Все афиши, объявления и другие печатные материалы стали более привлекательными, яркими, а также полными, точными в информационном плане и оформленными по всем правилам. Каждое городское и крупное локальное мероприятие сопровождается рекламными анонсами и новостными релизами, с профессионально сделанными фотографиями и сопровождающими видеоматериалами.</w:t>
      </w:r>
    </w:p>
    <w:p w14:paraId="14C89BFE" w14:textId="3EB44264"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Деятельность ЦБС по связям с общественностью и рекламе осуществляется не только с помощью печатной и интернет рекламы. </w:t>
      </w:r>
      <w:proofErr w:type="spellStart"/>
      <w:r w:rsidRPr="000A1D01">
        <w:rPr>
          <w:rFonts w:eastAsia="Calibri" w:cs="Times New Roman"/>
          <w:szCs w:val="28"/>
        </w:rPr>
        <w:t>ОМиПТ</w:t>
      </w:r>
      <w:proofErr w:type="spellEnd"/>
      <w:r w:rsidRPr="000A1D01">
        <w:rPr>
          <w:rFonts w:eastAsia="Calibri" w:cs="Times New Roman"/>
          <w:szCs w:val="28"/>
        </w:rPr>
        <w:t xml:space="preserve"> разработан крупный  </w:t>
      </w:r>
      <w:r w:rsidRPr="000A1D01">
        <w:rPr>
          <w:rFonts w:eastAsia="Calibri" w:cs="Times New Roman"/>
          <w:szCs w:val="28"/>
          <w:lang w:val="en-US"/>
        </w:rPr>
        <w:t>PR</w:t>
      </w:r>
      <w:r w:rsidRPr="000A1D01">
        <w:rPr>
          <w:rFonts w:eastAsia="Calibri" w:cs="Times New Roman"/>
          <w:szCs w:val="28"/>
        </w:rPr>
        <w:t>-проект «Библиотечный календарь», который успешно реализуется уже 2-й год. В рамках проекта отдел маркетинга и проектных технологий совместно с другими отделами и филиалами продвигает литературные и библиотечные даты. Например:</w:t>
      </w:r>
    </w:p>
    <w:p w14:paraId="6F150BB4"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lastRenderedPageBreak/>
        <w:t>-</w:t>
      </w:r>
      <w:r w:rsidRPr="000A1D01">
        <w:rPr>
          <w:rFonts w:eastAsia="Calibri" w:cs="Times New Roman"/>
          <w:b/>
          <w:szCs w:val="28"/>
        </w:rPr>
        <w:t xml:space="preserve"> </w:t>
      </w:r>
      <w:r w:rsidRPr="000A1D01">
        <w:rPr>
          <w:rFonts w:eastAsia="Calibri" w:cs="Times New Roman"/>
          <w:szCs w:val="28"/>
        </w:rPr>
        <w:t xml:space="preserve">акция «Пишем письмо литературному герою» (День ручного письма), </w:t>
      </w:r>
    </w:p>
    <w:p w14:paraId="156EED95"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акция </w:t>
      </w:r>
      <w:proofErr w:type="spellStart"/>
      <w:r w:rsidRPr="000A1D01">
        <w:rPr>
          <w:rFonts w:eastAsia="Calibri" w:cs="Times New Roman"/>
          <w:szCs w:val="28"/>
        </w:rPr>
        <w:t>книгодарения</w:t>
      </w:r>
      <w:proofErr w:type="spellEnd"/>
      <w:r w:rsidRPr="000A1D01">
        <w:rPr>
          <w:rFonts w:eastAsia="Calibri" w:cs="Times New Roman"/>
          <w:szCs w:val="28"/>
        </w:rPr>
        <w:t xml:space="preserve"> «Городской Книжный Шкаф» (Международный день </w:t>
      </w:r>
      <w:proofErr w:type="spellStart"/>
      <w:r w:rsidRPr="000A1D01">
        <w:rPr>
          <w:rFonts w:eastAsia="Calibri" w:cs="Times New Roman"/>
          <w:szCs w:val="28"/>
        </w:rPr>
        <w:t>книгодарения</w:t>
      </w:r>
      <w:proofErr w:type="spellEnd"/>
      <w:r w:rsidRPr="000A1D01">
        <w:rPr>
          <w:rFonts w:eastAsia="Calibri" w:cs="Times New Roman"/>
          <w:szCs w:val="28"/>
        </w:rPr>
        <w:t xml:space="preserve">),  </w:t>
      </w:r>
    </w:p>
    <w:p w14:paraId="5B9D23E6"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w:t>
      </w:r>
      <w:proofErr w:type="spellStart"/>
      <w:r w:rsidRPr="000A1D01">
        <w:rPr>
          <w:rFonts w:eastAsia="Calibri" w:cs="Times New Roman"/>
          <w:szCs w:val="28"/>
        </w:rPr>
        <w:t>видеоакция</w:t>
      </w:r>
      <w:proofErr w:type="spellEnd"/>
      <w:r w:rsidRPr="000A1D01">
        <w:rPr>
          <w:rFonts w:eastAsia="Calibri" w:cs="Times New Roman"/>
          <w:szCs w:val="28"/>
        </w:rPr>
        <w:t xml:space="preserve"> «Расскажи мне сказку» (День рассказывания сказок),  </w:t>
      </w:r>
    </w:p>
    <w:p w14:paraId="3677264A"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флэшмоб «Стихи о любви» (День чтения стихов любимому человеку), </w:t>
      </w:r>
    </w:p>
    <w:p w14:paraId="1404C8C4"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виртуальный флэшмоб «Я – книголюб»</w:t>
      </w:r>
      <w:r w:rsidRPr="000A1D01">
        <w:rPr>
          <w:rFonts w:eastAsia="Calibri" w:cs="Times New Roman"/>
          <w:b/>
          <w:szCs w:val="28"/>
        </w:rPr>
        <w:t xml:space="preserve"> </w:t>
      </w:r>
      <w:r w:rsidRPr="000A1D01">
        <w:rPr>
          <w:rFonts w:eastAsia="Calibri" w:cs="Times New Roman"/>
          <w:szCs w:val="28"/>
        </w:rPr>
        <w:t xml:space="preserve">(День книголюба), </w:t>
      </w:r>
    </w:p>
    <w:p w14:paraId="1696BF8D"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литературный диктант  «Мы сохраним тебя, русская речь» (Международный день распространения грамотности), </w:t>
      </w:r>
    </w:p>
    <w:p w14:paraId="303F4E7A"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w:t>
      </w:r>
      <w:proofErr w:type="spellStart"/>
      <w:r w:rsidRPr="000A1D01">
        <w:rPr>
          <w:rFonts w:eastAsia="Calibri" w:cs="Times New Roman"/>
          <w:szCs w:val="28"/>
        </w:rPr>
        <w:t>Библионочь</w:t>
      </w:r>
      <w:proofErr w:type="spellEnd"/>
      <w:r w:rsidRPr="000A1D01">
        <w:rPr>
          <w:rFonts w:eastAsia="Calibri" w:cs="Times New Roman"/>
          <w:szCs w:val="28"/>
        </w:rPr>
        <w:t xml:space="preserve">», </w:t>
      </w:r>
    </w:p>
    <w:p w14:paraId="07B27863"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«Общероссийский день библиотек» и др. </w:t>
      </w:r>
    </w:p>
    <w:p w14:paraId="64C12E2D"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Для продвижения крупных городских мероприятий и программ специалистами </w:t>
      </w:r>
      <w:proofErr w:type="spellStart"/>
      <w:r w:rsidRPr="000A1D01">
        <w:rPr>
          <w:rFonts w:eastAsia="Calibri" w:cs="Times New Roman"/>
          <w:szCs w:val="28"/>
        </w:rPr>
        <w:t>ОМиПТ</w:t>
      </w:r>
      <w:proofErr w:type="spellEnd"/>
      <w:r w:rsidRPr="000A1D01">
        <w:rPr>
          <w:rFonts w:eastAsia="Calibri" w:cs="Times New Roman"/>
          <w:szCs w:val="28"/>
        </w:rPr>
        <w:t xml:space="preserve"> осуществлялись масштабные рекламные кампании, в которые входило - создание логотипов, фирменного стиля, рекламных видеороликов, афиш, размещение на всех библиотечных ресурсах, в СМИ и библиотеках. Такие рекламные кампании разрабатывались для освещения: </w:t>
      </w:r>
    </w:p>
    <w:p w14:paraId="621567BC" w14:textId="77777777" w:rsidR="000A1D01" w:rsidRPr="000A1D01" w:rsidRDefault="000A1D01" w:rsidP="009B3B65">
      <w:pPr>
        <w:widowControl w:val="0"/>
        <w:spacing w:after="0" w:line="360" w:lineRule="auto"/>
        <w:ind w:firstLine="709"/>
        <w:jc w:val="both"/>
        <w:rPr>
          <w:rFonts w:eastAsia="Calibri" w:cs="Times New Roman"/>
          <w:i/>
          <w:szCs w:val="28"/>
        </w:rPr>
      </w:pPr>
      <w:r w:rsidRPr="000A1D01">
        <w:rPr>
          <w:rFonts w:eastAsia="Calibri" w:cs="Times New Roman"/>
          <w:szCs w:val="28"/>
        </w:rPr>
        <w:t xml:space="preserve">- детского раздела на сайте «Библиотеки Миасса» </w:t>
      </w:r>
    </w:p>
    <w:p w14:paraId="6A398D02"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w:t>
      </w:r>
      <w:r w:rsidRPr="000A1D01">
        <w:rPr>
          <w:rFonts w:eastAsia="Calibri" w:cs="Times New Roman"/>
          <w:szCs w:val="28"/>
          <w:lang w:val="en-US"/>
        </w:rPr>
        <w:t>X</w:t>
      </w:r>
      <w:r w:rsidRPr="000A1D01">
        <w:rPr>
          <w:rFonts w:eastAsia="Calibri" w:cs="Times New Roman"/>
          <w:szCs w:val="28"/>
        </w:rPr>
        <w:t xml:space="preserve"> (юбилейных) Абрамцевских чтений</w:t>
      </w:r>
    </w:p>
    <w:p w14:paraId="3CE36D47"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грантового проекта по ЗОЖ - «</w:t>
      </w:r>
      <w:proofErr w:type="gramStart"/>
      <w:r w:rsidRPr="000A1D01">
        <w:rPr>
          <w:rFonts w:eastAsia="Calibri" w:cs="Times New Roman"/>
          <w:szCs w:val="28"/>
        </w:rPr>
        <w:t>Женская</w:t>
      </w:r>
      <w:proofErr w:type="gramEnd"/>
      <w:r w:rsidRPr="000A1D01">
        <w:rPr>
          <w:rFonts w:eastAsia="Calibri" w:cs="Times New Roman"/>
          <w:szCs w:val="28"/>
        </w:rPr>
        <w:t xml:space="preserve"> ре-Эволюция» и его крупных мероприятий: «Дня здоровья», конкурса «Самая сильная бабушка», «ЗОЖ-олимпиады для поколения  Х»</w:t>
      </w:r>
    </w:p>
    <w:p w14:paraId="7BE417AD"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традиционных программ: Недели детской и юношеской книги и Летней программы «Чрезвычайно интересные каникулы» вместе с их городскими конкурсами и мероприятиями</w:t>
      </w:r>
    </w:p>
    <w:p w14:paraId="786D54B6"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краеведческого проекта по работе с одарёнными детьми «</w:t>
      </w:r>
      <w:proofErr w:type="gramStart"/>
      <w:r w:rsidRPr="000A1D01">
        <w:rPr>
          <w:rFonts w:eastAsia="Calibri" w:cs="Times New Roman"/>
          <w:szCs w:val="28"/>
        </w:rPr>
        <w:t>Миасская</w:t>
      </w:r>
      <w:proofErr w:type="gramEnd"/>
      <w:r w:rsidRPr="000A1D01">
        <w:rPr>
          <w:rFonts w:eastAsia="Calibri" w:cs="Times New Roman"/>
          <w:szCs w:val="28"/>
        </w:rPr>
        <w:t xml:space="preserve"> </w:t>
      </w:r>
      <w:proofErr w:type="spellStart"/>
      <w:r w:rsidRPr="000A1D01">
        <w:rPr>
          <w:rFonts w:eastAsia="Calibri" w:cs="Times New Roman"/>
          <w:szCs w:val="28"/>
        </w:rPr>
        <w:t>библиозвёздочка</w:t>
      </w:r>
      <w:proofErr w:type="spellEnd"/>
      <w:r w:rsidRPr="000A1D01">
        <w:rPr>
          <w:rFonts w:eastAsia="Calibri" w:cs="Times New Roman"/>
          <w:szCs w:val="28"/>
        </w:rPr>
        <w:t>»</w:t>
      </w:r>
    </w:p>
    <w:p w14:paraId="1557B68B"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Дня Победы и Дня рождения города и др.</w:t>
      </w:r>
    </w:p>
    <w:p w14:paraId="61029FAD"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акций «Письмо солдату», «Книги для Донбасса», «Новогодняя открытка солдату»</w:t>
      </w:r>
    </w:p>
    <w:p w14:paraId="3CB49DFE"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Кроме того </w:t>
      </w:r>
      <w:proofErr w:type="spellStart"/>
      <w:r w:rsidRPr="000A1D01">
        <w:rPr>
          <w:rFonts w:eastAsia="Calibri" w:cs="Times New Roman"/>
          <w:szCs w:val="28"/>
        </w:rPr>
        <w:t>ОМиПТ</w:t>
      </w:r>
      <w:proofErr w:type="spellEnd"/>
      <w:r w:rsidRPr="000A1D01">
        <w:rPr>
          <w:rFonts w:eastAsia="Calibri" w:cs="Times New Roman"/>
          <w:szCs w:val="28"/>
        </w:rPr>
        <w:t xml:space="preserve"> выступал инициатором и организатором акций «Дружим с библиотеками из Ясиноватой» (сбор и отправка книг по спискам </w:t>
      </w:r>
      <w:proofErr w:type="spellStart"/>
      <w:r w:rsidRPr="000A1D01">
        <w:rPr>
          <w:rFonts w:eastAsia="Calibri" w:cs="Times New Roman"/>
          <w:szCs w:val="28"/>
        </w:rPr>
        <w:lastRenderedPageBreak/>
        <w:t>ясиноватских</w:t>
      </w:r>
      <w:proofErr w:type="spellEnd"/>
      <w:r w:rsidRPr="000A1D01">
        <w:rPr>
          <w:rFonts w:eastAsia="Calibri" w:cs="Times New Roman"/>
          <w:szCs w:val="28"/>
        </w:rPr>
        <w:t xml:space="preserve"> библиотекарей), «Победа будет за нами» (сбор вещей, медикаментов и продуктов для мобилизованных).</w:t>
      </w:r>
    </w:p>
    <w:p w14:paraId="781DF38F" w14:textId="77777777" w:rsidR="000A1D01" w:rsidRPr="00105BE3" w:rsidRDefault="000A1D01" w:rsidP="009B3B65">
      <w:pPr>
        <w:widowControl w:val="0"/>
        <w:numPr>
          <w:ilvl w:val="0"/>
          <w:numId w:val="30"/>
        </w:numPr>
        <w:spacing w:after="0" w:line="360" w:lineRule="auto"/>
        <w:contextualSpacing/>
        <w:jc w:val="center"/>
        <w:rPr>
          <w:rFonts w:eastAsia="Times New Roman" w:cs="Times New Roman"/>
          <w:szCs w:val="28"/>
        </w:rPr>
      </w:pPr>
      <w:r w:rsidRPr="00105BE3">
        <w:rPr>
          <w:rFonts w:eastAsia="Times New Roman" w:cs="Times New Roman"/>
          <w:szCs w:val="28"/>
        </w:rPr>
        <w:t>Сотрудничество со СМИ</w:t>
      </w:r>
    </w:p>
    <w:p w14:paraId="3015B06F" w14:textId="3BE08024"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В 2022 году публикаций о работе ЦБС в печатных и сетевых СМИ стало меньше. Это связано, в первую очередь с отсутствием  в </w:t>
      </w:r>
      <w:proofErr w:type="spellStart"/>
      <w:r w:rsidRPr="000A1D01">
        <w:rPr>
          <w:rFonts w:eastAsia="Calibri" w:cs="Times New Roman"/>
          <w:szCs w:val="28"/>
        </w:rPr>
        <w:t>ОМиПТ</w:t>
      </w:r>
      <w:proofErr w:type="spellEnd"/>
      <w:r w:rsidRPr="000A1D01">
        <w:rPr>
          <w:rFonts w:eastAsia="Calibri" w:cs="Times New Roman"/>
          <w:szCs w:val="28"/>
        </w:rPr>
        <w:t xml:space="preserve"> сотрудника, который отвечал за это направление работы. Кроме того, сократилось количество местных изданий.</w:t>
      </w:r>
    </w:p>
    <w:p w14:paraId="4B1E52FD" w14:textId="654676C2"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На страницах печатных СМИ Миасса появилось 8 публикаций о работе библиотек. Практически все материалы написаны журналистами городской газеты «Миасский рабочий». Городская газета «Глагол», к сожалению, прекратила свое существование.</w:t>
      </w:r>
    </w:p>
    <w:p w14:paraId="65628462" w14:textId="77777777" w:rsidR="000A1D01" w:rsidRPr="000A1D01" w:rsidRDefault="000A1D01" w:rsidP="009B3B65">
      <w:pPr>
        <w:widowControl w:val="0"/>
        <w:spacing w:line="360" w:lineRule="auto"/>
        <w:ind w:firstLine="709"/>
        <w:jc w:val="both"/>
        <w:rPr>
          <w:rFonts w:eastAsia="Calibri" w:cs="Times New Roman"/>
          <w:szCs w:val="28"/>
        </w:rPr>
      </w:pPr>
      <w:r w:rsidRPr="000A1D01">
        <w:rPr>
          <w:rFonts w:eastAsia="Calibri" w:cs="Times New Roman"/>
          <w:szCs w:val="28"/>
        </w:rPr>
        <w:t>В сетевых средствах массовой информации</w:t>
      </w:r>
      <w:r w:rsidRPr="000A1D01">
        <w:rPr>
          <w:rFonts w:eastAsia="Calibri" w:cs="Times New Roman"/>
          <w:b/>
          <w:szCs w:val="28"/>
        </w:rPr>
        <w:t xml:space="preserve"> </w:t>
      </w:r>
      <w:r w:rsidRPr="000A1D01">
        <w:rPr>
          <w:rFonts w:eastAsia="Calibri" w:cs="Times New Roman"/>
          <w:szCs w:val="28"/>
        </w:rPr>
        <w:t xml:space="preserve">за год появилось 22 публикации о ЦБС. Продолжается сотрудничество с сайтом газеты «Миасский рабочий» (электронная версия) и новостным порталом </w:t>
      </w:r>
      <w:r w:rsidRPr="000A1D01">
        <w:rPr>
          <w:rFonts w:eastAsia="Calibri" w:cs="Times New Roman"/>
          <w:szCs w:val="28"/>
          <w:lang w:val="en-US"/>
        </w:rPr>
        <w:t>N</w:t>
      </w:r>
      <w:r w:rsidRPr="000A1D01">
        <w:rPr>
          <w:rFonts w:eastAsia="Calibri" w:cs="Times New Roman"/>
          <w:szCs w:val="28"/>
        </w:rPr>
        <w:t>ewsmiass.ru. Три репортажа с мероприятий МКУ «ЦБС» было показано по местному телевидению (</w:t>
      </w:r>
      <w:proofErr w:type="gramStart"/>
      <w:r w:rsidRPr="000A1D01">
        <w:rPr>
          <w:rFonts w:eastAsia="Calibri" w:cs="Times New Roman"/>
          <w:szCs w:val="28"/>
        </w:rPr>
        <w:t>ОТВ</w:t>
      </w:r>
      <w:proofErr w:type="gramEnd"/>
      <w:r w:rsidRPr="000A1D01">
        <w:rPr>
          <w:rFonts w:eastAsia="Calibri" w:cs="Times New Roman"/>
          <w:szCs w:val="28"/>
        </w:rPr>
        <w:t xml:space="preserve">).  Кроме того Афиши, анонсы и </w:t>
      </w:r>
      <w:proofErr w:type="gramStart"/>
      <w:r w:rsidRPr="000A1D01">
        <w:rPr>
          <w:rFonts w:eastAsia="Calibri" w:cs="Times New Roman"/>
          <w:szCs w:val="28"/>
        </w:rPr>
        <w:t>пост-релизы</w:t>
      </w:r>
      <w:proofErr w:type="gramEnd"/>
      <w:r w:rsidRPr="000A1D01">
        <w:rPr>
          <w:rFonts w:eastAsia="Calibri" w:cs="Times New Roman"/>
          <w:szCs w:val="28"/>
        </w:rPr>
        <w:t xml:space="preserve"> крупных мероприятий систематически размещались на сайте «Управления культуры МГО».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1"/>
        <w:gridCol w:w="2776"/>
        <w:gridCol w:w="2776"/>
      </w:tblGrid>
      <w:tr w:rsidR="000A1D01" w:rsidRPr="00511439" w14:paraId="68491F52" w14:textId="77777777" w:rsidTr="00186393">
        <w:tc>
          <w:tcPr>
            <w:tcW w:w="3911" w:type="dxa"/>
            <w:tcBorders>
              <w:top w:val="single" w:sz="4" w:space="0" w:color="000000"/>
              <w:left w:val="single" w:sz="4" w:space="0" w:color="000000"/>
              <w:bottom w:val="single" w:sz="4" w:space="0" w:color="000000"/>
              <w:right w:val="single" w:sz="4" w:space="0" w:color="000000"/>
            </w:tcBorders>
          </w:tcPr>
          <w:p w14:paraId="0F7D8097" w14:textId="77777777" w:rsidR="000A1D01" w:rsidRPr="00511439" w:rsidRDefault="000A1D01" w:rsidP="009B3B65">
            <w:pPr>
              <w:widowControl w:val="0"/>
              <w:spacing w:after="0"/>
              <w:jc w:val="both"/>
              <w:rPr>
                <w:rFonts w:eastAsia="Times New Roman" w:cs="Times New Roman"/>
                <w:sz w:val="24"/>
                <w:szCs w:val="24"/>
                <w:lang w:eastAsia="ru-RU"/>
              </w:rPr>
            </w:pPr>
          </w:p>
        </w:tc>
        <w:tc>
          <w:tcPr>
            <w:tcW w:w="2776" w:type="dxa"/>
            <w:tcBorders>
              <w:top w:val="single" w:sz="4" w:space="0" w:color="000000"/>
              <w:left w:val="single" w:sz="4" w:space="0" w:color="000000"/>
              <w:bottom w:val="single" w:sz="4" w:space="0" w:color="000000"/>
              <w:right w:val="single" w:sz="4" w:space="0" w:color="000000"/>
            </w:tcBorders>
            <w:hideMark/>
          </w:tcPr>
          <w:p w14:paraId="5CBAE44A" w14:textId="77777777" w:rsidR="000A1D01" w:rsidRPr="00511439" w:rsidRDefault="000A1D01" w:rsidP="009B3B65">
            <w:pPr>
              <w:widowControl w:val="0"/>
              <w:spacing w:after="0"/>
              <w:jc w:val="center"/>
              <w:rPr>
                <w:rFonts w:eastAsia="Times New Roman" w:cs="Times New Roman"/>
                <w:sz w:val="24"/>
                <w:szCs w:val="24"/>
                <w:lang w:eastAsia="ru-RU"/>
              </w:rPr>
            </w:pPr>
            <w:r w:rsidRPr="00511439">
              <w:rPr>
                <w:rFonts w:eastAsia="Times New Roman" w:cs="Times New Roman"/>
                <w:sz w:val="24"/>
                <w:szCs w:val="24"/>
                <w:lang w:eastAsia="ru-RU"/>
              </w:rPr>
              <w:t>2021</w:t>
            </w:r>
          </w:p>
        </w:tc>
        <w:tc>
          <w:tcPr>
            <w:tcW w:w="2776" w:type="dxa"/>
            <w:tcBorders>
              <w:top w:val="single" w:sz="4" w:space="0" w:color="000000"/>
              <w:left w:val="single" w:sz="4" w:space="0" w:color="000000"/>
              <w:bottom w:val="single" w:sz="4" w:space="0" w:color="000000"/>
              <w:right w:val="single" w:sz="4" w:space="0" w:color="000000"/>
            </w:tcBorders>
            <w:hideMark/>
          </w:tcPr>
          <w:p w14:paraId="08D4D702" w14:textId="77777777" w:rsidR="000A1D01" w:rsidRPr="00511439" w:rsidRDefault="000A1D01" w:rsidP="009B3B65">
            <w:pPr>
              <w:widowControl w:val="0"/>
              <w:spacing w:after="0"/>
              <w:jc w:val="center"/>
              <w:rPr>
                <w:rFonts w:eastAsia="Times New Roman" w:cs="Times New Roman"/>
                <w:sz w:val="24"/>
                <w:szCs w:val="24"/>
                <w:lang w:eastAsia="ru-RU"/>
              </w:rPr>
            </w:pPr>
            <w:r w:rsidRPr="00511439">
              <w:rPr>
                <w:rFonts w:eastAsia="Times New Roman" w:cs="Times New Roman"/>
                <w:sz w:val="24"/>
                <w:szCs w:val="24"/>
                <w:lang w:eastAsia="ru-RU"/>
              </w:rPr>
              <w:t>2022</w:t>
            </w:r>
          </w:p>
        </w:tc>
      </w:tr>
      <w:tr w:rsidR="000A1D01" w:rsidRPr="00511439" w14:paraId="7B03B571"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58438473"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Перечень печатных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313D0CB1" w14:textId="77777777" w:rsidR="000A1D01" w:rsidRPr="00511439" w:rsidRDefault="000A1D01" w:rsidP="009B3B65">
            <w:pPr>
              <w:widowControl w:val="0"/>
              <w:spacing w:after="0"/>
              <w:jc w:val="center"/>
              <w:rPr>
                <w:rFonts w:eastAsia="Times New Roman" w:cs="Times New Roman"/>
                <w:sz w:val="24"/>
                <w:szCs w:val="24"/>
                <w:lang w:eastAsia="ru-RU"/>
              </w:rPr>
            </w:pPr>
            <w:r w:rsidRPr="00511439">
              <w:rPr>
                <w:rFonts w:eastAsia="Times New Roman" w:cs="Times New Roman"/>
                <w:sz w:val="24"/>
                <w:szCs w:val="24"/>
                <w:lang w:eastAsia="ru-RU"/>
              </w:rPr>
              <w:t>«Миасский рабочий»,  «Глагол»</w:t>
            </w:r>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0E1C9EC5" w14:textId="77777777" w:rsidR="000A1D01" w:rsidRPr="00511439" w:rsidRDefault="000A1D01" w:rsidP="009B3B65">
            <w:pPr>
              <w:widowControl w:val="0"/>
              <w:spacing w:after="0"/>
              <w:jc w:val="center"/>
              <w:rPr>
                <w:rFonts w:eastAsia="Times New Roman" w:cs="Times New Roman"/>
                <w:sz w:val="24"/>
                <w:szCs w:val="24"/>
                <w:lang w:eastAsia="ru-RU"/>
              </w:rPr>
            </w:pPr>
            <w:proofErr w:type="gramStart"/>
            <w:r w:rsidRPr="00511439">
              <w:rPr>
                <w:rFonts w:eastAsia="Times New Roman" w:cs="Times New Roman"/>
                <w:sz w:val="24"/>
                <w:szCs w:val="24"/>
                <w:lang w:eastAsia="ru-RU"/>
              </w:rPr>
              <w:t>«Игровая библиотека»; «Читаем, учимся, играем»; «Книжки, нотки и игрушки…»; «Библиотека»;  «Миасский рабочий»; «Метро», «Чистый воздух»</w:t>
            </w:r>
            <w:proofErr w:type="gramEnd"/>
          </w:p>
        </w:tc>
      </w:tr>
      <w:tr w:rsidR="000A1D01" w:rsidRPr="00511439" w14:paraId="1E4888E7"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5854B400"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Перечень теле и ради</w:t>
            </w:r>
            <w:proofErr w:type="gramStart"/>
            <w:r w:rsidRPr="00511439">
              <w:rPr>
                <w:rFonts w:eastAsia="Times New Roman" w:cs="Times New Roman"/>
                <w:sz w:val="24"/>
                <w:szCs w:val="24"/>
                <w:lang w:eastAsia="ru-RU"/>
              </w:rPr>
              <w:t>о-</w:t>
            </w:r>
            <w:proofErr w:type="gramEnd"/>
            <w:r w:rsidRPr="00511439">
              <w:rPr>
                <w:rFonts w:eastAsia="Times New Roman" w:cs="Times New Roman"/>
                <w:sz w:val="24"/>
                <w:szCs w:val="24"/>
                <w:lang w:eastAsia="ru-RU"/>
              </w:rPr>
              <w:t xml:space="preserve">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448A38E5" w14:textId="77777777" w:rsidR="000A1D01" w:rsidRPr="00511439" w:rsidRDefault="000A1D01" w:rsidP="009B3B65">
            <w:pPr>
              <w:widowControl w:val="0"/>
              <w:spacing w:after="0"/>
              <w:jc w:val="center"/>
              <w:rPr>
                <w:rFonts w:eastAsia="Times New Roman" w:cs="Times New Roman"/>
                <w:sz w:val="24"/>
                <w:szCs w:val="24"/>
                <w:lang w:eastAsia="ru-RU"/>
              </w:rPr>
            </w:pPr>
            <w:r w:rsidRPr="00511439">
              <w:rPr>
                <w:rFonts w:eastAsia="Times New Roman" w:cs="Times New Roman"/>
                <w:color w:val="000000"/>
                <w:sz w:val="24"/>
                <w:szCs w:val="24"/>
                <w:lang w:eastAsia="ru-RU"/>
              </w:rPr>
              <w:t>«</w:t>
            </w:r>
            <w:proofErr w:type="gramStart"/>
            <w:r w:rsidRPr="00511439">
              <w:rPr>
                <w:rFonts w:eastAsia="Times New Roman" w:cs="Times New Roman"/>
                <w:color w:val="000000"/>
                <w:sz w:val="24"/>
                <w:szCs w:val="24"/>
                <w:lang w:eastAsia="ru-RU"/>
              </w:rPr>
              <w:t>ОТВ</w:t>
            </w:r>
            <w:proofErr w:type="gramEnd"/>
            <w:r w:rsidRPr="00511439">
              <w:rPr>
                <w:rFonts w:eastAsia="Times New Roman" w:cs="Times New Roman"/>
                <w:color w:val="000000"/>
                <w:sz w:val="24"/>
                <w:szCs w:val="24"/>
                <w:lang w:eastAsia="ru-RU"/>
              </w:rPr>
              <w:t xml:space="preserve"> Миасс» (областное телевидение)</w:t>
            </w:r>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05B57B51" w14:textId="77777777" w:rsidR="000A1D01" w:rsidRPr="00511439" w:rsidRDefault="000A1D01" w:rsidP="009B3B65">
            <w:pPr>
              <w:widowControl w:val="0"/>
              <w:spacing w:after="0"/>
              <w:jc w:val="center"/>
              <w:rPr>
                <w:rFonts w:eastAsia="Times New Roman" w:cs="Times New Roman"/>
                <w:color w:val="000000"/>
                <w:sz w:val="24"/>
                <w:szCs w:val="24"/>
                <w:lang w:eastAsia="ru-RU"/>
              </w:rPr>
            </w:pPr>
            <w:r w:rsidRPr="00511439">
              <w:rPr>
                <w:rFonts w:eastAsia="Times New Roman" w:cs="Times New Roman"/>
                <w:color w:val="000000"/>
                <w:sz w:val="24"/>
                <w:szCs w:val="24"/>
                <w:lang w:eastAsia="ru-RU"/>
              </w:rPr>
              <w:t>«</w:t>
            </w:r>
            <w:proofErr w:type="gramStart"/>
            <w:r w:rsidRPr="00511439">
              <w:rPr>
                <w:rFonts w:eastAsia="Times New Roman" w:cs="Times New Roman"/>
                <w:color w:val="000000"/>
                <w:sz w:val="24"/>
                <w:szCs w:val="24"/>
                <w:lang w:eastAsia="ru-RU"/>
              </w:rPr>
              <w:t>ОТВ</w:t>
            </w:r>
            <w:proofErr w:type="gramEnd"/>
            <w:r w:rsidRPr="00511439">
              <w:rPr>
                <w:rFonts w:eastAsia="Times New Roman" w:cs="Times New Roman"/>
                <w:color w:val="000000"/>
                <w:sz w:val="24"/>
                <w:szCs w:val="24"/>
                <w:lang w:eastAsia="ru-RU"/>
              </w:rPr>
              <w:t xml:space="preserve"> Миасс» (областное телевидение)</w:t>
            </w:r>
          </w:p>
        </w:tc>
      </w:tr>
      <w:tr w:rsidR="000A1D01" w:rsidRPr="00511439" w14:paraId="7F74CA9C"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5FB8BB6A"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Перечень электронных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4CFAC5DF" w14:textId="77777777" w:rsidR="000A1D01" w:rsidRPr="00511439" w:rsidRDefault="000A1D01" w:rsidP="009B3B65">
            <w:pPr>
              <w:widowControl w:val="0"/>
              <w:spacing w:after="0"/>
              <w:rPr>
                <w:rFonts w:eastAsia="Times New Roman" w:cs="Times New Roman"/>
                <w:iCs/>
                <w:sz w:val="24"/>
                <w:szCs w:val="24"/>
                <w:u w:val="single"/>
                <w:lang w:eastAsia="ru-RU"/>
              </w:rPr>
            </w:pPr>
            <w:r w:rsidRPr="00511439">
              <w:rPr>
                <w:rFonts w:eastAsia="Times New Roman" w:cs="Times New Roman"/>
                <w:iCs/>
                <w:sz w:val="24"/>
                <w:szCs w:val="24"/>
                <w:lang w:eastAsia="ru-RU"/>
              </w:rPr>
              <w:t>Новости Миасса</w:t>
            </w:r>
            <w:r w:rsidRPr="00511439">
              <w:rPr>
                <w:rFonts w:eastAsia="Times New Roman" w:cs="Times New Roman"/>
                <w:sz w:val="24"/>
                <w:szCs w:val="24"/>
                <w:lang w:eastAsia="ru-RU"/>
              </w:rPr>
              <w:t xml:space="preserve"> </w:t>
            </w:r>
            <w:hyperlink r:id="rId24" w:history="1">
              <w:r w:rsidRPr="00511439">
                <w:rPr>
                  <w:rFonts w:eastAsia="Times New Roman" w:cs="Times New Roman"/>
                  <w:iCs/>
                  <w:color w:val="0000FF"/>
                  <w:sz w:val="24"/>
                  <w:szCs w:val="24"/>
                  <w:u w:val="single"/>
                  <w:lang w:eastAsia="ru-RU"/>
                </w:rPr>
                <w:t>http://newsmiass.ru</w:t>
              </w:r>
            </w:hyperlink>
            <w:r w:rsidRPr="00511439">
              <w:rPr>
                <w:rFonts w:ascii="Calibri" w:eastAsia="Times New Roman" w:hAnsi="Calibri" w:cs="Times New Roman"/>
                <w:sz w:val="24"/>
                <w:szCs w:val="24"/>
                <w:lang w:eastAsia="ru-RU"/>
              </w:rPr>
              <w:t>,</w:t>
            </w:r>
          </w:p>
          <w:p w14:paraId="4B85D939" w14:textId="77777777" w:rsidR="000A1D01" w:rsidRPr="00511439" w:rsidRDefault="00167677" w:rsidP="009B3B65">
            <w:pPr>
              <w:widowControl w:val="0"/>
              <w:spacing w:after="0"/>
              <w:rPr>
                <w:rFonts w:eastAsia="Times New Roman" w:cs="Times New Roman"/>
                <w:sz w:val="24"/>
                <w:szCs w:val="24"/>
                <w:lang w:eastAsia="ru-RU"/>
              </w:rPr>
            </w:pPr>
            <w:hyperlink r:id="rId25" w:tgtFrame="_blank" w:history="1">
              <w:r w:rsidR="000A1D01" w:rsidRPr="00511439">
                <w:rPr>
                  <w:rFonts w:eastAsia="Times New Roman" w:cs="Times New Roman"/>
                  <w:sz w:val="24"/>
                  <w:szCs w:val="24"/>
                  <w:lang w:eastAsia="ru-RU"/>
                </w:rPr>
                <w:t>Миасский рабочий</w:t>
              </w:r>
            </w:hyperlink>
            <w:r w:rsidR="000A1D01" w:rsidRPr="00511439">
              <w:rPr>
                <w:rFonts w:eastAsia="Times New Roman" w:cs="Times New Roman"/>
                <w:sz w:val="24"/>
                <w:szCs w:val="24"/>
                <w:lang w:eastAsia="ru-RU"/>
              </w:rPr>
              <w:t xml:space="preserve"> </w:t>
            </w:r>
            <w:hyperlink r:id="rId26" w:history="1">
              <w:r w:rsidR="000A1D01" w:rsidRPr="00511439">
                <w:rPr>
                  <w:rFonts w:eastAsia="Times New Roman" w:cs="Times New Roman"/>
                  <w:color w:val="0000FF"/>
                  <w:sz w:val="24"/>
                  <w:szCs w:val="24"/>
                  <w:u w:val="single"/>
                  <w:lang w:eastAsia="ru-RU"/>
                </w:rPr>
                <w:t>https://miasskiy.ru</w:t>
              </w:r>
            </w:hyperlink>
            <w:r w:rsidR="000A1D01" w:rsidRPr="00511439">
              <w:rPr>
                <w:rFonts w:eastAsia="Times New Roman" w:cs="Times New Roman"/>
                <w:sz w:val="24"/>
                <w:szCs w:val="24"/>
                <w:lang w:eastAsia="ru-RU"/>
              </w:rPr>
              <w:t xml:space="preserve"> </w:t>
            </w:r>
          </w:p>
          <w:p w14:paraId="68EB380C" w14:textId="77777777" w:rsidR="000A1D01" w:rsidRPr="00511439" w:rsidRDefault="000A1D01" w:rsidP="009B3B65">
            <w:pPr>
              <w:widowControl w:val="0"/>
              <w:spacing w:after="0"/>
              <w:rPr>
                <w:rFonts w:eastAsia="Times New Roman" w:cs="Times New Roman"/>
                <w:sz w:val="24"/>
                <w:szCs w:val="24"/>
                <w:lang w:eastAsia="ru-RU"/>
              </w:rPr>
            </w:pPr>
            <w:r w:rsidRPr="00511439">
              <w:rPr>
                <w:rFonts w:eastAsia="Times New Roman" w:cs="Times New Roman"/>
                <w:sz w:val="24"/>
                <w:szCs w:val="24"/>
                <w:lang w:eastAsia="ru-RU"/>
              </w:rPr>
              <w:t xml:space="preserve">Глагол </w:t>
            </w:r>
            <w:hyperlink r:id="rId27" w:history="1">
              <w:r w:rsidRPr="00511439">
                <w:rPr>
                  <w:rFonts w:eastAsia="Times New Roman" w:cs="Times New Roman"/>
                  <w:color w:val="0000FF"/>
                  <w:sz w:val="24"/>
                  <w:szCs w:val="24"/>
                  <w:u w:val="single"/>
                  <w:lang w:eastAsia="ru-RU"/>
                </w:rPr>
                <w:t>http://www.glagolmiass.ru</w:t>
              </w:r>
            </w:hyperlink>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22D2041F" w14:textId="77777777" w:rsidR="000A1D01" w:rsidRPr="00511439" w:rsidRDefault="000A1D01" w:rsidP="009B3B65">
            <w:pPr>
              <w:widowControl w:val="0"/>
              <w:spacing w:after="0"/>
              <w:rPr>
                <w:rFonts w:eastAsia="Times New Roman" w:cs="Times New Roman"/>
                <w:iCs/>
                <w:sz w:val="24"/>
                <w:szCs w:val="24"/>
                <w:u w:val="single"/>
                <w:lang w:eastAsia="ru-RU"/>
              </w:rPr>
            </w:pPr>
            <w:r w:rsidRPr="00511439">
              <w:rPr>
                <w:rFonts w:eastAsia="Times New Roman" w:cs="Times New Roman"/>
                <w:iCs/>
                <w:sz w:val="24"/>
                <w:szCs w:val="24"/>
                <w:lang w:eastAsia="ru-RU"/>
              </w:rPr>
              <w:t>Новости Миасса</w:t>
            </w:r>
            <w:r w:rsidRPr="00511439">
              <w:rPr>
                <w:rFonts w:eastAsia="Times New Roman" w:cs="Times New Roman"/>
                <w:sz w:val="24"/>
                <w:szCs w:val="24"/>
                <w:lang w:eastAsia="ru-RU"/>
              </w:rPr>
              <w:t xml:space="preserve"> </w:t>
            </w:r>
            <w:hyperlink r:id="rId28" w:history="1">
              <w:r w:rsidRPr="00511439">
                <w:rPr>
                  <w:rFonts w:eastAsia="Times New Roman" w:cs="Times New Roman"/>
                  <w:iCs/>
                  <w:color w:val="0000FF"/>
                  <w:sz w:val="24"/>
                  <w:szCs w:val="24"/>
                  <w:u w:val="single"/>
                  <w:lang w:eastAsia="ru-RU"/>
                </w:rPr>
                <w:t>http://newsmiass.ru</w:t>
              </w:r>
            </w:hyperlink>
            <w:r w:rsidRPr="00511439">
              <w:rPr>
                <w:rFonts w:ascii="Calibri" w:eastAsia="Times New Roman" w:hAnsi="Calibri" w:cs="Times New Roman"/>
                <w:sz w:val="24"/>
                <w:szCs w:val="24"/>
                <w:lang w:eastAsia="ru-RU"/>
              </w:rPr>
              <w:t>,</w:t>
            </w:r>
          </w:p>
          <w:p w14:paraId="6DF4D1FB" w14:textId="77777777" w:rsidR="000A1D01" w:rsidRPr="00511439" w:rsidRDefault="00167677" w:rsidP="009B3B65">
            <w:pPr>
              <w:widowControl w:val="0"/>
              <w:spacing w:after="0"/>
              <w:rPr>
                <w:rFonts w:eastAsia="Times New Roman" w:cs="Times New Roman"/>
                <w:sz w:val="24"/>
                <w:szCs w:val="24"/>
                <w:lang w:eastAsia="ru-RU"/>
              </w:rPr>
            </w:pPr>
            <w:hyperlink r:id="rId29" w:tgtFrame="_blank" w:history="1">
              <w:r w:rsidR="000A1D01" w:rsidRPr="00511439">
                <w:rPr>
                  <w:rFonts w:eastAsia="Times New Roman" w:cs="Times New Roman"/>
                  <w:sz w:val="24"/>
                  <w:szCs w:val="24"/>
                  <w:lang w:eastAsia="ru-RU"/>
                </w:rPr>
                <w:t>Миасский рабочий</w:t>
              </w:r>
            </w:hyperlink>
            <w:r w:rsidR="000A1D01" w:rsidRPr="00511439">
              <w:rPr>
                <w:rFonts w:eastAsia="Times New Roman" w:cs="Times New Roman"/>
                <w:sz w:val="24"/>
                <w:szCs w:val="24"/>
                <w:lang w:eastAsia="ru-RU"/>
              </w:rPr>
              <w:t xml:space="preserve"> </w:t>
            </w:r>
            <w:hyperlink r:id="rId30" w:history="1">
              <w:r w:rsidR="000A1D01" w:rsidRPr="00511439">
                <w:rPr>
                  <w:rFonts w:eastAsia="Times New Roman" w:cs="Times New Roman"/>
                  <w:color w:val="0000FF"/>
                  <w:sz w:val="24"/>
                  <w:szCs w:val="24"/>
                  <w:u w:val="single"/>
                  <w:lang w:eastAsia="ru-RU"/>
                </w:rPr>
                <w:t>https://miasskiy.ru</w:t>
              </w:r>
            </w:hyperlink>
            <w:r w:rsidR="000A1D01" w:rsidRPr="00511439">
              <w:rPr>
                <w:rFonts w:eastAsia="Times New Roman" w:cs="Times New Roman"/>
                <w:sz w:val="24"/>
                <w:szCs w:val="24"/>
                <w:lang w:eastAsia="ru-RU"/>
              </w:rPr>
              <w:t xml:space="preserve"> </w:t>
            </w:r>
          </w:p>
          <w:p w14:paraId="64287747" w14:textId="77777777" w:rsidR="000A1D01" w:rsidRPr="00511439" w:rsidRDefault="000A1D01" w:rsidP="009B3B65">
            <w:pPr>
              <w:widowControl w:val="0"/>
              <w:spacing w:after="0"/>
              <w:rPr>
                <w:rFonts w:eastAsia="Times New Roman" w:cs="Times New Roman"/>
                <w:sz w:val="24"/>
                <w:szCs w:val="24"/>
                <w:lang w:eastAsia="ru-RU"/>
              </w:rPr>
            </w:pPr>
          </w:p>
        </w:tc>
      </w:tr>
      <w:tr w:rsidR="000A1D01" w:rsidRPr="00511439" w14:paraId="4D7EF54C"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3E8DD17C"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 xml:space="preserve">Количество сообщений в печатных </w:t>
            </w:r>
            <w:r w:rsidRPr="00511439">
              <w:rPr>
                <w:rFonts w:eastAsia="Times New Roman" w:cs="Times New Roman"/>
                <w:sz w:val="24"/>
                <w:szCs w:val="24"/>
                <w:lang w:eastAsia="ru-RU"/>
              </w:rPr>
              <w:lastRenderedPageBreak/>
              <w:t>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61AA63FA"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lastRenderedPageBreak/>
              <w:t>25</w:t>
            </w:r>
          </w:p>
        </w:tc>
        <w:tc>
          <w:tcPr>
            <w:tcW w:w="2776" w:type="dxa"/>
            <w:tcBorders>
              <w:top w:val="single" w:sz="4" w:space="0" w:color="000000"/>
              <w:left w:val="single" w:sz="4" w:space="0" w:color="000000"/>
              <w:bottom w:val="single" w:sz="4" w:space="0" w:color="000000"/>
              <w:right w:val="single" w:sz="4" w:space="0" w:color="000000"/>
            </w:tcBorders>
            <w:hideMark/>
          </w:tcPr>
          <w:p w14:paraId="60CA572B"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16</w:t>
            </w:r>
          </w:p>
        </w:tc>
      </w:tr>
      <w:tr w:rsidR="000A1D01" w:rsidRPr="00511439" w14:paraId="2DCE8219"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1A9534EF"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lastRenderedPageBreak/>
              <w:t>Количество сообщений в телевизионных 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691C83DF"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13</w:t>
            </w:r>
          </w:p>
        </w:tc>
        <w:tc>
          <w:tcPr>
            <w:tcW w:w="2776" w:type="dxa"/>
            <w:tcBorders>
              <w:top w:val="single" w:sz="4" w:space="0" w:color="000000"/>
              <w:left w:val="single" w:sz="4" w:space="0" w:color="000000"/>
              <w:bottom w:val="single" w:sz="4" w:space="0" w:color="000000"/>
              <w:right w:val="single" w:sz="4" w:space="0" w:color="000000"/>
            </w:tcBorders>
            <w:hideMark/>
          </w:tcPr>
          <w:p w14:paraId="05FBF40E"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3</w:t>
            </w:r>
          </w:p>
        </w:tc>
      </w:tr>
      <w:tr w:rsidR="000A1D01" w:rsidRPr="00511439" w14:paraId="7E2D009A" w14:textId="77777777" w:rsidTr="00186393">
        <w:tc>
          <w:tcPr>
            <w:tcW w:w="3911" w:type="dxa"/>
            <w:tcBorders>
              <w:top w:val="single" w:sz="4" w:space="0" w:color="000000"/>
              <w:left w:val="single" w:sz="4" w:space="0" w:color="000000"/>
              <w:bottom w:val="single" w:sz="4" w:space="0" w:color="000000"/>
              <w:right w:val="single" w:sz="4" w:space="0" w:color="000000"/>
            </w:tcBorders>
            <w:hideMark/>
          </w:tcPr>
          <w:p w14:paraId="6661B7B8"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Количество сообщений в электронных 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4DD2085A"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78</w:t>
            </w:r>
          </w:p>
        </w:tc>
        <w:tc>
          <w:tcPr>
            <w:tcW w:w="2776" w:type="dxa"/>
            <w:tcBorders>
              <w:top w:val="single" w:sz="4" w:space="0" w:color="000000"/>
              <w:left w:val="single" w:sz="4" w:space="0" w:color="000000"/>
              <w:bottom w:val="single" w:sz="4" w:space="0" w:color="000000"/>
              <w:right w:val="single" w:sz="4" w:space="0" w:color="000000"/>
            </w:tcBorders>
            <w:hideMark/>
          </w:tcPr>
          <w:p w14:paraId="0D973DDD" w14:textId="77777777" w:rsidR="000A1D01" w:rsidRPr="00511439" w:rsidRDefault="000A1D01" w:rsidP="009B3B65">
            <w:pPr>
              <w:widowControl w:val="0"/>
              <w:spacing w:after="0"/>
              <w:jc w:val="both"/>
              <w:rPr>
                <w:rFonts w:eastAsia="Times New Roman" w:cs="Times New Roman"/>
                <w:sz w:val="24"/>
                <w:szCs w:val="24"/>
                <w:lang w:eastAsia="ru-RU"/>
              </w:rPr>
            </w:pPr>
            <w:r w:rsidRPr="00511439">
              <w:rPr>
                <w:rFonts w:eastAsia="Times New Roman" w:cs="Times New Roman"/>
                <w:sz w:val="24"/>
                <w:szCs w:val="24"/>
                <w:lang w:eastAsia="ru-RU"/>
              </w:rPr>
              <w:t>22</w:t>
            </w:r>
          </w:p>
        </w:tc>
      </w:tr>
    </w:tbl>
    <w:p w14:paraId="1C38AA74" w14:textId="6418C00B"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Гораздо активнее стала вести</w:t>
      </w:r>
      <w:proofErr w:type="gramStart"/>
      <w:r w:rsidRPr="000A1D01">
        <w:rPr>
          <w:rFonts w:eastAsia="Calibri" w:cs="Times New Roman"/>
          <w:szCs w:val="28"/>
          <w:lang w:val="en-US"/>
        </w:rPr>
        <w:t>c</w:t>
      </w:r>
      <w:proofErr w:type="gramEnd"/>
      <w:r w:rsidRPr="000A1D01">
        <w:rPr>
          <w:rFonts w:eastAsia="Calibri" w:cs="Times New Roman"/>
          <w:szCs w:val="28"/>
        </w:rPr>
        <w:t xml:space="preserve">ь работа на портале </w:t>
      </w:r>
      <w:r w:rsidR="00511439">
        <w:rPr>
          <w:rFonts w:eastAsia="Calibri" w:cs="Times New Roman"/>
          <w:szCs w:val="28"/>
        </w:rPr>
        <w:t>«</w:t>
      </w:r>
      <w:r w:rsidRPr="000A1D01">
        <w:rPr>
          <w:rFonts w:eastAsia="Calibri" w:cs="Times New Roman"/>
          <w:szCs w:val="28"/>
          <w:lang w:val="en-US"/>
        </w:rPr>
        <w:t>PRO</w:t>
      </w:r>
      <w:r w:rsidRPr="000A1D01">
        <w:rPr>
          <w:rFonts w:eastAsia="Calibri" w:cs="Times New Roman"/>
          <w:szCs w:val="28"/>
        </w:rPr>
        <w:t xml:space="preserve"> Культура</w:t>
      </w:r>
      <w:r w:rsidR="00511439">
        <w:rPr>
          <w:rFonts w:eastAsia="Calibri" w:cs="Times New Roman"/>
          <w:szCs w:val="28"/>
        </w:rPr>
        <w:t>»</w:t>
      </w:r>
      <w:r w:rsidRPr="000A1D01">
        <w:rPr>
          <w:rFonts w:eastAsia="Calibri" w:cs="Times New Roman"/>
          <w:szCs w:val="28"/>
        </w:rPr>
        <w:t>. За год здесь было размещено 10 анонсов мероприятий ЦБС (для сравнения: в 2021 году – 2 анонса, в 2020 и 2019 годах – ни одного).</w:t>
      </w:r>
    </w:p>
    <w:p w14:paraId="44EFE939"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Кроме того, миасские библиотекари отправляли своё творчество в различные российские профессиональные издания. В № 1 за 2022 год журнала «Библиотека» была опубликована статья зав. библиотекой-филиалом № 15 Анны Лесных «Будь в курсе модных трендов!». Она рассказала об опыте реализации проекта «Модное чтение. Джинсовый стиль» в своей библиотеке. Кроме того сценарии библиотекарей публиковались на страницах журналов  «Читаем, учимся, играем», «Игровая библиотека» и «Книжки, нотки и игрушки для Катюшки и Андрюшки», всего было опубликовано 6 сценариев наших библиотекарей. </w:t>
      </w:r>
    </w:p>
    <w:p w14:paraId="42D31BAE"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Статья об организации летнего отдыха детей в библиотеках была размещена в корпоративном журнале спонсора летней библиотечной программы МЗМО «Чистый воздух».</w:t>
      </w:r>
    </w:p>
    <w:p w14:paraId="37D9B23C" w14:textId="77777777" w:rsidR="000A1D01" w:rsidRPr="00105BE3" w:rsidRDefault="000A1D01" w:rsidP="009B3B65">
      <w:pPr>
        <w:widowControl w:val="0"/>
        <w:numPr>
          <w:ilvl w:val="0"/>
          <w:numId w:val="30"/>
        </w:numPr>
        <w:spacing w:after="0" w:line="360" w:lineRule="auto"/>
        <w:jc w:val="center"/>
        <w:rPr>
          <w:rFonts w:eastAsia="Calibri" w:cs="Times New Roman"/>
          <w:szCs w:val="28"/>
        </w:rPr>
      </w:pPr>
      <w:r w:rsidRPr="00105BE3">
        <w:rPr>
          <w:rFonts w:eastAsia="Calibri" w:cs="Times New Roman"/>
          <w:szCs w:val="28"/>
        </w:rPr>
        <w:t>Сетевые коммуникации</w:t>
      </w:r>
    </w:p>
    <w:p w14:paraId="35978156" w14:textId="28EB88E4"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Во второй половине 2022 года произошёл значительный рост посещений сайта «Библиотеки Миасса». В начале года был разработан план мероприятий для повышения этого показателя. Мы систематически выкладывали рекламу сайта во всех библиотечных группах в соцсетях, здесь же на постоянной основе даются ссылки на самые интересные публикации сайта, среди посетителей сайта прошла акция с розыгрышем призов. В результате к концу года среднемесячная посещаемость сайта выросла более чем в 2 раза.</w:t>
      </w:r>
    </w:p>
    <w:p w14:paraId="10499C68" w14:textId="74B458C5"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За год на сайте в новостной ленте было опубликовано 490 материалов: афиш предстоящих мероприятий, рассказов о прошедших библиотечных событиях, виртуальных книжных выставок, краеведческих заметок и т.д. </w:t>
      </w:r>
      <w:r w:rsidRPr="000A1D01">
        <w:rPr>
          <w:rFonts w:eastAsia="Calibri" w:cs="Times New Roman"/>
          <w:szCs w:val="28"/>
        </w:rPr>
        <w:lastRenderedPageBreak/>
        <w:t xml:space="preserve">Периодически вносятся необходимые изменения на главную страницу и в документальную базу сайта, обновляются баннеры, ведется календарь библиотечных событий. На сайте работают онлайн сервисы: «Есть вопрос?» (можно задать любой интересующий вопрос библиотекарю), онлайн-продление книг (для всех филиалов), «Хочу такую книгу» (предварительный заказ книг).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984"/>
        <w:gridCol w:w="1985"/>
      </w:tblGrid>
      <w:tr w:rsidR="000A1D01" w:rsidRPr="000A1D01" w14:paraId="40A06916" w14:textId="77777777" w:rsidTr="00186393">
        <w:tc>
          <w:tcPr>
            <w:tcW w:w="3402" w:type="dxa"/>
            <w:tcBorders>
              <w:top w:val="single" w:sz="4" w:space="0" w:color="auto"/>
              <w:left w:val="single" w:sz="4" w:space="0" w:color="auto"/>
              <w:bottom w:val="single" w:sz="4" w:space="0" w:color="auto"/>
              <w:right w:val="single" w:sz="4" w:space="0" w:color="auto"/>
            </w:tcBorders>
          </w:tcPr>
          <w:p w14:paraId="7302054A" w14:textId="77777777" w:rsidR="000A1D01" w:rsidRPr="00EE35A1" w:rsidRDefault="000A1D01" w:rsidP="009B3B65">
            <w:pPr>
              <w:widowControl w:val="0"/>
              <w:spacing w:after="0"/>
              <w:jc w:val="center"/>
              <w:rPr>
                <w:rFonts w:eastAsia="Calibri"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F91DAF9" w14:textId="77777777"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sz w:val="24"/>
                <w:szCs w:val="24"/>
              </w:rPr>
              <w:t>2021</w:t>
            </w:r>
          </w:p>
        </w:tc>
        <w:tc>
          <w:tcPr>
            <w:tcW w:w="1984" w:type="dxa"/>
            <w:tcBorders>
              <w:top w:val="single" w:sz="4" w:space="0" w:color="auto"/>
              <w:left w:val="single" w:sz="4" w:space="0" w:color="auto"/>
              <w:bottom w:val="single" w:sz="4" w:space="0" w:color="auto"/>
              <w:right w:val="single" w:sz="4" w:space="0" w:color="auto"/>
            </w:tcBorders>
            <w:hideMark/>
          </w:tcPr>
          <w:p w14:paraId="098A5C4D" w14:textId="77777777"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sz w:val="24"/>
                <w:szCs w:val="24"/>
              </w:rPr>
              <w:t>2022</w:t>
            </w:r>
          </w:p>
        </w:tc>
        <w:tc>
          <w:tcPr>
            <w:tcW w:w="1985" w:type="dxa"/>
            <w:tcBorders>
              <w:top w:val="single" w:sz="4" w:space="0" w:color="auto"/>
              <w:left w:val="single" w:sz="4" w:space="0" w:color="auto"/>
              <w:bottom w:val="single" w:sz="4" w:space="0" w:color="auto"/>
              <w:right w:val="single" w:sz="4" w:space="0" w:color="auto"/>
            </w:tcBorders>
          </w:tcPr>
          <w:p w14:paraId="524F208B" w14:textId="74491248"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b/>
                <w:sz w:val="24"/>
                <w:szCs w:val="24"/>
              </w:rPr>
              <w:t>+/-</w:t>
            </w:r>
          </w:p>
        </w:tc>
      </w:tr>
      <w:tr w:rsidR="000A1D01" w:rsidRPr="000A1D01" w14:paraId="19BE85CA" w14:textId="77777777" w:rsidTr="00186393">
        <w:tc>
          <w:tcPr>
            <w:tcW w:w="3402" w:type="dxa"/>
            <w:tcBorders>
              <w:top w:val="single" w:sz="4" w:space="0" w:color="auto"/>
              <w:left w:val="single" w:sz="4" w:space="0" w:color="auto"/>
              <w:bottom w:val="single" w:sz="4" w:space="0" w:color="auto"/>
              <w:right w:val="single" w:sz="4" w:space="0" w:color="auto"/>
            </w:tcBorders>
            <w:hideMark/>
          </w:tcPr>
          <w:p w14:paraId="64EC3CBE" w14:textId="77777777"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sz w:val="24"/>
                <w:szCs w:val="24"/>
              </w:rPr>
              <w:t>Количество обращений к сайтам</w:t>
            </w:r>
          </w:p>
        </w:tc>
        <w:tc>
          <w:tcPr>
            <w:tcW w:w="1985" w:type="dxa"/>
            <w:tcBorders>
              <w:top w:val="single" w:sz="4" w:space="0" w:color="auto"/>
              <w:left w:val="single" w:sz="4" w:space="0" w:color="auto"/>
              <w:bottom w:val="single" w:sz="4" w:space="0" w:color="auto"/>
              <w:right w:val="single" w:sz="4" w:space="0" w:color="auto"/>
            </w:tcBorders>
          </w:tcPr>
          <w:p w14:paraId="55E3375D" w14:textId="77777777"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sz w:val="24"/>
                <w:szCs w:val="24"/>
              </w:rPr>
              <w:t>23103</w:t>
            </w:r>
          </w:p>
        </w:tc>
        <w:tc>
          <w:tcPr>
            <w:tcW w:w="1984" w:type="dxa"/>
            <w:tcBorders>
              <w:top w:val="single" w:sz="4" w:space="0" w:color="auto"/>
              <w:left w:val="single" w:sz="4" w:space="0" w:color="auto"/>
              <w:bottom w:val="single" w:sz="4" w:space="0" w:color="auto"/>
              <w:right w:val="single" w:sz="4" w:space="0" w:color="auto"/>
            </w:tcBorders>
          </w:tcPr>
          <w:p w14:paraId="08CFCBAC" w14:textId="64685AD9" w:rsidR="000A1D01" w:rsidRPr="00EE35A1" w:rsidRDefault="003C4F02" w:rsidP="009B3B65">
            <w:pPr>
              <w:widowControl w:val="0"/>
              <w:spacing w:after="0"/>
              <w:jc w:val="center"/>
              <w:rPr>
                <w:rFonts w:eastAsia="Calibri" w:cs="Times New Roman"/>
                <w:sz w:val="24"/>
                <w:szCs w:val="24"/>
              </w:rPr>
            </w:pPr>
            <w:r>
              <w:rPr>
                <w:rFonts w:eastAsia="Calibri" w:cs="Times New Roman"/>
                <w:sz w:val="24"/>
                <w:szCs w:val="24"/>
              </w:rPr>
              <w:t>40725</w:t>
            </w:r>
          </w:p>
          <w:p w14:paraId="26C533A4" w14:textId="3D8FEA86" w:rsidR="000A1D01" w:rsidRPr="00EE35A1" w:rsidRDefault="000A1D01" w:rsidP="009B3B65">
            <w:pPr>
              <w:widowControl w:val="0"/>
              <w:spacing w:after="0"/>
              <w:jc w:val="center"/>
              <w:rPr>
                <w:rFonts w:eastAsia="Calibri" w:cs="Times New Roman"/>
                <w:sz w:val="24"/>
                <w:szCs w:val="24"/>
              </w:rPr>
            </w:pPr>
            <w:r w:rsidRPr="00EE35A1">
              <w:rPr>
                <w:rFonts w:eastAsia="Calibri" w:cs="Times New Roman"/>
                <w:sz w:val="24"/>
                <w:szCs w:val="24"/>
              </w:rPr>
              <w:t xml:space="preserve">(на </w:t>
            </w:r>
            <w:r w:rsidR="00765A53">
              <w:rPr>
                <w:rFonts w:eastAsia="Calibri" w:cs="Times New Roman"/>
                <w:sz w:val="24"/>
                <w:szCs w:val="24"/>
              </w:rPr>
              <w:t>31</w:t>
            </w:r>
            <w:r w:rsidRPr="00EE35A1">
              <w:rPr>
                <w:rFonts w:eastAsia="Calibri" w:cs="Times New Roman"/>
                <w:sz w:val="24"/>
                <w:szCs w:val="24"/>
              </w:rPr>
              <w:t>.12.2022)</w:t>
            </w:r>
          </w:p>
        </w:tc>
        <w:tc>
          <w:tcPr>
            <w:tcW w:w="1985" w:type="dxa"/>
            <w:tcBorders>
              <w:top w:val="single" w:sz="4" w:space="0" w:color="auto"/>
              <w:left w:val="single" w:sz="4" w:space="0" w:color="auto"/>
              <w:bottom w:val="single" w:sz="4" w:space="0" w:color="auto"/>
              <w:right w:val="single" w:sz="4" w:space="0" w:color="auto"/>
            </w:tcBorders>
          </w:tcPr>
          <w:p w14:paraId="765AF038" w14:textId="086713FC" w:rsidR="000A1D01" w:rsidRPr="00EE35A1" w:rsidRDefault="003C4F02" w:rsidP="009B3B65">
            <w:pPr>
              <w:widowControl w:val="0"/>
              <w:spacing w:after="0"/>
              <w:jc w:val="center"/>
              <w:rPr>
                <w:rFonts w:eastAsia="Calibri" w:cs="Times New Roman"/>
                <w:sz w:val="24"/>
                <w:szCs w:val="24"/>
              </w:rPr>
            </w:pPr>
            <w:r>
              <w:rPr>
                <w:rFonts w:eastAsia="Calibri" w:cs="Times New Roman"/>
                <w:sz w:val="24"/>
                <w:szCs w:val="24"/>
              </w:rPr>
              <w:t>+17 622</w:t>
            </w:r>
          </w:p>
        </w:tc>
      </w:tr>
    </w:tbl>
    <w:p w14:paraId="746CCE13" w14:textId="77777777" w:rsidR="000A1D01" w:rsidRPr="00511439" w:rsidRDefault="000A1D01" w:rsidP="009B3B65">
      <w:pPr>
        <w:widowControl w:val="0"/>
        <w:spacing w:after="0" w:line="360" w:lineRule="auto"/>
        <w:jc w:val="center"/>
        <w:rPr>
          <w:rFonts w:eastAsia="Calibri" w:cs="Times New Roman"/>
          <w:b/>
          <w:szCs w:val="28"/>
        </w:rPr>
      </w:pPr>
      <w:r w:rsidRPr="00511439">
        <w:rPr>
          <w:rFonts w:eastAsia="Calibri" w:cs="Times New Roman"/>
          <w:b/>
          <w:szCs w:val="28"/>
        </w:rPr>
        <w:t>Работа в социальных сетях</w:t>
      </w:r>
    </w:p>
    <w:p w14:paraId="0D2A9E2D" w14:textId="4665C071"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Библиотечная работа онлайн получила свое дальнейшее развитие с развитием новых информационных технологий. Растут библиотечные группы в социальных сетях. Не смотря на то, что пришлось остановить работу в блогах сети </w:t>
      </w:r>
      <w:proofErr w:type="gramStart"/>
      <w:r w:rsidRPr="000A1D01">
        <w:rPr>
          <w:rFonts w:eastAsia="Calibri" w:cs="Times New Roman"/>
          <w:szCs w:val="28"/>
        </w:rPr>
        <w:t>Инстаграм</w:t>
      </w:r>
      <w:proofErr w:type="gramEnd"/>
      <w:r w:rsidRPr="000A1D01">
        <w:rPr>
          <w:rFonts w:eastAsia="Calibri" w:cs="Times New Roman"/>
          <w:szCs w:val="28"/>
        </w:rPr>
        <w:t xml:space="preserve"> и мы лишились 1000 подписчиков (признана экстремистской сетью и запрещена в России), все-таки общее количество подписчиков в библиотечных группах увеличилось за год на 340 человек. На  конец года в системе работают 17 библиотечных групп </w:t>
      </w:r>
      <w:proofErr w:type="spellStart"/>
      <w:r w:rsidRPr="000A1D01">
        <w:rPr>
          <w:rFonts w:eastAsia="Calibri" w:cs="Times New Roman"/>
          <w:szCs w:val="28"/>
        </w:rPr>
        <w:t>ВКонтакте</w:t>
      </w:r>
      <w:proofErr w:type="spellEnd"/>
      <w:r w:rsidRPr="000A1D01">
        <w:rPr>
          <w:rFonts w:eastAsia="Calibri" w:cs="Times New Roman"/>
          <w:szCs w:val="28"/>
        </w:rPr>
        <w:t xml:space="preserve">,  6  небольших тематических групп, 1 группа в Одноклассниках, </w:t>
      </w:r>
      <w:proofErr w:type="spellStart"/>
      <w:r w:rsidRPr="000A1D01">
        <w:rPr>
          <w:rFonts w:eastAsia="Calibri" w:cs="Times New Roman"/>
          <w:szCs w:val="28"/>
        </w:rPr>
        <w:t>Ютуб</w:t>
      </w:r>
      <w:proofErr w:type="spellEnd"/>
      <w:r w:rsidRPr="000A1D01">
        <w:rPr>
          <w:rFonts w:eastAsia="Calibri" w:cs="Times New Roman"/>
          <w:szCs w:val="28"/>
        </w:rPr>
        <w:t xml:space="preserve">-канал. Подписчиками наших групп являются </w:t>
      </w:r>
      <w:r w:rsidRPr="000A1D01">
        <w:rPr>
          <w:rFonts w:eastAsia="Calibri" w:cs="Times New Roman"/>
          <w:b/>
          <w:szCs w:val="28"/>
        </w:rPr>
        <w:t>15 334</w:t>
      </w:r>
      <w:r w:rsidRPr="000A1D01">
        <w:rPr>
          <w:rFonts w:eastAsia="Calibri" w:cs="Times New Roman"/>
          <w:szCs w:val="28"/>
        </w:rPr>
        <w:t xml:space="preserve"> человек, </w:t>
      </w:r>
      <w:r w:rsidRPr="000A1D01">
        <w:rPr>
          <w:rFonts w:eastAsia="Times New Roman" w:cs="Times New Roman"/>
          <w:szCs w:val="28"/>
          <w:lang w:eastAsia="ru-RU"/>
        </w:rPr>
        <w:t xml:space="preserve">контент просмотрели </w:t>
      </w:r>
      <w:r w:rsidRPr="000A1D01">
        <w:rPr>
          <w:rFonts w:eastAsia="Calibri" w:cs="Times New Roman"/>
          <w:b/>
          <w:szCs w:val="28"/>
        </w:rPr>
        <w:t xml:space="preserve">143 655 </w:t>
      </w:r>
      <w:r w:rsidRPr="000A1D01">
        <w:rPr>
          <w:rFonts w:eastAsia="Calibri" w:cs="Times New Roman"/>
          <w:szCs w:val="28"/>
        </w:rPr>
        <w:t>раза</w:t>
      </w:r>
      <w:r w:rsidRPr="000A1D01">
        <w:rPr>
          <w:rFonts w:eastAsia="Calibri" w:cs="Times New Roman"/>
          <w:b/>
          <w:szCs w:val="28"/>
        </w:rPr>
        <w:t xml:space="preserve">. </w:t>
      </w:r>
      <w:r w:rsidRPr="000A1D01">
        <w:rPr>
          <w:rFonts w:eastAsia="Calibri" w:cs="Times New Roman"/>
          <w:szCs w:val="28"/>
        </w:rPr>
        <w:t xml:space="preserve"> В конце года мы открыли канал библиотек Миасса на </w:t>
      </w:r>
      <w:proofErr w:type="spellStart"/>
      <w:r w:rsidRPr="000A1D01">
        <w:rPr>
          <w:rFonts w:eastAsia="Calibri" w:cs="Times New Roman"/>
          <w:szCs w:val="28"/>
          <w:lang w:val="en-US"/>
        </w:rPr>
        <w:t>Rutube</w:t>
      </w:r>
      <w:proofErr w:type="spellEnd"/>
      <w:r w:rsidRPr="000A1D01">
        <w:rPr>
          <w:rFonts w:eastAsia="Calibri" w:cs="Times New Roman"/>
          <w:szCs w:val="28"/>
        </w:rPr>
        <w:t xml:space="preserve">, который планируем активно развивать в 2023 году. </w:t>
      </w:r>
    </w:p>
    <w:p w14:paraId="3702CDC9" w14:textId="172ED693"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Продолжает свой рост официальная группа ЦБС «Библиотеки Миасса». За 2022 год количество подписчиков выросло на 155 человек, значительно увеличилось количество взаимодействий с подписчиками в результате введения новых рубрик (см. Инновации) и проведения различных интерактивных форм работы: флешмобов, акций, онлайн-марафонов. Отдел маркетинга в 2023 году продолжил работу по программе «Библиотечный календарь». В рамках программы было проведено 7 всевозможных онлайн-активностей (акций, флешмобов, марафонов), связанных с книгой и библиотекой. Например, такие как: «Пишем письмо литературному герою», «Флешмоб книголюбов», «Литературный диктант» и др. В ходе ставшей уже </w:t>
      </w:r>
      <w:r w:rsidRPr="000A1D01">
        <w:rPr>
          <w:rFonts w:eastAsia="Calibri" w:cs="Times New Roman"/>
          <w:szCs w:val="28"/>
        </w:rPr>
        <w:lastRenderedPageBreak/>
        <w:t xml:space="preserve">традиционной «Акции </w:t>
      </w:r>
      <w:proofErr w:type="spellStart"/>
      <w:r w:rsidRPr="000A1D01">
        <w:rPr>
          <w:rFonts w:eastAsia="Calibri" w:cs="Times New Roman"/>
          <w:szCs w:val="28"/>
        </w:rPr>
        <w:t>книгодарения</w:t>
      </w:r>
      <w:proofErr w:type="spellEnd"/>
      <w:r w:rsidRPr="000A1D01">
        <w:rPr>
          <w:rFonts w:eastAsia="Calibri" w:cs="Times New Roman"/>
          <w:szCs w:val="28"/>
        </w:rPr>
        <w:t xml:space="preserve">» абсолютно все библиотеки получили в дар более 1000 книг, треть из которых – новые книги! </w:t>
      </w:r>
      <w:proofErr w:type="gramStart"/>
      <w:r w:rsidRPr="000A1D01">
        <w:rPr>
          <w:rFonts w:eastAsia="Calibri" w:cs="Times New Roman"/>
          <w:szCs w:val="28"/>
        </w:rPr>
        <w:t>Уверены</w:t>
      </w:r>
      <w:proofErr w:type="gramEnd"/>
      <w:r w:rsidRPr="000A1D01">
        <w:rPr>
          <w:rFonts w:eastAsia="Calibri" w:cs="Times New Roman"/>
          <w:szCs w:val="28"/>
        </w:rPr>
        <w:t>, что широкий резонанс акция получает благодаря именно соцсетям.</w:t>
      </w:r>
    </w:p>
    <w:p w14:paraId="019D5CA8" w14:textId="77777777" w:rsidR="000A1D01" w:rsidRPr="00511439" w:rsidRDefault="000A1D01" w:rsidP="009B3B65">
      <w:pPr>
        <w:widowControl w:val="0"/>
        <w:spacing w:after="0" w:line="360" w:lineRule="auto"/>
        <w:jc w:val="center"/>
        <w:rPr>
          <w:rFonts w:eastAsia="Calibri" w:cs="Times New Roman"/>
          <w:b/>
          <w:szCs w:val="28"/>
        </w:rPr>
      </w:pPr>
      <w:r w:rsidRPr="00511439">
        <w:rPr>
          <w:rFonts w:eastAsia="Calibri" w:cs="Times New Roman"/>
          <w:b/>
          <w:szCs w:val="28"/>
        </w:rPr>
        <w:t>Виртуальные акции</w:t>
      </w:r>
    </w:p>
    <w:p w14:paraId="0CF85B32"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Одна из главных и самых актуальных тем года – помощь и поддержка Специальной военной операции в защиту ДНР и ЛНР. Уже 16 марта была объявлена патриотическая акция «Письмо солдату»,  в рамках которой детям города было предложено написать письма защитникам Родины. В содружестве с Центром помощи многодетным мамам «</w:t>
      </w:r>
      <w:proofErr w:type="spellStart"/>
      <w:r w:rsidRPr="000A1D01">
        <w:rPr>
          <w:rFonts w:eastAsia="Calibri" w:cs="Times New Roman"/>
          <w:szCs w:val="28"/>
        </w:rPr>
        <w:t>Многомама</w:t>
      </w:r>
      <w:proofErr w:type="spellEnd"/>
      <w:r w:rsidRPr="000A1D01">
        <w:rPr>
          <w:rFonts w:eastAsia="Calibri" w:cs="Times New Roman"/>
          <w:szCs w:val="28"/>
        </w:rPr>
        <w:t xml:space="preserve"> Миасс» и общественным движением  «</w:t>
      </w:r>
      <w:r w:rsidRPr="000A1D01">
        <w:rPr>
          <w:rFonts w:eastAsia="Calibri" w:cs="Times New Roman"/>
          <w:szCs w:val="28"/>
          <w:lang w:val="en-US"/>
        </w:rPr>
        <w:t>ZOV</w:t>
      </w:r>
      <w:r w:rsidRPr="000A1D01">
        <w:rPr>
          <w:rFonts w:eastAsia="Calibri" w:cs="Times New Roman"/>
          <w:szCs w:val="28"/>
        </w:rPr>
        <w:t xml:space="preserve"> Миасс» эта акция продолжалась в течение всего года, а к новогодним праздникам была объявлена дополнительная акция «Открытка солдату на Новый год». В рамках акций были написаны и нарисованы сотни писем и открыток с добрыми пожеланиями, напутствиями, словами благодарности нашим защитникам. И некоторые из детей даже получили ответ от солдат на свои письма. В октябре в библиотеке № 22 прошло крупное мероприятие, которое собрало вместе авторов писем и представителей различных патриотических объединений города. Были приглашены активные участники патриотической акции, кому солдаты лично ответили. Всем были вручены Благодарственные письма от совета ветеранов Миасского городского округа и от "ZOV Миасса". Читатели миасских библиотек – участники предновогодней акции «Открытка солдату на новый год» буквально за 2 недели нарисовали солдатам на передовую больше 500 открыток с добрыми новогодними пожеланиями.</w:t>
      </w:r>
    </w:p>
    <w:p w14:paraId="2ECF4F8E" w14:textId="77777777" w:rsidR="000A1D01" w:rsidRPr="00105BE3" w:rsidRDefault="000A1D01" w:rsidP="009B3B65">
      <w:pPr>
        <w:widowControl w:val="0"/>
        <w:numPr>
          <w:ilvl w:val="0"/>
          <w:numId w:val="30"/>
        </w:numPr>
        <w:spacing w:after="0" w:line="360" w:lineRule="auto"/>
        <w:jc w:val="center"/>
        <w:rPr>
          <w:rFonts w:eastAsia="Calibri" w:cs="Times New Roman"/>
          <w:szCs w:val="28"/>
        </w:rPr>
      </w:pPr>
      <w:r w:rsidRPr="00105BE3">
        <w:rPr>
          <w:rFonts w:eastAsia="Calibri" w:cs="Times New Roman"/>
          <w:szCs w:val="28"/>
        </w:rPr>
        <w:t>Инновации.</w:t>
      </w:r>
    </w:p>
    <w:p w14:paraId="622BB704" w14:textId="48982233"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Библиотеки Миасса и </w:t>
      </w:r>
      <w:proofErr w:type="spellStart"/>
      <w:r w:rsidRPr="000A1D01">
        <w:rPr>
          <w:rFonts w:eastAsia="Calibri" w:cs="Times New Roman"/>
          <w:szCs w:val="28"/>
        </w:rPr>
        <w:t>ОМиПТ</w:t>
      </w:r>
      <w:proofErr w:type="spellEnd"/>
      <w:r w:rsidRPr="000A1D01">
        <w:rPr>
          <w:rFonts w:eastAsia="Calibri" w:cs="Times New Roman"/>
          <w:szCs w:val="28"/>
        </w:rPr>
        <w:t xml:space="preserve"> постоянно находятся в поисках новых, инновационных форм и методов работы.</w:t>
      </w:r>
    </w:p>
    <w:p w14:paraId="4218EE08" w14:textId="46629AB9"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Продолжила работу инновационная спикер-площадка для подростков и юношества «Энергия мысли». К сожалению, её работа была свёрнута на целые полгода из-за ремонта труб отопления в библиотеке. За оставшиеся полгода были проведены встречи старшеклассников с помощником </w:t>
      </w:r>
      <w:r w:rsidRPr="000A1D01">
        <w:rPr>
          <w:rFonts w:eastAsia="Calibri" w:cs="Times New Roman"/>
          <w:szCs w:val="28"/>
        </w:rPr>
        <w:lastRenderedPageBreak/>
        <w:t>прокурора, семейным психологом, возрастным спортсменом и популяризатором здорового образа жизни, а также научным работником городского краеведческого музея.</w:t>
      </w:r>
    </w:p>
    <w:p w14:paraId="51707555" w14:textId="78FEAA7A"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С целью дальнейшего развития </w:t>
      </w:r>
      <w:proofErr w:type="gramStart"/>
      <w:r w:rsidRPr="000A1D01">
        <w:rPr>
          <w:rFonts w:eastAsia="Calibri" w:cs="Times New Roman"/>
          <w:szCs w:val="28"/>
        </w:rPr>
        <w:t>спикер-площадки</w:t>
      </w:r>
      <w:proofErr w:type="gramEnd"/>
      <w:r w:rsidRPr="000A1D01">
        <w:rPr>
          <w:rFonts w:eastAsia="Calibri" w:cs="Times New Roman"/>
          <w:szCs w:val="28"/>
        </w:rPr>
        <w:t xml:space="preserve"> разработан проект дополнительной лаунж-зоны (для потенциального спонсора). Ведётся работа по созданию творческого проекта по работе с молодёжью в рамках волонтёрского движения на 2023-2025 гг. </w:t>
      </w:r>
    </w:p>
    <w:p w14:paraId="62522235"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Были попытки размещения своих материалов на российской платформе СМАРТЕК. Материал о проекте по приобщению к ЗОЖ пенсионеров «</w:t>
      </w:r>
      <w:proofErr w:type="gramStart"/>
      <w:r w:rsidRPr="000A1D01">
        <w:rPr>
          <w:rFonts w:eastAsia="Calibri" w:cs="Times New Roman"/>
          <w:szCs w:val="28"/>
        </w:rPr>
        <w:t>Женская</w:t>
      </w:r>
      <w:proofErr w:type="gramEnd"/>
      <w:r w:rsidRPr="000A1D01">
        <w:rPr>
          <w:rFonts w:eastAsia="Calibri" w:cs="Times New Roman"/>
          <w:szCs w:val="28"/>
        </w:rPr>
        <w:t xml:space="preserve"> ре-Эволюция» не получил поддержки на платформе из-за «невозможности тиражирования такого опыта».</w:t>
      </w:r>
    </w:p>
    <w:p w14:paraId="03F72D6A"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По техническим причинам задержалось размещение материала о краеведческом проекте «Русская изба» (опыт работы модельной </w:t>
      </w:r>
      <w:proofErr w:type="spellStart"/>
      <w:r w:rsidRPr="000A1D01">
        <w:rPr>
          <w:rFonts w:eastAsia="Calibri" w:cs="Times New Roman"/>
          <w:szCs w:val="28"/>
        </w:rPr>
        <w:t>павленковской</w:t>
      </w:r>
      <w:proofErr w:type="spellEnd"/>
      <w:r w:rsidRPr="000A1D01">
        <w:rPr>
          <w:rFonts w:eastAsia="Calibri" w:cs="Times New Roman"/>
          <w:szCs w:val="28"/>
        </w:rPr>
        <w:t xml:space="preserve"> библиотеки № 9). Но он будет размещён в ближайшее время. </w:t>
      </w:r>
    </w:p>
    <w:p w14:paraId="3C95ED09" w14:textId="3AE83736" w:rsidR="000A1D01" w:rsidRPr="000A1D01" w:rsidRDefault="000A1D01" w:rsidP="009B3B65">
      <w:pPr>
        <w:widowControl w:val="0"/>
        <w:spacing w:after="0" w:line="360" w:lineRule="auto"/>
        <w:ind w:firstLine="709"/>
        <w:jc w:val="both"/>
        <w:rPr>
          <w:rFonts w:eastAsia="Calibri" w:cs="Times New Roman"/>
          <w:szCs w:val="28"/>
        </w:rPr>
      </w:pPr>
      <w:r w:rsidRPr="003F0ACF">
        <w:rPr>
          <w:rFonts w:eastAsia="Calibri" w:cs="Times New Roman"/>
          <w:szCs w:val="28"/>
        </w:rPr>
        <w:t xml:space="preserve">Модельная </w:t>
      </w:r>
      <w:proofErr w:type="spellStart"/>
      <w:r w:rsidRPr="003F0ACF">
        <w:rPr>
          <w:rFonts w:eastAsia="Calibri" w:cs="Times New Roman"/>
          <w:szCs w:val="28"/>
        </w:rPr>
        <w:t>Павленковская</w:t>
      </w:r>
      <w:proofErr w:type="spellEnd"/>
      <w:r w:rsidRPr="003F0ACF">
        <w:rPr>
          <w:rFonts w:eastAsia="Calibri" w:cs="Times New Roman"/>
          <w:szCs w:val="28"/>
        </w:rPr>
        <w:t xml:space="preserve"> библиотека-филиал № 9 является единственным культурным центром посёлка Тургояк. В библиотеке собрана экспозиция «Русская изба»: предметы быта и труда посельчан 19-20 </w:t>
      </w:r>
      <w:proofErr w:type="spellStart"/>
      <w:proofErr w:type="gramStart"/>
      <w:r w:rsidRPr="003F0ACF">
        <w:rPr>
          <w:rFonts w:eastAsia="Calibri" w:cs="Times New Roman"/>
          <w:szCs w:val="28"/>
        </w:rPr>
        <w:t>вв</w:t>
      </w:r>
      <w:proofErr w:type="spellEnd"/>
      <w:proofErr w:type="gramEnd"/>
      <w:r w:rsidRPr="003F0ACF">
        <w:rPr>
          <w:rFonts w:eastAsia="Calibri" w:cs="Times New Roman"/>
          <w:szCs w:val="28"/>
        </w:rPr>
        <w:t>, а также национальные костюмы переселенцев. На базе экспозиции проводятся различные краеведческие мероприятия для детей и юношества (квесты, интерактивные выставки, вояжи), экскурсии для жителей и гостей города, даже из-за границы, фольклорные праздники, фотосессии в национальных костюмах. Собран большой банк краеведческой информации об истории села, его жителях, местных и приезжих знаменитостях и т.п. У россиян растёт интерес к своим родословным, за информацией в библиотеку приезжают даже из других городов, последние посетители были из Кургана.</w:t>
      </w:r>
    </w:p>
    <w:p w14:paraId="5EB34E94" w14:textId="3E26DDE6"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В 2022 году библиотечные инновации в библиотеках-филиалах были связаны с </w:t>
      </w:r>
      <w:proofErr w:type="gramStart"/>
      <w:r w:rsidRPr="000A1D01">
        <w:rPr>
          <w:rFonts w:eastAsia="Calibri" w:cs="Times New Roman"/>
          <w:szCs w:val="28"/>
        </w:rPr>
        <w:t>интернет-технологиями</w:t>
      </w:r>
      <w:proofErr w:type="gramEnd"/>
      <w:r w:rsidRPr="000A1D01">
        <w:rPr>
          <w:rFonts w:eastAsia="Calibri" w:cs="Times New Roman"/>
          <w:szCs w:val="28"/>
        </w:rPr>
        <w:t xml:space="preserve"> и онлайн-форматами библиотечной работы:</w:t>
      </w:r>
    </w:p>
    <w:p w14:paraId="1FDA7B94" w14:textId="741B9B84" w:rsidR="000A1D01" w:rsidRPr="00974F84"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ЦГБ им. Ю.Н.</w:t>
      </w:r>
      <w:r w:rsidR="00511439">
        <w:rPr>
          <w:rFonts w:eastAsia="Calibri" w:cs="Times New Roman"/>
          <w:szCs w:val="28"/>
        </w:rPr>
        <w:t xml:space="preserve"> </w:t>
      </w:r>
      <w:r w:rsidRPr="000A1D01">
        <w:rPr>
          <w:rFonts w:eastAsia="Calibri" w:cs="Times New Roman"/>
          <w:szCs w:val="28"/>
        </w:rPr>
        <w:t xml:space="preserve">Либединского подружилась с детской модельной библиотекой из города-побратима Миасса Балаклавы (Крым) и дважды со </w:t>
      </w:r>
      <w:r w:rsidRPr="000A1D01">
        <w:rPr>
          <w:rFonts w:eastAsia="Calibri" w:cs="Times New Roman"/>
          <w:szCs w:val="28"/>
        </w:rPr>
        <w:lastRenderedPageBreak/>
        <w:t xml:space="preserve">своими читателями участвовала в  совместных мероприятиях в формате </w:t>
      </w:r>
      <w:r w:rsidRPr="00974F84">
        <w:rPr>
          <w:rFonts w:eastAsia="Calibri" w:cs="Times New Roman"/>
          <w:szCs w:val="28"/>
        </w:rPr>
        <w:t>телемоста «Миасс – Балаклавы». Дружба и совместные телемосты будут продолжаться и в 2023 году.</w:t>
      </w:r>
    </w:p>
    <w:p w14:paraId="1BC3A141" w14:textId="77777777" w:rsidR="000A1D01" w:rsidRPr="00974F84" w:rsidRDefault="000A1D01" w:rsidP="009B3B65">
      <w:pPr>
        <w:widowControl w:val="0"/>
        <w:spacing w:after="0" w:line="360" w:lineRule="auto"/>
        <w:ind w:firstLine="709"/>
        <w:jc w:val="both"/>
        <w:rPr>
          <w:rFonts w:eastAsia="Calibri" w:cs="Times New Roman"/>
          <w:szCs w:val="28"/>
        </w:rPr>
      </w:pPr>
      <w:r w:rsidRPr="00974F84">
        <w:rPr>
          <w:rFonts w:eastAsia="Calibri" w:cs="Times New Roman"/>
          <w:szCs w:val="28"/>
        </w:rPr>
        <w:t xml:space="preserve">- Наши библиотеки продолжают осваивать интернет-сервисы, например сервис </w:t>
      </w:r>
      <w:r w:rsidRPr="00974F84">
        <w:rPr>
          <w:rFonts w:eastAsia="Calibri" w:cs="Times New Roman"/>
          <w:szCs w:val="28"/>
          <w:lang w:val="en-US"/>
        </w:rPr>
        <w:t>G</w:t>
      </w:r>
      <w:proofErr w:type="spellStart"/>
      <w:r w:rsidRPr="00974F84">
        <w:rPr>
          <w:rFonts w:eastAsia="Calibri" w:cs="Times New Roman"/>
          <w:szCs w:val="28"/>
        </w:rPr>
        <w:t>enial</w:t>
      </w:r>
      <w:r w:rsidRPr="00974F84">
        <w:rPr>
          <w:rFonts w:eastAsia="Calibri" w:cs="Times New Roman"/>
          <w:szCs w:val="28"/>
          <w:lang w:val="en-US"/>
        </w:rPr>
        <w:t>ly</w:t>
      </w:r>
      <w:proofErr w:type="spellEnd"/>
      <w:r w:rsidRPr="00974F84">
        <w:rPr>
          <w:rFonts w:eastAsia="Calibri" w:cs="Times New Roman"/>
          <w:szCs w:val="28"/>
        </w:rPr>
        <w:t xml:space="preserve"> </w:t>
      </w:r>
      <w:hyperlink r:id="rId31" w:history="1">
        <w:r w:rsidRPr="00974F84">
          <w:rPr>
            <w:rFonts w:eastAsia="Calibri" w:cs="Times New Roman"/>
            <w:color w:val="0000FF"/>
            <w:szCs w:val="28"/>
            <w:u w:val="single"/>
            <w:lang w:val="en-US"/>
          </w:rPr>
          <w:t>https</w:t>
        </w:r>
        <w:r w:rsidRPr="00974F84">
          <w:rPr>
            <w:rFonts w:eastAsia="Calibri" w:cs="Times New Roman"/>
            <w:color w:val="0000FF"/>
            <w:szCs w:val="28"/>
            <w:u w:val="single"/>
          </w:rPr>
          <w:t>://</w:t>
        </w:r>
        <w:proofErr w:type="spellStart"/>
        <w:r w:rsidRPr="00974F84">
          <w:rPr>
            <w:rFonts w:eastAsia="Calibri" w:cs="Times New Roman"/>
            <w:color w:val="0000FF"/>
            <w:szCs w:val="28"/>
            <w:u w:val="single"/>
            <w:lang w:val="en-US"/>
          </w:rPr>
          <w:t>auth</w:t>
        </w:r>
        <w:proofErr w:type="spellEnd"/>
        <w:r w:rsidRPr="00974F84">
          <w:rPr>
            <w:rFonts w:eastAsia="Calibri" w:cs="Times New Roman"/>
            <w:color w:val="0000FF"/>
            <w:szCs w:val="28"/>
            <w:u w:val="single"/>
          </w:rPr>
          <w:t>.</w:t>
        </w:r>
        <w:r w:rsidRPr="00974F84">
          <w:rPr>
            <w:rFonts w:eastAsia="Calibri" w:cs="Times New Roman"/>
            <w:color w:val="0000FF"/>
            <w:szCs w:val="28"/>
            <w:u w:val="single"/>
            <w:lang w:val="en-US"/>
          </w:rPr>
          <w:t>genial</w:t>
        </w:r>
        <w:r w:rsidRPr="00974F84">
          <w:rPr>
            <w:rFonts w:eastAsia="Calibri" w:cs="Times New Roman"/>
            <w:color w:val="0000FF"/>
            <w:szCs w:val="28"/>
            <w:u w:val="single"/>
          </w:rPr>
          <w:t>.</w:t>
        </w:r>
        <w:proofErr w:type="spellStart"/>
        <w:r w:rsidRPr="00974F84">
          <w:rPr>
            <w:rFonts w:eastAsia="Calibri" w:cs="Times New Roman"/>
            <w:color w:val="0000FF"/>
            <w:szCs w:val="28"/>
            <w:u w:val="single"/>
            <w:lang w:val="en-US"/>
          </w:rPr>
          <w:t>ly</w:t>
        </w:r>
        <w:proofErr w:type="spellEnd"/>
        <w:proofErr w:type="gramStart"/>
        <w:r w:rsidRPr="00974F84">
          <w:rPr>
            <w:rFonts w:eastAsia="Calibri" w:cs="Times New Roman"/>
            <w:color w:val="0000FF"/>
            <w:szCs w:val="28"/>
            <w:u w:val="single"/>
          </w:rPr>
          <w:t>/</w:t>
        </w:r>
      </w:hyperlink>
      <w:r w:rsidRPr="00974F84">
        <w:rPr>
          <w:rFonts w:eastAsia="Calibri" w:cs="Times New Roman"/>
          <w:szCs w:val="28"/>
        </w:rPr>
        <w:t xml:space="preserve"> П</w:t>
      </w:r>
      <w:proofErr w:type="gramEnd"/>
      <w:r w:rsidRPr="00974F84">
        <w:rPr>
          <w:rFonts w:eastAsia="Calibri" w:cs="Times New Roman"/>
          <w:szCs w:val="28"/>
        </w:rPr>
        <w:t xml:space="preserve">ри помощи этого сервиса наши специалисты научились делать не только виртуальные книжные выставки, но и занимательные детские онлайн-викторины. Так, филиал № 15 предложил своим читателям в группе ВК и на сайте </w:t>
      </w:r>
      <w:proofErr w:type="spellStart"/>
      <w:r w:rsidRPr="00974F84">
        <w:rPr>
          <w:rFonts w:eastAsia="Calibri" w:cs="Times New Roman"/>
          <w:szCs w:val="28"/>
          <w:lang w:val="en-US"/>
        </w:rPr>
        <w:t>miasslib</w:t>
      </w:r>
      <w:proofErr w:type="spellEnd"/>
      <w:r w:rsidRPr="00974F84">
        <w:rPr>
          <w:rFonts w:eastAsia="Calibri" w:cs="Times New Roman"/>
          <w:szCs w:val="28"/>
        </w:rPr>
        <w:t>.</w:t>
      </w:r>
      <w:proofErr w:type="spellStart"/>
      <w:r w:rsidRPr="00974F84">
        <w:rPr>
          <w:rFonts w:eastAsia="Calibri" w:cs="Times New Roman"/>
          <w:szCs w:val="28"/>
          <w:lang w:val="en-US"/>
        </w:rPr>
        <w:t>ru</w:t>
      </w:r>
      <w:proofErr w:type="spellEnd"/>
      <w:r w:rsidRPr="00974F84">
        <w:rPr>
          <w:rFonts w:eastAsia="Calibri" w:cs="Times New Roman"/>
          <w:szCs w:val="28"/>
        </w:rPr>
        <w:t xml:space="preserve"> занимательные викторины «Баба Яга и прочая </w:t>
      </w:r>
      <w:proofErr w:type="gramStart"/>
      <w:r w:rsidRPr="00974F84">
        <w:rPr>
          <w:rFonts w:eastAsia="Calibri" w:cs="Times New Roman"/>
          <w:szCs w:val="28"/>
        </w:rPr>
        <w:t>нечисть</w:t>
      </w:r>
      <w:proofErr w:type="gramEnd"/>
      <w:r w:rsidRPr="00974F84">
        <w:rPr>
          <w:rFonts w:eastAsia="Calibri" w:cs="Times New Roman"/>
          <w:szCs w:val="28"/>
        </w:rPr>
        <w:t>» и «Мода - дама капризная».</w:t>
      </w:r>
    </w:p>
    <w:p w14:paraId="3B0DEED7" w14:textId="77777777" w:rsidR="000A1D01" w:rsidRPr="00974F84" w:rsidRDefault="000A1D01" w:rsidP="009B3B65">
      <w:pPr>
        <w:widowControl w:val="0"/>
        <w:spacing w:after="0" w:line="360" w:lineRule="auto"/>
        <w:ind w:firstLine="709"/>
        <w:jc w:val="both"/>
        <w:rPr>
          <w:rFonts w:eastAsia="Calibri" w:cs="Times New Roman"/>
          <w:szCs w:val="28"/>
        </w:rPr>
      </w:pPr>
      <w:r w:rsidRPr="00974F84">
        <w:rPr>
          <w:rFonts w:eastAsia="Calibri" w:cs="Times New Roman"/>
          <w:szCs w:val="28"/>
        </w:rPr>
        <w:t>- Успешно практикует интерактивные формы общения со своими подписчиками библиотека-филиал № 22. В группе «</w:t>
      </w:r>
      <w:proofErr w:type="spellStart"/>
      <w:r w:rsidRPr="00974F84">
        <w:rPr>
          <w:rFonts w:eastAsia="Calibri" w:cs="Times New Roman"/>
          <w:szCs w:val="28"/>
        </w:rPr>
        <w:t>Наумка</w:t>
      </w:r>
      <w:proofErr w:type="spellEnd"/>
      <w:r w:rsidRPr="00974F84">
        <w:rPr>
          <w:rFonts w:eastAsia="Calibri" w:cs="Times New Roman"/>
          <w:szCs w:val="28"/>
        </w:rPr>
        <w:t xml:space="preserve">»  читатели приняли участие в мини-играх, интерактивных викторинах, разгадывали ребусы и кроссворды, собирали интерактивные </w:t>
      </w:r>
      <w:proofErr w:type="spellStart"/>
      <w:r w:rsidRPr="00974F84">
        <w:rPr>
          <w:rFonts w:eastAsia="Calibri" w:cs="Times New Roman"/>
          <w:szCs w:val="28"/>
        </w:rPr>
        <w:t>пазлы</w:t>
      </w:r>
      <w:proofErr w:type="spellEnd"/>
      <w:r w:rsidRPr="00974F84">
        <w:rPr>
          <w:rFonts w:eastAsia="Calibri" w:cs="Times New Roman"/>
          <w:szCs w:val="28"/>
        </w:rPr>
        <w:t xml:space="preserve">. </w:t>
      </w:r>
    </w:p>
    <w:p w14:paraId="209078BC" w14:textId="77777777" w:rsidR="000A1D01" w:rsidRPr="000A1D01" w:rsidRDefault="000A1D01" w:rsidP="009B3B65">
      <w:pPr>
        <w:widowControl w:val="0"/>
        <w:spacing w:after="0" w:line="360" w:lineRule="auto"/>
        <w:ind w:firstLine="709"/>
        <w:jc w:val="both"/>
        <w:rPr>
          <w:rFonts w:eastAsia="Calibri" w:cs="Times New Roman"/>
          <w:szCs w:val="28"/>
        </w:rPr>
      </w:pPr>
      <w:r w:rsidRPr="00974F84">
        <w:rPr>
          <w:rFonts w:eastAsia="Calibri" w:cs="Times New Roman"/>
          <w:szCs w:val="28"/>
        </w:rPr>
        <w:t xml:space="preserve">- Библиотека-филиал № 16 к Году культурного наследия провела в своей группе «Библиотека </w:t>
      </w:r>
      <w:proofErr w:type="spellStart"/>
      <w:r w:rsidRPr="00974F84">
        <w:rPr>
          <w:rFonts w:eastAsia="Calibri" w:cs="Times New Roman"/>
          <w:szCs w:val="28"/>
        </w:rPr>
        <w:t>Старгорода</w:t>
      </w:r>
      <w:proofErr w:type="spellEnd"/>
      <w:r w:rsidRPr="00974F84">
        <w:rPr>
          <w:rFonts w:eastAsia="Calibri" w:cs="Times New Roman"/>
          <w:szCs w:val="28"/>
        </w:rPr>
        <w:t xml:space="preserve">» </w:t>
      </w:r>
      <w:proofErr w:type="gramStart"/>
      <w:r w:rsidRPr="00974F84">
        <w:rPr>
          <w:rFonts w:eastAsia="Calibri" w:cs="Times New Roman"/>
          <w:szCs w:val="28"/>
        </w:rPr>
        <w:t>виртуальный</w:t>
      </w:r>
      <w:proofErr w:type="gramEnd"/>
      <w:r w:rsidRPr="00974F84">
        <w:rPr>
          <w:rFonts w:eastAsia="Calibri" w:cs="Times New Roman"/>
          <w:szCs w:val="28"/>
        </w:rPr>
        <w:t xml:space="preserve"> </w:t>
      </w:r>
      <w:proofErr w:type="spellStart"/>
      <w:r w:rsidRPr="00974F84">
        <w:rPr>
          <w:rFonts w:eastAsia="Calibri" w:cs="Times New Roman"/>
          <w:szCs w:val="28"/>
        </w:rPr>
        <w:t>квиз</w:t>
      </w:r>
      <w:proofErr w:type="spellEnd"/>
      <w:r w:rsidRPr="00974F84">
        <w:rPr>
          <w:rFonts w:eastAsia="Calibri" w:cs="Times New Roman"/>
          <w:szCs w:val="28"/>
        </w:rPr>
        <w:t xml:space="preserve"> «Традиции народов Южного Урала», в котором приняли участие 32 подписчика</w:t>
      </w:r>
    </w:p>
    <w:p w14:paraId="61749AD6" w14:textId="77777777"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Официальная группа «Библиотеки Миасса» также находится в поисках новых инновационных форм и способов взаимодействия с подписчиками. В 2022 году появились три новые постоянные рубрики, занимательно-образовательного характера, которые полюбились нашим подписчикам: еженедельная рубрика #</w:t>
      </w:r>
      <w:proofErr w:type="spellStart"/>
      <w:r w:rsidRPr="000A1D01">
        <w:rPr>
          <w:rFonts w:eastAsia="Calibri" w:cs="Times New Roman"/>
          <w:szCs w:val="28"/>
        </w:rPr>
        <w:t>Квизбук</w:t>
      </w:r>
      <w:proofErr w:type="spellEnd"/>
      <w:r w:rsidRPr="000A1D01">
        <w:rPr>
          <w:rFonts w:eastAsia="Calibri" w:cs="Times New Roman"/>
          <w:szCs w:val="28"/>
        </w:rPr>
        <w:t xml:space="preserve"> предлагает вопросы, связанные с книгой и библиотекой: исторические факты и день сегодняшний. Пользователи с удовольствием включились в эту игру. Посты </w:t>
      </w:r>
      <w:proofErr w:type="spellStart"/>
      <w:r w:rsidRPr="000A1D01">
        <w:rPr>
          <w:rFonts w:eastAsia="Calibri" w:cs="Times New Roman"/>
          <w:szCs w:val="28"/>
        </w:rPr>
        <w:t>Квизбука</w:t>
      </w:r>
      <w:proofErr w:type="spellEnd"/>
      <w:r w:rsidRPr="000A1D01">
        <w:rPr>
          <w:rFonts w:eastAsia="Calibri" w:cs="Times New Roman"/>
          <w:szCs w:val="28"/>
        </w:rPr>
        <w:t xml:space="preserve"> неизменно собирают много просмотров, лайков, комментариев. Кроме того, появились рубрики: «ТОП5: Что почитать» - с рекомендациями лучших книг на разные актуальные темы и «Как пройти в библиотеку» - рубрика, отражающая удивительные, занимательные, порой смешные факты и истории, связанные с библиотечной работой. Все рубрики имеют свои логотипы, особенное оформление  и у каждой из них появились поклонники, </w:t>
      </w:r>
      <w:r w:rsidRPr="000A1D01">
        <w:rPr>
          <w:rFonts w:eastAsia="Calibri" w:cs="Times New Roman"/>
          <w:szCs w:val="28"/>
        </w:rPr>
        <w:lastRenderedPageBreak/>
        <w:t xml:space="preserve">которые с нетерпением ждут новых публикаций. </w:t>
      </w:r>
    </w:p>
    <w:p w14:paraId="5164FC14" w14:textId="00F88B9D"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 Вместе с тем, в библиотеках внедряются инновационные формы массовой работы с читателями. Так, детская библиотека-филиал № 2 в 2022 году практиковала такие формы, как открытый микрофон, урок-тест, </w:t>
      </w:r>
      <w:proofErr w:type="spellStart"/>
      <w:r w:rsidRPr="000A1D01">
        <w:rPr>
          <w:rFonts w:eastAsia="Calibri" w:cs="Times New Roman"/>
          <w:szCs w:val="28"/>
        </w:rPr>
        <w:t>библио</w:t>
      </w:r>
      <w:proofErr w:type="spellEnd"/>
      <w:r w:rsidRPr="000A1D01">
        <w:rPr>
          <w:rFonts w:eastAsia="Calibri" w:cs="Times New Roman"/>
          <w:szCs w:val="28"/>
        </w:rPr>
        <w:t xml:space="preserve">-гастроли  и др. А Модельная </w:t>
      </w:r>
      <w:proofErr w:type="spellStart"/>
      <w:r w:rsidRPr="000A1D01">
        <w:rPr>
          <w:rFonts w:eastAsia="Calibri" w:cs="Times New Roman"/>
          <w:szCs w:val="28"/>
        </w:rPr>
        <w:t>Павленковская</w:t>
      </w:r>
      <w:proofErr w:type="spellEnd"/>
      <w:r w:rsidRPr="000A1D01">
        <w:rPr>
          <w:rFonts w:eastAsia="Calibri" w:cs="Times New Roman"/>
          <w:szCs w:val="28"/>
        </w:rPr>
        <w:t xml:space="preserve"> библиотека-филиал № 9, совместно со школой, поставила мюзикл «Именины Мухи Цокотухи», посвященный юбилею К.</w:t>
      </w:r>
      <w:r w:rsidR="00511439">
        <w:rPr>
          <w:rFonts w:eastAsia="Calibri" w:cs="Times New Roman"/>
          <w:szCs w:val="28"/>
        </w:rPr>
        <w:t xml:space="preserve"> </w:t>
      </w:r>
      <w:r w:rsidRPr="000A1D01">
        <w:rPr>
          <w:rFonts w:eastAsia="Calibri" w:cs="Times New Roman"/>
          <w:szCs w:val="28"/>
        </w:rPr>
        <w:t>Чуковского.</w:t>
      </w:r>
    </w:p>
    <w:p w14:paraId="2A275A2B" w14:textId="622A046C" w:rsidR="000A1D01" w:rsidRPr="002E4692" w:rsidRDefault="000A1D01" w:rsidP="009B3B65">
      <w:pPr>
        <w:widowControl w:val="0"/>
        <w:numPr>
          <w:ilvl w:val="0"/>
          <w:numId w:val="30"/>
        </w:numPr>
        <w:spacing w:after="0" w:line="360" w:lineRule="auto"/>
        <w:jc w:val="center"/>
        <w:rPr>
          <w:rFonts w:eastAsia="Calibri" w:cs="Times New Roman"/>
          <w:szCs w:val="28"/>
        </w:rPr>
      </w:pPr>
      <w:r w:rsidRPr="002E4692">
        <w:rPr>
          <w:rFonts w:eastAsia="Calibri" w:cs="Times New Roman"/>
          <w:szCs w:val="28"/>
        </w:rPr>
        <w:t>Грант</w:t>
      </w:r>
    </w:p>
    <w:p w14:paraId="42BAE15D" w14:textId="096D0F82"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В конкурсе на получение грантов Губернатора Челябинской области одним из победивших в 2021 году стал проект «</w:t>
      </w:r>
      <w:proofErr w:type="gramStart"/>
      <w:r w:rsidRPr="000A1D01">
        <w:rPr>
          <w:rFonts w:eastAsia="Calibri" w:cs="Times New Roman"/>
          <w:szCs w:val="28"/>
        </w:rPr>
        <w:t>Женская</w:t>
      </w:r>
      <w:proofErr w:type="gramEnd"/>
      <w:r w:rsidRPr="000A1D01">
        <w:rPr>
          <w:rFonts w:eastAsia="Calibri" w:cs="Times New Roman"/>
          <w:szCs w:val="28"/>
        </w:rPr>
        <w:t xml:space="preserve"> ре-Эволюция», разработанный заместителем директора по маркетингу. Проект получил от Фонда поддержки гражданских инициатив Южного Урала  232 529 6руб. Реализация проекта, направленная на приобщение к здоровому образу жизни женщин старшего возраста, началась с февраля 2022 года. Всего за 10 месяцев было проведено 31 мероприятие, которые посетили около 400</w:t>
      </w:r>
      <w:r w:rsidRPr="000A1D01">
        <w:rPr>
          <w:rFonts w:eastAsia="Calibri" w:cs="Times New Roman"/>
          <w:b/>
          <w:szCs w:val="28"/>
        </w:rPr>
        <w:t xml:space="preserve"> </w:t>
      </w:r>
      <w:r w:rsidRPr="000A1D01">
        <w:rPr>
          <w:rFonts w:eastAsia="Calibri" w:cs="Times New Roman"/>
          <w:szCs w:val="28"/>
        </w:rPr>
        <w:t xml:space="preserve">женщин. Было разработано 13 виртуальных лекций по теме «Здоровое долголетие» и создано 13 обучающих видеороликов. </w:t>
      </w:r>
    </w:p>
    <w:p w14:paraId="16647A0A" w14:textId="0AC5C226"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В рамках проекта, совместно с партнёром и спонсором тренажёрным залом для всей семьи </w:t>
      </w:r>
      <w:proofErr w:type="spellStart"/>
      <w:r w:rsidRPr="000A1D01">
        <w:rPr>
          <w:rFonts w:eastAsia="Calibri" w:cs="Times New Roman"/>
          <w:szCs w:val="28"/>
          <w:lang w:val="en-US"/>
        </w:rPr>
        <w:t>PowerMAXXX</w:t>
      </w:r>
      <w:proofErr w:type="spellEnd"/>
      <w:r w:rsidRPr="000A1D01">
        <w:rPr>
          <w:rFonts w:eastAsia="Calibri" w:cs="Times New Roman"/>
          <w:szCs w:val="28"/>
        </w:rPr>
        <w:t xml:space="preserve">, прошли 3 крупных мероприятия, популяризирующих спорт и здоровое долголетие: «День здоровья», конкурс «Самая сильная бабушка», «ЗОЖ-олимпиада для поколения </w:t>
      </w:r>
      <w:proofErr w:type="gramStart"/>
      <w:r w:rsidRPr="000A1D01">
        <w:rPr>
          <w:rFonts w:eastAsia="Calibri" w:cs="Times New Roman"/>
          <w:szCs w:val="28"/>
        </w:rPr>
        <w:t>«-</w:t>
      </w:r>
      <w:proofErr w:type="gramEnd"/>
      <w:r w:rsidRPr="000A1D01">
        <w:rPr>
          <w:rFonts w:eastAsia="Calibri" w:cs="Times New Roman"/>
          <w:szCs w:val="28"/>
        </w:rPr>
        <w:t xml:space="preserve">Х». </w:t>
      </w:r>
    </w:p>
    <w:p w14:paraId="27AA8F87" w14:textId="4DE60FC6"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За время реализации участники проекта познакомились с малым спортивным оборудованием для домашних тренировок и получили первые навыки работы с ним, а также освоили технику выполнения силовых упражнений.  Узнали о способах улучшения здоровья и преодоления старости с помощью спорта, в т.ч. силового тренинга, сбалансированного питания и важности сна. Получили информацию о методе самомассажа МФР и оборудовании для него. В процессе общения были представлены книги о здоровом образе жизни.</w:t>
      </w:r>
    </w:p>
    <w:p w14:paraId="5550E2DE" w14:textId="28AF7A75" w:rsidR="000A1D01" w:rsidRPr="002E4692" w:rsidRDefault="002E4692" w:rsidP="009B3B65">
      <w:pPr>
        <w:widowControl w:val="0"/>
        <w:numPr>
          <w:ilvl w:val="0"/>
          <w:numId w:val="30"/>
        </w:numPr>
        <w:spacing w:after="0" w:line="360" w:lineRule="auto"/>
        <w:jc w:val="center"/>
        <w:rPr>
          <w:rFonts w:eastAsia="Calibri" w:cs="Times New Roman"/>
          <w:szCs w:val="28"/>
        </w:rPr>
      </w:pPr>
      <w:r>
        <w:rPr>
          <w:rFonts w:eastAsia="Calibri" w:cs="Times New Roman"/>
          <w:szCs w:val="28"/>
        </w:rPr>
        <w:t>Фандрейзинг</w:t>
      </w:r>
    </w:p>
    <w:p w14:paraId="25034155" w14:textId="7124F643" w:rsidR="000A1D01" w:rsidRPr="000A1D01" w:rsidRDefault="000A1D01" w:rsidP="009B3B65">
      <w:pPr>
        <w:widowControl w:val="0"/>
        <w:spacing w:after="0" w:line="360" w:lineRule="auto"/>
        <w:ind w:firstLine="709"/>
        <w:jc w:val="both"/>
        <w:rPr>
          <w:rFonts w:eastAsia="Calibri" w:cs="Times New Roman"/>
          <w:b/>
          <w:szCs w:val="28"/>
        </w:rPr>
      </w:pPr>
      <w:r w:rsidRPr="000A1D01">
        <w:rPr>
          <w:rFonts w:eastAsia="Calibri" w:cs="Times New Roman"/>
          <w:szCs w:val="28"/>
        </w:rPr>
        <w:lastRenderedPageBreak/>
        <w:t xml:space="preserve">Для обеспечения призовых фондов городских программ и мероприятий </w:t>
      </w:r>
      <w:proofErr w:type="spellStart"/>
      <w:r w:rsidRPr="000A1D01">
        <w:rPr>
          <w:rFonts w:eastAsia="Calibri" w:cs="Times New Roman"/>
          <w:szCs w:val="28"/>
        </w:rPr>
        <w:t>ОМиПТ</w:t>
      </w:r>
      <w:proofErr w:type="spellEnd"/>
      <w:r w:rsidRPr="000A1D01">
        <w:rPr>
          <w:rFonts w:eastAsia="Calibri" w:cs="Times New Roman"/>
          <w:szCs w:val="28"/>
        </w:rPr>
        <w:t xml:space="preserve"> были получены от спонсоров книги, наборы для творчества, сертификаты в книжный магазин и др.</w:t>
      </w:r>
    </w:p>
    <w:tbl>
      <w:tblPr>
        <w:tblStyle w:val="a3"/>
        <w:tblW w:w="9807" w:type="dxa"/>
        <w:tblLook w:val="04A0" w:firstRow="1" w:lastRow="0" w:firstColumn="1" w:lastColumn="0" w:noHBand="0" w:noVBand="1"/>
      </w:tblPr>
      <w:tblGrid>
        <w:gridCol w:w="553"/>
        <w:gridCol w:w="4506"/>
        <w:gridCol w:w="2556"/>
        <w:gridCol w:w="2192"/>
      </w:tblGrid>
      <w:tr w:rsidR="000A1D01" w:rsidRPr="00511439" w14:paraId="25C4E0EF" w14:textId="77777777" w:rsidTr="00186393">
        <w:tc>
          <w:tcPr>
            <w:tcW w:w="553" w:type="dxa"/>
          </w:tcPr>
          <w:p w14:paraId="08EE2EDA" w14:textId="77777777" w:rsidR="000A1D01" w:rsidRPr="00511439" w:rsidRDefault="000A1D01" w:rsidP="009B3B65">
            <w:pPr>
              <w:widowControl w:val="0"/>
              <w:contextualSpacing/>
              <w:jc w:val="center"/>
              <w:rPr>
                <w:rFonts w:eastAsia="Calibri" w:cs="Times New Roman"/>
                <w:b/>
                <w:sz w:val="24"/>
                <w:szCs w:val="24"/>
              </w:rPr>
            </w:pPr>
            <w:r w:rsidRPr="00511439">
              <w:rPr>
                <w:rFonts w:eastAsia="Calibri" w:cs="Times New Roman"/>
                <w:b/>
                <w:sz w:val="24"/>
                <w:szCs w:val="24"/>
              </w:rPr>
              <w:t>№</w:t>
            </w:r>
          </w:p>
        </w:tc>
        <w:tc>
          <w:tcPr>
            <w:tcW w:w="4506" w:type="dxa"/>
          </w:tcPr>
          <w:p w14:paraId="348813EC" w14:textId="77777777" w:rsidR="000A1D01" w:rsidRPr="00511439" w:rsidRDefault="000A1D01" w:rsidP="009B3B65">
            <w:pPr>
              <w:widowControl w:val="0"/>
              <w:contextualSpacing/>
              <w:jc w:val="center"/>
              <w:rPr>
                <w:rFonts w:eastAsia="Calibri" w:cs="Times New Roman"/>
                <w:b/>
                <w:sz w:val="24"/>
                <w:szCs w:val="24"/>
              </w:rPr>
            </w:pPr>
            <w:r w:rsidRPr="00511439">
              <w:rPr>
                <w:rFonts w:eastAsia="Calibri" w:cs="Times New Roman"/>
                <w:b/>
                <w:sz w:val="24"/>
                <w:szCs w:val="24"/>
              </w:rPr>
              <w:t>Мероприятие</w:t>
            </w:r>
          </w:p>
        </w:tc>
        <w:tc>
          <w:tcPr>
            <w:tcW w:w="2556" w:type="dxa"/>
          </w:tcPr>
          <w:p w14:paraId="63711D73" w14:textId="77777777" w:rsidR="000A1D01" w:rsidRPr="00511439" w:rsidRDefault="000A1D01" w:rsidP="009B3B65">
            <w:pPr>
              <w:widowControl w:val="0"/>
              <w:contextualSpacing/>
              <w:jc w:val="center"/>
              <w:rPr>
                <w:rFonts w:eastAsia="Calibri" w:cs="Times New Roman"/>
                <w:b/>
                <w:sz w:val="24"/>
                <w:szCs w:val="24"/>
              </w:rPr>
            </w:pPr>
            <w:r w:rsidRPr="00511439">
              <w:rPr>
                <w:rFonts w:eastAsia="Calibri" w:cs="Times New Roman"/>
                <w:b/>
                <w:sz w:val="24"/>
                <w:szCs w:val="24"/>
              </w:rPr>
              <w:t>Спонсор</w:t>
            </w:r>
          </w:p>
        </w:tc>
        <w:tc>
          <w:tcPr>
            <w:tcW w:w="2192" w:type="dxa"/>
          </w:tcPr>
          <w:p w14:paraId="0583A105" w14:textId="77777777" w:rsidR="000A1D01" w:rsidRPr="00511439" w:rsidRDefault="000A1D01" w:rsidP="009B3B65">
            <w:pPr>
              <w:widowControl w:val="0"/>
              <w:contextualSpacing/>
              <w:jc w:val="center"/>
              <w:rPr>
                <w:rFonts w:eastAsia="Calibri" w:cs="Times New Roman"/>
                <w:b/>
                <w:sz w:val="24"/>
                <w:szCs w:val="24"/>
              </w:rPr>
            </w:pPr>
            <w:r w:rsidRPr="00511439">
              <w:rPr>
                <w:rFonts w:eastAsia="Calibri" w:cs="Times New Roman"/>
                <w:b/>
                <w:sz w:val="24"/>
                <w:szCs w:val="24"/>
              </w:rPr>
              <w:t>На сумму (руб.)</w:t>
            </w:r>
          </w:p>
        </w:tc>
      </w:tr>
      <w:tr w:rsidR="000A1D01" w:rsidRPr="00511439" w14:paraId="593BEA9E" w14:textId="77777777" w:rsidTr="00186393">
        <w:tc>
          <w:tcPr>
            <w:tcW w:w="553" w:type="dxa"/>
          </w:tcPr>
          <w:p w14:paraId="0CF5F96F" w14:textId="77777777" w:rsidR="000A1D01" w:rsidRPr="00511439" w:rsidRDefault="000A1D01" w:rsidP="009B3B65">
            <w:pPr>
              <w:widowControl w:val="0"/>
              <w:contextualSpacing/>
              <w:jc w:val="center"/>
              <w:rPr>
                <w:rFonts w:eastAsia="Calibri" w:cs="Times New Roman"/>
                <w:sz w:val="24"/>
                <w:szCs w:val="24"/>
                <w:lang w:val="en-US"/>
              </w:rPr>
            </w:pPr>
            <w:r w:rsidRPr="00511439">
              <w:rPr>
                <w:rFonts w:eastAsia="Calibri" w:cs="Times New Roman"/>
                <w:sz w:val="24"/>
                <w:szCs w:val="24"/>
                <w:lang w:val="en-US"/>
              </w:rPr>
              <w:t>1</w:t>
            </w:r>
          </w:p>
        </w:tc>
        <w:tc>
          <w:tcPr>
            <w:tcW w:w="4506" w:type="dxa"/>
          </w:tcPr>
          <w:p w14:paraId="536ECB2C"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lang w:val="en-US"/>
              </w:rPr>
              <w:t>X</w:t>
            </w:r>
            <w:r w:rsidRPr="00511439">
              <w:rPr>
                <w:rFonts w:eastAsia="Calibri" w:cs="Times New Roman"/>
                <w:sz w:val="24"/>
                <w:szCs w:val="24"/>
              </w:rPr>
              <w:t xml:space="preserve"> Абрамцевские чтения</w:t>
            </w:r>
          </w:p>
        </w:tc>
        <w:tc>
          <w:tcPr>
            <w:tcW w:w="2556" w:type="dxa"/>
          </w:tcPr>
          <w:p w14:paraId="5C754B7F" w14:textId="5A1C09B2"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 xml:space="preserve">ПКП </w:t>
            </w:r>
            <w:r w:rsidR="00511439">
              <w:rPr>
                <w:rFonts w:eastAsia="Calibri" w:cs="Times New Roman"/>
                <w:sz w:val="24"/>
                <w:szCs w:val="24"/>
              </w:rPr>
              <w:t>«</w:t>
            </w:r>
            <w:proofErr w:type="spellStart"/>
            <w:r w:rsidRPr="00511439">
              <w:rPr>
                <w:rFonts w:eastAsia="Calibri" w:cs="Times New Roman"/>
                <w:sz w:val="24"/>
                <w:szCs w:val="24"/>
              </w:rPr>
              <w:t>Рестайл</w:t>
            </w:r>
            <w:proofErr w:type="spellEnd"/>
            <w:r w:rsidRPr="00511439">
              <w:rPr>
                <w:rFonts w:eastAsia="Calibri" w:cs="Times New Roman"/>
                <w:sz w:val="24"/>
                <w:szCs w:val="24"/>
              </w:rPr>
              <w:t xml:space="preserve"> Авто</w:t>
            </w:r>
            <w:r w:rsidR="00511439">
              <w:rPr>
                <w:rFonts w:eastAsia="Calibri" w:cs="Times New Roman"/>
                <w:sz w:val="24"/>
                <w:szCs w:val="24"/>
              </w:rPr>
              <w:t>»</w:t>
            </w:r>
          </w:p>
        </w:tc>
        <w:tc>
          <w:tcPr>
            <w:tcW w:w="2192" w:type="dxa"/>
          </w:tcPr>
          <w:p w14:paraId="1ADE3249"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 xml:space="preserve">5 000 </w:t>
            </w:r>
          </w:p>
        </w:tc>
      </w:tr>
      <w:tr w:rsidR="000A1D01" w:rsidRPr="00511439" w14:paraId="2FEAC46A" w14:textId="77777777" w:rsidTr="00186393">
        <w:tc>
          <w:tcPr>
            <w:tcW w:w="553" w:type="dxa"/>
          </w:tcPr>
          <w:p w14:paraId="6AA48FE7"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2</w:t>
            </w:r>
          </w:p>
        </w:tc>
        <w:tc>
          <w:tcPr>
            <w:tcW w:w="4506" w:type="dxa"/>
          </w:tcPr>
          <w:p w14:paraId="46318F52"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Неделя детской и юношеской книги</w:t>
            </w:r>
          </w:p>
        </w:tc>
        <w:tc>
          <w:tcPr>
            <w:tcW w:w="2556" w:type="dxa"/>
          </w:tcPr>
          <w:p w14:paraId="76542709" w14:textId="32C8F7E9"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 xml:space="preserve">ПКП </w:t>
            </w:r>
            <w:r w:rsidR="00511439">
              <w:rPr>
                <w:rFonts w:eastAsia="Calibri" w:cs="Times New Roman"/>
                <w:sz w:val="24"/>
                <w:szCs w:val="24"/>
              </w:rPr>
              <w:t>«</w:t>
            </w:r>
            <w:proofErr w:type="spellStart"/>
            <w:r w:rsidRPr="00511439">
              <w:rPr>
                <w:rFonts w:eastAsia="Calibri" w:cs="Times New Roman"/>
                <w:sz w:val="24"/>
                <w:szCs w:val="24"/>
              </w:rPr>
              <w:t>Рестайл</w:t>
            </w:r>
            <w:proofErr w:type="spellEnd"/>
            <w:r w:rsidRPr="00511439">
              <w:rPr>
                <w:rFonts w:eastAsia="Calibri" w:cs="Times New Roman"/>
                <w:sz w:val="24"/>
                <w:szCs w:val="24"/>
              </w:rPr>
              <w:t xml:space="preserve"> Авто</w:t>
            </w:r>
            <w:r w:rsidR="00511439">
              <w:rPr>
                <w:rFonts w:eastAsia="Calibri" w:cs="Times New Roman"/>
                <w:sz w:val="24"/>
                <w:szCs w:val="24"/>
              </w:rPr>
              <w:t>»</w:t>
            </w:r>
            <w:r w:rsidRPr="00511439">
              <w:rPr>
                <w:rFonts w:eastAsia="Calibri" w:cs="Times New Roman"/>
                <w:sz w:val="24"/>
                <w:szCs w:val="24"/>
              </w:rPr>
              <w:t xml:space="preserve">, Кондитерская </w:t>
            </w:r>
            <w:proofErr w:type="spellStart"/>
            <w:r w:rsidRPr="00511439">
              <w:rPr>
                <w:rFonts w:eastAsia="Calibri" w:cs="Times New Roman"/>
                <w:sz w:val="24"/>
                <w:szCs w:val="24"/>
              </w:rPr>
              <w:t>Сладбург</w:t>
            </w:r>
            <w:proofErr w:type="spellEnd"/>
          </w:p>
        </w:tc>
        <w:tc>
          <w:tcPr>
            <w:tcW w:w="2192" w:type="dxa"/>
          </w:tcPr>
          <w:p w14:paraId="156A73D7"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 xml:space="preserve">6 200 </w:t>
            </w:r>
          </w:p>
        </w:tc>
      </w:tr>
      <w:tr w:rsidR="000A1D01" w:rsidRPr="00511439" w14:paraId="1A20E8AE" w14:textId="77777777" w:rsidTr="00186393">
        <w:tc>
          <w:tcPr>
            <w:tcW w:w="553" w:type="dxa"/>
          </w:tcPr>
          <w:p w14:paraId="5C7DF105"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3</w:t>
            </w:r>
          </w:p>
        </w:tc>
        <w:tc>
          <w:tcPr>
            <w:tcW w:w="4506" w:type="dxa"/>
          </w:tcPr>
          <w:p w14:paraId="669436D7"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Городские летние конкурсы</w:t>
            </w:r>
          </w:p>
        </w:tc>
        <w:tc>
          <w:tcPr>
            <w:tcW w:w="2556" w:type="dxa"/>
          </w:tcPr>
          <w:p w14:paraId="5F08B0C4"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ООО МЗМО</w:t>
            </w:r>
          </w:p>
        </w:tc>
        <w:tc>
          <w:tcPr>
            <w:tcW w:w="2192" w:type="dxa"/>
          </w:tcPr>
          <w:p w14:paraId="6B724729"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 xml:space="preserve">10 000 </w:t>
            </w:r>
          </w:p>
        </w:tc>
      </w:tr>
      <w:tr w:rsidR="000A1D01" w:rsidRPr="00511439" w14:paraId="12AE1BCE" w14:textId="77777777" w:rsidTr="00186393">
        <w:tc>
          <w:tcPr>
            <w:tcW w:w="553" w:type="dxa"/>
          </w:tcPr>
          <w:p w14:paraId="7B8B2D8E"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4</w:t>
            </w:r>
          </w:p>
        </w:tc>
        <w:tc>
          <w:tcPr>
            <w:tcW w:w="4506" w:type="dxa"/>
          </w:tcPr>
          <w:p w14:paraId="255F9254"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Библиотечный розыгрыш среди детей-участников летней программы</w:t>
            </w:r>
          </w:p>
        </w:tc>
        <w:tc>
          <w:tcPr>
            <w:tcW w:w="2556" w:type="dxa"/>
          </w:tcPr>
          <w:p w14:paraId="5E7D702A" w14:textId="640A006B"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 xml:space="preserve">ПКП </w:t>
            </w:r>
            <w:r w:rsidR="00511439">
              <w:rPr>
                <w:rFonts w:eastAsia="Calibri" w:cs="Times New Roman"/>
                <w:sz w:val="24"/>
                <w:szCs w:val="24"/>
              </w:rPr>
              <w:t>«</w:t>
            </w:r>
            <w:proofErr w:type="spellStart"/>
            <w:r w:rsidRPr="00511439">
              <w:rPr>
                <w:rFonts w:eastAsia="Calibri" w:cs="Times New Roman"/>
                <w:sz w:val="24"/>
                <w:szCs w:val="24"/>
              </w:rPr>
              <w:t>Рестайл</w:t>
            </w:r>
            <w:proofErr w:type="spellEnd"/>
            <w:r w:rsidRPr="00511439">
              <w:rPr>
                <w:rFonts w:eastAsia="Calibri" w:cs="Times New Roman"/>
                <w:sz w:val="24"/>
                <w:szCs w:val="24"/>
              </w:rPr>
              <w:t xml:space="preserve"> Авто</w:t>
            </w:r>
            <w:r w:rsidR="00511439">
              <w:rPr>
                <w:rFonts w:eastAsia="Calibri" w:cs="Times New Roman"/>
                <w:sz w:val="24"/>
                <w:szCs w:val="24"/>
              </w:rPr>
              <w:t>»</w:t>
            </w:r>
            <w:r w:rsidRPr="00511439">
              <w:rPr>
                <w:rFonts w:eastAsia="Calibri" w:cs="Times New Roman"/>
                <w:sz w:val="24"/>
                <w:szCs w:val="24"/>
              </w:rPr>
              <w:t>,</w:t>
            </w:r>
          </w:p>
          <w:p w14:paraId="0D44D852"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 xml:space="preserve">Кондитерская </w:t>
            </w:r>
            <w:proofErr w:type="spellStart"/>
            <w:r w:rsidRPr="00511439">
              <w:rPr>
                <w:rFonts w:eastAsia="Calibri" w:cs="Times New Roman"/>
                <w:sz w:val="24"/>
                <w:szCs w:val="24"/>
              </w:rPr>
              <w:t>Сладбург</w:t>
            </w:r>
            <w:proofErr w:type="spellEnd"/>
          </w:p>
        </w:tc>
        <w:tc>
          <w:tcPr>
            <w:tcW w:w="2192" w:type="dxa"/>
          </w:tcPr>
          <w:p w14:paraId="252B8C32"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 xml:space="preserve">10 000 </w:t>
            </w:r>
          </w:p>
        </w:tc>
      </w:tr>
      <w:tr w:rsidR="000A1D01" w:rsidRPr="00511439" w14:paraId="577A6B26" w14:textId="77777777" w:rsidTr="00186393">
        <w:tc>
          <w:tcPr>
            <w:tcW w:w="553" w:type="dxa"/>
          </w:tcPr>
          <w:p w14:paraId="3C6D65CF"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5</w:t>
            </w:r>
          </w:p>
        </w:tc>
        <w:tc>
          <w:tcPr>
            <w:tcW w:w="4506" w:type="dxa"/>
          </w:tcPr>
          <w:p w14:paraId="4BE783F9" w14:textId="77777777"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Подарки для награждения победителей конкурса «</w:t>
            </w:r>
            <w:proofErr w:type="gramStart"/>
            <w:r w:rsidRPr="00511439">
              <w:rPr>
                <w:rFonts w:eastAsia="Calibri" w:cs="Times New Roman"/>
                <w:sz w:val="24"/>
                <w:szCs w:val="24"/>
              </w:rPr>
              <w:t>Миасская</w:t>
            </w:r>
            <w:proofErr w:type="gramEnd"/>
            <w:r w:rsidRPr="00511439">
              <w:rPr>
                <w:rFonts w:eastAsia="Calibri" w:cs="Times New Roman"/>
                <w:sz w:val="24"/>
                <w:szCs w:val="24"/>
              </w:rPr>
              <w:t xml:space="preserve"> </w:t>
            </w:r>
            <w:proofErr w:type="spellStart"/>
            <w:r w:rsidRPr="00511439">
              <w:rPr>
                <w:rFonts w:eastAsia="Calibri" w:cs="Times New Roman"/>
                <w:sz w:val="24"/>
                <w:szCs w:val="24"/>
              </w:rPr>
              <w:t>библиозвёздочка</w:t>
            </w:r>
            <w:proofErr w:type="spellEnd"/>
            <w:r w:rsidRPr="00511439">
              <w:rPr>
                <w:rFonts w:eastAsia="Calibri" w:cs="Times New Roman"/>
                <w:sz w:val="24"/>
                <w:szCs w:val="24"/>
              </w:rPr>
              <w:t>»</w:t>
            </w:r>
          </w:p>
        </w:tc>
        <w:tc>
          <w:tcPr>
            <w:tcW w:w="2556" w:type="dxa"/>
          </w:tcPr>
          <w:p w14:paraId="0BBED621" w14:textId="68274A31" w:rsidR="000A1D01" w:rsidRPr="00511439" w:rsidRDefault="000A1D01" w:rsidP="009B3B65">
            <w:pPr>
              <w:widowControl w:val="0"/>
              <w:contextualSpacing/>
              <w:rPr>
                <w:rFonts w:eastAsia="Calibri" w:cs="Times New Roman"/>
                <w:sz w:val="24"/>
                <w:szCs w:val="24"/>
              </w:rPr>
            </w:pPr>
            <w:r w:rsidRPr="00511439">
              <w:rPr>
                <w:rFonts w:eastAsia="Calibri" w:cs="Times New Roman"/>
                <w:sz w:val="24"/>
                <w:szCs w:val="24"/>
              </w:rPr>
              <w:t xml:space="preserve">ПКП </w:t>
            </w:r>
            <w:r w:rsidR="00511439">
              <w:rPr>
                <w:rFonts w:eastAsia="Calibri" w:cs="Times New Roman"/>
                <w:sz w:val="24"/>
                <w:szCs w:val="24"/>
              </w:rPr>
              <w:t>«</w:t>
            </w:r>
            <w:proofErr w:type="spellStart"/>
            <w:r w:rsidRPr="00511439">
              <w:rPr>
                <w:rFonts w:eastAsia="Calibri" w:cs="Times New Roman"/>
                <w:sz w:val="24"/>
                <w:szCs w:val="24"/>
              </w:rPr>
              <w:t>Рестайл</w:t>
            </w:r>
            <w:proofErr w:type="spellEnd"/>
            <w:r w:rsidRPr="00511439">
              <w:rPr>
                <w:rFonts w:eastAsia="Calibri" w:cs="Times New Roman"/>
                <w:sz w:val="24"/>
                <w:szCs w:val="24"/>
              </w:rPr>
              <w:t xml:space="preserve"> Авто</w:t>
            </w:r>
            <w:r w:rsidR="00511439">
              <w:rPr>
                <w:rFonts w:eastAsia="Calibri" w:cs="Times New Roman"/>
                <w:sz w:val="24"/>
                <w:szCs w:val="24"/>
              </w:rPr>
              <w:t>»</w:t>
            </w:r>
          </w:p>
        </w:tc>
        <w:tc>
          <w:tcPr>
            <w:tcW w:w="2192" w:type="dxa"/>
          </w:tcPr>
          <w:p w14:paraId="33296E54" w14:textId="77777777" w:rsidR="000A1D01" w:rsidRPr="00511439" w:rsidRDefault="000A1D01" w:rsidP="009B3B65">
            <w:pPr>
              <w:widowControl w:val="0"/>
              <w:contextualSpacing/>
              <w:jc w:val="center"/>
              <w:rPr>
                <w:rFonts w:eastAsia="Calibri" w:cs="Times New Roman"/>
                <w:sz w:val="24"/>
                <w:szCs w:val="24"/>
              </w:rPr>
            </w:pPr>
            <w:r w:rsidRPr="00511439">
              <w:rPr>
                <w:rFonts w:eastAsia="Calibri" w:cs="Times New Roman"/>
                <w:sz w:val="24"/>
                <w:szCs w:val="24"/>
              </w:rPr>
              <w:t xml:space="preserve">5 000 </w:t>
            </w:r>
          </w:p>
        </w:tc>
      </w:tr>
      <w:tr w:rsidR="000A1D01" w:rsidRPr="00511439" w14:paraId="1F9D605B" w14:textId="77777777" w:rsidTr="00186393">
        <w:tc>
          <w:tcPr>
            <w:tcW w:w="7615" w:type="dxa"/>
            <w:gridSpan w:val="3"/>
          </w:tcPr>
          <w:p w14:paraId="0E6D7A75" w14:textId="77777777" w:rsidR="000A1D01" w:rsidRPr="00511439" w:rsidRDefault="000A1D01" w:rsidP="009B3B65">
            <w:pPr>
              <w:widowControl w:val="0"/>
              <w:contextualSpacing/>
              <w:rPr>
                <w:rFonts w:eastAsia="Calibri" w:cs="Times New Roman"/>
                <w:b/>
                <w:sz w:val="24"/>
                <w:szCs w:val="24"/>
              </w:rPr>
            </w:pPr>
            <w:r w:rsidRPr="00511439">
              <w:rPr>
                <w:rFonts w:eastAsia="Calibri" w:cs="Times New Roman"/>
                <w:b/>
                <w:sz w:val="24"/>
                <w:szCs w:val="24"/>
              </w:rPr>
              <w:t>ВСЕГО</w:t>
            </w:r>
          </w:p>
        </w:tc>
        <w:tc>
          <w:tcPr>
            <w:tcW w:w="2192" w:type="dxa"/>
          </w:tcPr>
          <w:p w14:paraId="18FF9254" w14:textId="77777777" w:rsidR="000A1D01" w:rsidRPr="00511439" w:rsidRDefault="000A1D01" w:rsidP="009B3B65">
            <w:pPr>
              <w:widowControl w:val="0"/>
              <w:contextualSpacing/>
              <w:jc w:val="center"/>
              <w:rPr>
                <w:rFonts w:eastAsia="Calibri" w:cs="Times New Roman"/>
                <w:b/>
                <w:sz w:val="24"/>
                <w:szCs w:val="24"/>
              </w:rPr>
            </w:pPr>
            <w:r w:rsidRPr="00511439">
              <w:rPr>
                <w:rFonts w:eastAsia="Calibri" w:cs="Times New Roman"/>
                <w:b/>
                <w:sz w:val="24"/>
                <w:szCs w:val="24"/>
              </w:rPr>
              <w:t>36 200</w:t>
            </w:r>
          </w:p>
        </w:tc>
      </w:tr>
    </w:tbl>
    <w:p w14:paraId="7386539B" w14:textId="46562061" w:rsidR="000A1D01" w:rsidRPr="002E4692" w:rsidRDefault="000A1D01" w:rsidP="009B3B65">
      <w:pPr>
        <w:widowControl w:val="0"/>
        <w:numPr>
          <w:ilvl w:val="0"/>
          <w:numId w:val="30"/>
        </w:numPr>
        <w:spacing w:after="0" w:line="360" w:lineRule="auto"/>
        <w:jc w:val="center"/>
        <w:rPr>
          <w:rFonts w:eastAsia="Calibri" w:cs="Times New Roman"/>
          <w:szCs w:val="28"/>
        </w:rPr>
      </w:pPr>
      <w:r w:rsidRPr="002E4692">
        <w:rPr>
          <w:rFonts w:eastAsia="Calibri" w:cs="Times New Roman"/>
          <w:szCs w:val="28"/>
          <w:lang w:val="en-US"/>
        </w:rPr>
        <w:t>HR</w:t>
      </w:r>
      <w:r w:rsidRPr="002E4692">
        <w:rPr>
          <w:rFonts w:eastAsia="Calibri" w:cs="Times New Roman"/>
          <w:szCs w:val="28"/>
        </w:rPr>
        <w:t>-маркетинг</w:t>
      </w:r>
    </w:p>
    <w:p w14:paraId="56233465" w14:textId="77777777" w:rsidR="005E650A"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Для библиотекарей филиалов–юбиляров 2022 года </w:t>
      </w:r>
      <w:proofErr w:type="spellStart"/>
      <w:r w:rsidRPr="000A1D01">
        <w:rPr>
          <w:rFonts w:eastAsia="Calibri" w:cs="Times New Roman"/>
          <w:szCs w:val="28"/>
        </w:rPr>
        <w:t>ОМиПТ</w:t>
      </w:r>
      <w:proofErr w:type="spellEnd"/>
      <w:r w:rsidRPr="000A1D01">
        <w:rPr>
          <w:rFonts w:eastAsia="Calibri" w:cs="Times New Roman"/>
          <w:szCs w:val="28"/>
        </w:rPr>
        <w:t xml:space="preserve"> провёл практикум «Юбилей библиотеки», в результате которого были разработаны и реализованы юбилейные программы, включающие работу с СМИ, мероприятия для читателей, а также праздничные торжества.</w:t>
      </w:r>
    </w:p>
    <w:p w14:paraId="2068012B" w14:textId="1F9DDE0F" w:rsidR="000A1D01" w:rsidRPr="000A1D01"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По запросам библиотек-филиалов проводились занятия по программе «Мастерская маркетинга», в блоке «Фото-профи» были проведены занятия в 4-х филиалах (11 человек), в блоке «Гуру </w:t>
      </w:r>
      <w:proofErr w:type="spellStart"/>
      <w:r w:rsidRPr="000A1D01">
        <w:rPr>
          <w:rFonts w:eastAsia="Calibri" w:cs="Times New Roman"/>
          <w:szCs w:val="28"/>
        </w:rPr>
        <w:t>блогинга</w:t>
      </w:r>
      <w:proofErr w:type="spellEnd"/>
      <w:r w:rsidRPr="000A1D01">
        <w:rPr>
          <w:rFonts w:eastAsia="Calibri" w:cs="Times New Roman"/>
          <w:szCs w:val="28"/>
        </w:rPr>
        <w:t>» было обучено 8 человек.</w:t>
      </w:r>
    </w:p>
    <w:p w14:paraId="4EEE8791" w14:textId="32085E0E" w:rsidR="005E650A"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В рамках летней программы «Чрезвычайно интересные каникулы» был проведён профессиональный конкурс «Летнее мгновение» для выявления лучшей организации творческих площадок для неорганизованных детей. Всего в конкур</w:t>
      </w:r>
      <w:r w:rsidR="005E650A">
        <w:rPr>
          <w:rFonts w:eastAsia="Calibri" w:cs="Times New Roman"/>
          <w:szCs w:val="28"/>
        </w:rPr>
        <w:t>се приняли участие 6 библиотек.</w:t>
      </w:r>
    </w:p>
    <w:p w14:paraId="21FDE8F8" w14:textId="3BD33830" w:rsidR="00542CE2" w:rsidRDefault="000A1D01" w:rsidP="009B3B65">
      <w:pPr>
        <w:widowControl w:val="0"/>
        <w:spacing w:after="0" w:line="360" w:lineRule="auto"/>
        <w:ind w:firstLine="709"/>
        <w:jc w:val="both"/>
        <w:rPr>
          <w:rFonts w:eastAsia="Calibri" w:cs="Times New Roman"/>
          <w:szCs w:val="28"/>
        </w:rPr>
      </w:pPr>
      <w:r w:rsidRPr="000A1D01">
        <w:rPr>
          <w:rFonts w:eastAsia="Calibri" w:cs="Times New Roman"/>
          <w:szCs w:val="28"/>
        </w:rPr>
        <w:t xml:space="preserve">Итоги маркетинговой работы за год подвел конкурс </w:t>
      </w:r>
      <w:proofErr w:type="spellStart"/>
      <w:r w:rsidRPr="000A1D01">
        <w:rPr>
          <w:rFonts w:eastAsia="Calibri" w:cs="Times New Roman"/>
          <w:szCs w:val="28"/>
        </w:rPr>
        <w:t>профмастерства</w:t>
      </w:r>
      <w:proofErr w:type="spellEnd"/>
      <w:r w:rsidRPr="000A1D01">
        <w:rPr>
          <w:rFonts w:eastAsia="Calibri" w:cs="Times New Roman"/>
          <w:szCs w:val="28"/>
        </w:rPr>
        <w:t xml:space="preserve"> «Лучший в библиотечном маркетинге», в котором приняли участие 19 библиотекарей из филиалов, проявив свои таланты журналистов, фотографов, монтажеров роликов и т</w:t>
      </w:r>
      <w:r w:rsidR="00622D8F">
        <w:rPr>
          <w:rFonts w:eastAsia="Calibri" w:cs="Times New Roman"/>
          <w:szCs w:val="28"/>
        </w:rPr>
        <w:t>.</w:t>
      </w:r>
      <w:r w:rsidRPr="000A1D01">
        <w:rPr>
          <w:rFonts w:eastAsia="Calibri" w:cs="Times New Roman"/>
          <w:szCs w:val="28"/>
        </w:rPr>
        <w:t>д.</w:t>
      </w:r>
    </w:p>
    <w:p w14:paraId="311F6BD2" w14:textId="77777777" w:rsidR="00511439" w:rsidRDefault="00511439" w:rsidP="009B3B65">
      <w:pPr>
        <w:widowControl w:val="0"/>
        <w:spacing w:after="0" w:line="360" w:lineRule="auto"/>
        <w:ind w:firstLine="709"/>
        <w:jc w:val="both"/>
        <w:rPr>
          <w:rFonts w:eastAsia="Times New Roman" w:cs="Times New Roman"/>
          <w:b/>
          <w:bCs/>
          <w:color w:val="000000"/>
          <w:szCs w:val="28"/>
          <w:lang w:eastAsia="ru-RU"/>
        </w:rPr>
      </w:pPr>
    </w:p>
    <w:p w14:paraId="694B84DC" w14:textId="7DD2521C" w:rsidR="00180AC7" w:rsidRPr="008C402F" w:rsidRDefault="00A527C8" w:rsidP="009B3B65">
      <w:pPr>
        <w:pStyle w:val="a4"/>
        <w:widowControl w:val="0"/>
        <w:numPr>
          <w:ilvl w:val="0"/>
          <w:numId w:val="37"/>
        </w:numPr>
        <w:spacing w:after="0" w:line="360" w:lineRule="auto"/>
        <w:ind w:left="1145" w:right="-23" w:hanging="357"/>
        <w:jc w:val="center"/>
        <w:outlineLvl w:val="0"/>
        <w:rPr>
          <w:rFonts w:eastAsia="Times New Roman" w:cs="Times New Roman"/>
          <w:b/>
          <w:bCs/>
          <w:color w:val="000000"/>
          <w:szCs w:val="28"/>
          <w:lang w:eastAsia="ru-RU"/>
        </w:rPr>
      </w:pPr>
      <w:bookmarkStart w:id="20" w:name="_Toc125552415"/>
      <w:r w:rsidRPr="008C402F">
        <w:rPr>
          <w:rFonts w:eastAsia="Times New Roman" w:cs="Times New Roman"/>
          <w:b/>
          <w:bCs/>
          <w:color w:val="000000"/>
          <w:szCs w:val="28"/>
          <w:lang w:eastAsia="ru-RU"/>
        </w:rPr>
        <w:t>Ма</w:t>
      </w:r>
      <w:r w:rsidRPr="008C402F">
        <w:rPr>
          <w:rFonts w:eastAsia="Times New Roman" w:cs="Times New Roman"/>
          <w:b/>
          <w:bCs/>
          <w:color w:val="000000"/>
          <w:spacing w:val="1"/>
          <w:szCs w:val="28"/>
          <w:lang w:eastAsia="ru-RU"/>
        </w:rPr>
        <w:t>т</w:t>
      </w:r>
      <w:r w:rsidRPr="008C402F">
        <w:rPr>
          <w:rFonts w:eastAsia="Times New Roman" w:cs="Times New Roman"/>
          <w:b/>
          <w:bCs/>
          <w:color w:val="000000"/>
          <w:szCs w:val="28"/>
          <w:lang w:eastAsia="ru-RU"/>
        </w:rPr>
        <w:t>ериаль</w:t>
      </w:r>
      <w:r w:rsidRPr="008C402F">
        <w:rPr>
          <w:rFonts w:eastAsia="Times New Roman" w:cs="Times New Roman"/>
          <w:b/>
          <w:bCs/>
          <w:color w:val="000000"/>
          <w:spacing w:val="1"/>
          <w:szCs w:val="28"/>
          <w:lang w:eastAsia="ru-RU"/>
        </w:rPr>
        <w:t>но</w:t>
      </w:r>
      <w:r w:rsidRPr="008C402F">
        <w:rPr>
          <w:rFonts w:eastAsia="Times New Roman" w:cs="Times New Roman"/>
          <w:b/>
          <w:bCs/>
          <w:color w:val="000000"/>
          <w:spacing w:val="-2"/>
          <w:szCs w:val="28"/>
          <w:lang w:eastAsia="ru-RU"/>
        </w:rPr>
        <w:t>-</w:t>
      </w:r>
      <w:r w:rsidRPr="008C402F">
        <w:rPr>
          <w:rFonts w:eastAsia="Times New Roman" w:cs="Times New Roman"/>
          <w:b/>
          <w:bCs/>
          <w:color w:val="000000"/>
          <w:spacing w:val="1"/>
          <w:szCs w:val="28"/>
          <w:lang w:eastAsia="ru-RU"/>
        </w:rPr>
        <w:t>т</w:t>
      </w:r>
      <w:r w:rsidRPr="008C402F">
        <w:rPr>
          <w:rFonts w:eastAsia="Times New Roman" w:cs="Times New Roman"/>
          <w:b/>
          <w:bCs/>
          <w:color w:val="000000"/>
          <w:szCs w:val="28"/>
          <w:lang w:eastAsia="ru-RU"/>
        </w:rPr>
        <w:t>ехн</w:t>
      </w:r>
      <w:r w:rsidRPr="008C402F">
        <w:rPr>
          <w:rFonts w:eastAsia="Times New Roman" w:cs="Times New Roman"/>
          <w:b/>
          <w:bCs/>
          <w:color w:val="000000"/>
          <w:spacing w:val="1"/>
          <w:szCs w:val="28"/>
          <w:lang w:eastAsia="ru-RU"/>
        </w:rPr>
        <w:t>и</w:t>
      </w:r>
      <w:r w:rsidRPr="008C402F">
        <w:rPr>
          <w:rFonts w:eastAsia="Times New Roman" w:cs="Times New Roman"/>
          <w:b/>
          <w:bCs/>
          <w:color w:val="000000"/>
          <w:szCs w:val="28"/>
          <w:lang w:eastAsia="ru-RU"/>
        </w:rPr>
        <w:t>ч</w:t>
      </w:r>
      <w:r w:rsidRPr="008C402F">
        <w:rPr>
          <w:rFonts w:eastAsia="Times New Roman" w:cs="Times New Roman"/>
          <w:b/>
          <w:bCs/>
          <w:color w:val="000000"/>
          <w:spacing w:val="-1"/>
          <w:szCs w:val="28"/>
          <w:lang w:eastAsia="ru-RU"/>
        </w:rPr>
        <w:t>ес</w:t>
      </w:r>
      <w:r w:rsidRPr="008C402F">
        <w:rPr>
          <w:rFonts w:eastAsia="Times New Roman" w:cs="Times New Roman"/>
          <w:b/>
          <w:bCs/>
          <w:color w:val="000000"/>
          <w:szCs w:val="28"/>
          <w:lang w:eastAsia="ru-RU"/>
        </w:rPr>
        <w:t>кие ре</w:t>
      </w:r>
      <w:r w:rsidRPr="008C402F">
        <w:rPr>
          <w:rFonts w:eastAsia="Times New Roman" w:cs="Times New Roman"/>
          <w:b/>
          <w:bCs/>
          <w:color w:val="000000"/>
          <w:spacing w:val="-1"/>
          <w:szCs w:val="28"/>
          <w:lang w:eastAsia="ru-RU"/>
        </w:rPr>
        <w:t>с</w:t>
      </w:r>
      <w:r w:rsidRPr="008C402F">
        <w:rPr>
          <w:rFonts w:eastAsia="Times New Roman" w:cs="Times New Roman"/>
          <w:b/>
          <w:bCs/>
          <w:color w:val="000000"/>
          <w:szCs w:val="28"/>
          <w:lang w:eastAsia="ru-RU"/>
        </w:rPr>
        <w:t>урсы библио</w:t>
      </w:r>
      <w:r w:rsidRPr="008C402F">
        <w:rPr>
          <w:rFonts w:eastAsia="Times New Roman" w:cs="Times New Roman"/>
          <w:b/>
          <w:bCs/>
          <w:color w:val="000000"/>
          <w:spacing w:val="2"/>
          <w:szCs w:val="28"/>
          <w:lang w:eastAsia="ru-RU"/>
        </w:rPr>
        <w:t>т</w:t>
      </w:r>
      <w:r w:rsidRPr="008C402F">
        <w:rPr>
          <w:rFonts w:eastAsia="Times New Roman" w:cs="Times New Roman"/>
          <w:b/>
          <w:bCs/>
          <w:color w:val="000000"/>
          <w:szCs w:val="28"/>
          <w:lang w:eastAsia="ru-RU"/>
        </w:rPr>
        <w:t>ек.</w:t>
      </w:r>
      <w:bookmarkEnd w:id="20"/>
    </w:p>
    <w:p w14:paraId="679EF7EE" w14:textId="77777777" w:rsidR="00A527C8" w:rsidRPr="00A527C8" w:rsidRDefault="00A527C8" w:rsidP="009B3B65">
      <w:pPr>
        <w:widowControl w:val="0"/>
        <w:spacing w:after="0" w:line="276" w:lineRule="auto"/>
        <w:jc w:val="both"/>
        <w:rPr>
          <w:rFonts w:eastAsia="Times New Roman" w:cs="Times New Roman"/>
          <w:sz w:val="18"/>
          <w:szCs w:val="18"/>
          <w:lang w:eastAsia="ru-RU"/>
        </w:rPr>
      </w:pPr>
    </w:p>
    <w:p w14:paraId="589A47FE" w14:textId="5CC42C88" w:rsidR="00A527C8" w:rsidRPr="00A527C8" w:rsidRDefault="00A527C8" w:rsidP="002E4692">
      <w:pPr>
        <w:widowControl w:val="0"/>
        <w:numPr>
          <w:ilvl w:val="0"/>
          <w:numId w:val="31"/>
        </w:numPr>
        <w:spacing w:after="0" w:line="360" w:lineRule="auto"/>
        <w:contextualSpacing/>
        <w:jc w:val="center"/>
        <w:rPr>
          <w:rFonts w:eastAsia="Calibri" w:cs="Times New Roman"/>
          <w:szCs w:val="24"/>
          <w:lang w:eastAsia="ru-RU"/>
        </w:rPr>
      </w:pPr>
      <w:r w:rsidRPr="00A527C8">
        <w:rPr>
          <w:rFonts w:eastAsia="Calibri" w:cs="Times New Roman"/>
          <w:szCs w:val="24"/>
          <w:lang w:eastAsia="ru-RU"/>
        </w:rPr>
        <w:t xml:space="preserve">Общая характеристика зданий </w:t>
      </w:r>
      <w:r w:rsidR="002E4692">
        <w:rPr>
          <w:rFonts w:eastAsia="Calibri" w:cs="Times New Roman"/>
          <w:szCs w:val="24"/>
          <w:lang w:eastAsia="ru-RU"/>
        </w:rPr>
        <w:t>и помещений библиотек МКУ «ЦБС»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851"/>
        <w:gridCol w:w="2126"/>
        <w:gridCol w:w="2268"/>
      </w:tblGrid>
      <w:tr w:rsidR="00A527C8" w:rsidRPr="0068165C" w14:paraId="36BA7CCE" w14:textId="77777777" w:rsidTr="0068165C">
        <w:tc>
          <w:tcPr>
            <w:tcW w:w="567" w:type="dxa"/>
            <w:shd w:val="clear" w:color="auto" w:fill="auto"/>
          </w:tcPr>
          <w:p w14:paraId="31C8AFA5" w14:textId="77777777" w:rsidR="00A527C8" w:rsidRPr="0068165C" w:rsidRDefault="00A527C8" w:rsidP="009B3B65">
            <w:pPr>
              <w:widowControl w:val="0"/>
              <w:spacing w:after="0"/>
              <w:jc w:val="both"/>
              <w:rPr>
                <w:rFonts w:eastAsia="Times New Roman" w:cs="Times New Roman"/>
                <w:b/>
                <w:snapToGrid w:val="0"/>
                <w:color w:val="000000"/>
                <w:spacing w:val="-9"/>
                <w:sz w:val="24"/>
                <w:szCs w:val="24"/>
                <w:lang w:eastAsia="ru-RU"/>
              </w:rPr>
            </w:pPr>
            <w:r w:rsidRPr="0068165C">
              <w:rPr>
                <w:rFonts w:eastAsia="Times New Roman" w:cs="Times New Roman"/>
                <w:b/>
                <w:snapToGrid w:val="0"/>
                <w:color w:val="000000"/>
                <w:spacing w:val="-9"/>
                <w:sz w:val="24"/>
                <w:szCs w:val="24"/>
                <w:lang w:eastAsia="ru-RU"/>
              </w:rPr>
              <w:t xml:space="preserve">№ </w:t>
            </w:r>
            <w:proofErr w:type="gramStart"/>
            <w:r w:rsidRPr="0068165C">
              <w:rPr>
                <w:rFonts w:eastAsia="Times New Roman" w:cs="Times New Roman"/>
                <w:b/>
                <w:snapToGrid w:val="0"/>
                <w:color w:val="000000"/>
                <w:spacing w:val="-9"/>
                <w:sz w:val="24"/>
                <w:szCs w:val="24"/>
                <w:lang w:eastAsia="ru-RU"/>
              </w:rPr>
              <w:lastRenderedPageBreak/>
              <w:t>п</w:t>
            </w:r>
            <w:proofErr w:type="gramEnd"/>
            <w:r w:rsidRPr="0068165C">
              <w:rPr>
                <w:rFonts w:eastAsia="Times New Roman" w:cs="Times New Roman"/>
                <w:b/>
                <w:snapToGrid w:val="0"/>
                <w:color w:val="000000"/>
                <w:spacing w:val="-9"/>
                <w:sz w:val="24"/>
                <w:szCs w:val="24"/>
                <w:lang w:eastAsia="ru-RU"/>
              </w:rPr>
              <w:t>/п</w:t>
            </w:r>
          </w:p>
        </w:tc>
        <w:tc>
          <w:tcPr>
            <w:tcW w:w="1560" w:type="dxa"/>
            <w:shd w:val="clear" w:color="auto" w:fill="auto"/>
          </w:tcPr>
          <w:p w14:paraId="7B0714A5" w14:textId="77777777" w:rsidR="00A527C8" w:rsidRPr="0068165C" w:rsidRDefault="00A527C8" w:rsidP="009B3B65">
            <w:pPr>
              <w:widowControl w:val="0"/>
              <w:spacing w:after="0"/>
              <w:jc w:val="center"/>
              <w:rPr>
                <w:rFonts w:eastAsia="Times New Roman" w:cs="Times New Roman"/>
                <w:b/>
                <w:snapToGrid w:val="0"/>
                <w:color w:val="000000"/>
                <w:spacing w:val="-9"/>
                <w:sz w:val="24"/>
                <w:szCs w:val="24"/>
                <w:lang w:eastAsia="ru-RU"/>
              </w:rPr>
            </w:pPr>
            <w:r w:rsidRPr="0068165C">
              <w:rPr>
                <w:rFonts w:eastAsia="Times New Roman" w:cs="Times New Roman"/>
                <w:b/>
                <w:snapToGrid w:val="0"/>
                <w:color w:val="000000"/>
                <w:spacing w:val="-9"/>
                <w:sz w:val="24"/>
                <w:szCs w:val="24"/>
                <w:lang w:eastAsia="ru-RU"/>
              </w:rPr>
              <w:lastRenderedPageBreak/>
              <w:t>Подразделен</w:t>
            </w:r>
            <w:r w:rsidRPr="0068165C">
              <w:rPr>
                <w:rFonts w:eastAsia="Times New Roman" w:cs="Times New Roman"/>
                <w:b/>
                <w:snapToGrid w:val="0"/>
                <w:color w:val="000000"/>
                <w:spacing w:val="-9"/>
                <w:sz w:val="24"/>
                <w:szCs w:val="24"/>
                <w:lang w:eastAsia="ru-RU"/>
              </w:rPr>
              <w:lastRenderedPageBreak/>
              <w:t>ие</w:t>
            </w:r>
          </w:p>
        </w:tc>
        <w:tc>
          <w:tcPr>
            <w:tcW w:w="1984" w:type="dxa"/>
            <w:shd w:val="clear" w:color="auto" w:fill="auto"/>
          </w:tcPr>
          <w:p w14:paraId="59AFF7A0" w14:textId="77777777" w:rsidR="00A527C8" w:rsidRPr="0068165C" w:rsidRDefault="00A527C8" w:rsidP="009B3B65">
            <w:pPr>
              <w:widowControl w:val="0"/>
              <w:spacing w:after="0"/>
              <w:jc w:val="center"/>
              <w:rPr>
                <w:rFonts w:eastAsia="Times New Roman" w:cs="Times New Roman"/>
                <w:b/>
                <w:snapToGrid w:val="0"/>
                <w:color w:val="000000"/>
                <w:spacing w:val="-9"/>
                <w:sz w:val="24"/>
                <w:szCs w:val="24"/>
                <w:lang w:eastAsia="ru-RU"/>
              </w:rPr>
            </w:pPr>
            <w:r w:rsidRPr="0068165C">
              <w:rPr>
                <w:rFonts w:eastAsia="Times New Roman" w:cs="Times New Roman"/>
                <w:b/>
                <w:snapToGrid w:val="0"/>
                <w:color w:val="000000"/>
                <w:spacing w:val="-9"/>
                <w:sz w:val="24"/>
                <w:szCs w:val="24"/>
                <w:lang w:eastAsia="ru-RU"/>
              </w:rPr>
              <w:lastRenderedPageBreak/>
              <w:t>Адрес</w:t>
            </w:r>
          </w:p>
        </w:tc>
        <w:tc>
          <w:tcPr>
            <w:tcW w:w="851" w:type="dxa"/>
          </w:tcPr>
          <w:p w14:paraId="4EBB8E5D" w14:textId="7502925E" w:rsidR="00A527C8" w:rsidRPr="0068165C" w:rsidRDefault="00A527C8" w:rsidP="009B3B65">
            <w:pPr>
              <w:widowControl w:val="0"/>
              <w:spacing w:after="0"/>
              <w:jc w:val="center"/>
              <w:rPr>
                <w:rFonts w:eastAsia="Times New Roman" w:cs="Times New Roman"/>
                <w:b/>
                <w:snapToGrid w:val="0"/>
                <w:color w:val="000000"/>
                <w:spacing w:val="-9"/>
                <w:sz w:val="24"/>
                <w:szCs w:val="24"/>
                <w:lang w:eastAsia="ru-RU"/>
              </w:rPr>
            </w:pPr>
            <w:proofErr w:type="spellStart"/>
            <w:r w:rsidRPr="0068165C">
              <w:rPr>
                <w:rFonts w:eastAsia="Times New Roman" w:cs="Times New Roman"/>
                <w:b/>
                <w:snapToGrid w:val="0"/>
                <w:color w:val="000000"/>
                <w:spacing w:val="-9"/>
                <w:sz w:val="24"/>
                <w:szCs w:val="24"/>
                <w:lang w:eastAsia="ru-RU"/>
              </w:rPr>
              <w:t>Пло</w:t>
            </w:r>
            <w:r w:rsidR="0068165C">
              <w:rPr>
                <w:rFonts w:eastAsia="Times New Roman" w:cs="Times New Roman"/>
                <w:b/>
                <w:snapToGrid w:val="0"/>
                <w:color w:val="000000"/>
                <w:spacing w:val="-9"/>
                <w:sz w:val="24"/>
                <w:szCs w:val="24"/>
                <w:lang w:eastAsia="ru-RU"/>
              </w:rPr>
              <w:t>-</w:t>
            </w:r>
            <w:r w:rsidRPr="0068165C">
              <w:rPr>
                <w:rFonts w:eastAsia="Times New Roman" w:cs="Times New Roman"/>
                <w:b/>
                <w:snapToGrid w:val="0"/>
                <w:color w:val="000000"/>
                <w:spacing w:val="-9"/>
                <w:sz w:val="24"/>
                <w:szCs w:val="24"/>
                <w:lang w:eastAsia="ru-RU"/>
              </w:rPr>
              <w:lastRenderedPageBreak/>
              <w:t>щадь</w:t>
            </w:r>
            <w:proofErr w:type="spellEnd"/>
            <w:r w:rsidRPr="0068165C">
              <w:rPr>
                <w:rFonts w:eastAsia="Times New Roman" w:cs="Times New Roman"/>
                <w:b/>
                <w:snapToGrid w:val="0"/>
                <w:color w:val="000000"/>
                <w:spacing w:val="-9"/>
                <w:sz w:val="24"/>
                <w:szCs w:val="24"/>
                <w:lang w:eastAsia="ru-RU"/>
              </w:rPr>
              <w:t xml:space="preserve"> (м</w:t>
            </w:r>
            <w:proofErr w:type="gramStart"/>
            <w:r w:rsidRPr="0068165C">
              <w:rPr>
                <w:rFonts w:eastAsia="Times New Roman" w:cs="Times New Roman"/>
                <w:b/>
                <w:snapToGrid w:val="0"/>
                <w:color w:val="000000"/>
                <w:spacing w:val="-9"/>
                <w:sz w:val="24"/>
                <w:szCs w:val="24"/>
                <w:lang w:eastAsia="ru-RU"/>
              </w:rPr>
              <w:t>2</w:t>
            </w:r>
            <w:proofErr w:type="gramEnd"/>
            <w:r w:rsidRPr="0068165C">
              <w:rPr>
                <w:rFonts w:eastAsia="Times New Roman" w:cs="Times New Roman"/>
                <w:b/>
                <w:snapToGrid w:val="0"/>
                <w:color w:val="000000"/>
                <w:spacing w:val="-9"/>
                <w:sz w:val="24"/>
                <w:szCs w:val="24"/>
                <w:lang w:eastAsia="ru-RU"/>
              </w:rPr>
              <w:t>)</w:t>
            </w:r>
          </w:p>
        </w:tc>
        <w:tc>
          <w:tcPr>
            <w:tcW w:w="2126" w:type="dxa"/>
          </w:tcPr>
          <w:p w14:paraId="0C516C71" w14:textId="77777777" w:rsidR="00A527C8" w:rsidRPr="0068165C" w:rsidRDefault="00A527C8" w:rsidP="009B3B65">
            <w:pPr>
              <w:widowControl w:val="0"/>
              <w:spacing w:after="0"/>
              <w:jc w:val="center"/>
              <w:rPr>
                <w:rFonts w:eastAsia="Times New Roman" w:cs="Times New Roman"/>
                <w:b/>
                <w:snapToGrid w:val="0"/>
                <w:color w:val="000000"/>
                <w:spacing w:val="-9"/>
                <w:sz w:val="24"/>
                <w:szCs w:val="24"/>
                <w:lang w:eastAsia="ru-RU"/>
              </w:rPr>
            </w:pPr>
            <w:r w:rsidRPr="0068165C">
              <w:rPr>
                <w:rFonts w:eastAsia="Times New Roman" w:cs="Times New Roman"/>
                <w:b/>
                <w:snapToGrid w:val="0"/>
                <w:color w:val="000000"/>
                <w:spacing w:val="-9"/>
                <w:sz w:val="24"/>
                <w:szCs w:val="24"/>
                <w:lang w:eastAsia="ru-RU"/>
              </w:rPr>
              <w:lastRenderedPageBreak/>
              <w:t xml:space="preserve">Характеристика </w:t>
            </w:r>
            <w:r w:rsidRPr="0068165C">
              <w:rPr>
                <w:rFonts w:eastAsia="Times New Roman" w:cs="Times New Roman"/>
                <w:b/>
                <w:snapToGrid w:val="0"/>
                <w:color w:val="000000"/>
                <w:spacing w:val="-9"/>
                <w:sz w:val="24"/>
                <w:szCs w:val="24"/>
                <w:lang w:eastAsia="ru-RU"/>
              </w:rPr>
              <w:lastRenderedPageBreak/>
              <w:t>здания</w:t>
            </w:r>
          </w:p>
        </w:tc>
        <w:tc>
          <w:tcPr>
            <w:tcW w:w="2268" w:type="dxa"/>
          </w:tcPr>
          <w:p w14:paraId="2AB9D8AF" w14:textId="77777777" w:rsidR="00A527C8" w:rsidRPr="0068165C" w:rsidRDefault="00A527C8" w:rsidP="009B3B65">
            <w:pPr>
              <w:widowControl w:val="0"/>
              <w:spacing w:after="0"/>
              <w:jc w:val="center"/>
              <w:rPr>
                <w:rFonts w:eastAsia="Times New Roman" w:cs="Times New Roman"/>
                <w:b/>
                <w:snapToGrid w:val="0"/>
                <w:color w:val="000000"/>
                <w:spacing w:val="-9"/>
                <w:sz w:val="24"/>
                <w:szCs w:val="24"/>
                <w:lang w:eastAsia="ru-RU"/>
              </w:rPr>
            </w:pPr>
            <w:r w:rsidRPr="0068165C">
              <w:rPr>
                <w:rFonts w:eastAsia="Times New Roman" w:cs="Times New Roman"/>
                <w:b/>
                <w:snapToGrid w:val="0"/>
                <w:color w:val="000000"/>
                <w:spacing w:val="-9"/>
                <w:sz w:val="24"/>
                <w:szCs w:val="24"/>
                <w:lang w:eastAsia="ru-RU"/>
              </w:rPr>
              <w:lastRenderedPageBreak/>
              <w:t xml:space="preserve">Физическое </w:t>
            </w:r>
            <w:r w:rsidRPr="0068165C">
              <w:rPr>
                <w:rFonts w:eastAsia="Times New Roman" w:cs="Times New Roman"/>
                <w:b/>
                <w:snapToGrid w:val="0"/>
                <w:color w:val="000000"/>
                <w:spacing w:val="-9"/>
                <w:sz w:val="24"/>
                <w:szCs w:val="24"/>
                <w:lang w:eastAsia="ru-RU"/>
              </w:rPr>
              <w:lastRenderedPageBreak/>
              <w:t>состояние зданий</w:t>
            </w:r>
          </w:p>
        </w:tc>
      </w:tr>
      <w:tr w:rsidR="00A527C8" w:rsidRPr="0068165C" w14:paraId="6DC51364" w14:textId="77777777" w:rsidTr="0068165C">
        <w:tc>
          <w:tcPr>
            <w:tcW w:w="567" w:type="dxa"/>
            <w:shd w:val="clear" w:color="auto" w:fill="auto"/>
          </w:tcPr>
          <w:p w14:paraId="2B52AC6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lastRenderedPageBreak/>
              <w:t>1</w:t>
            </w:r>
          </w:p>
        </w:tc>
        <w:tc>
          <w:tcPr>
            <w:tcW w:w="1560" w:type="dxa"/>
            <w:shd w:val="clear" w:color="auto" w:fill="auto"/>
          </w:tcPr>
          <w:p w14:paraId="1DAC9C6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ЦГБ</w:t>
            </w:r>
          </w:p>
        </w:tc>
        <w:tc>
          <w:tcPr>
            <w:tcW w:w="1984" w:type="dxa"/>
            <w:shd w:val="clear" w:color="auto" w:fill="auto"/>
          </w:tcPr>
          <w:p w14:paraId="01F9AD2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 Октября, 9</w:t>
            </w:r>
          </w:p>
        </w:tc>
        <w:tc>
          <w:tcPr>
            <w:tcW w:w="851" w:type="dxa"/>
          </w:tcPr>
          <w:p w14:paraId="6273B94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667,0</w:t>
            </w:r>
          </w:p>
        </w:tc>
        <w:tc>
          <w:tcPr>
            <w:tcW w:w="2126" w:type="dxa"/>
          </w:tcPr>
          <w:p w14:paraId="0C97E76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3A947E7B"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Удовлетворительное</w:t>
            </w:r>
          </w:p>
        </w:tc>
      </w:tr>
      <w:tr w:rsidR="00A527C8" w:rsidRPr="0068165C" w14:paraId="418F83C9" w14:textId="77777777" w:rsidTr="0068165C">
        <w:tc>
          <w:tcPr>
            <w:tcW w:w="567" w:type="dxa"/>
            <w:shd w:val="clear" w:color="auto" w:fill="auto"/>
          </w:tcPr>
          <w:p w14:paraId="3C85D3F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w:t>
            </w:r>
          </w:p>
        </w:tc>
        <w:tc>
          <w:tcPr>
            <w:tcW w:w="1560" w:type="dxa"/>
            <w:shd w:val="clear" w:color="auto" w:fill="auto"/>
          </w:tcPr>
          <w:p w14:paraId="7520C50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w:t>
            </w:r>
          </w:p>
        </w:tc>
        <w:tc>
          <w:tcPr>
            <w:tcW w:w="1984" w:type="dxa"/>
            <w:shd w:val="clear" w:color="auto" w:fill="auto"/>
          </w:tcPr>
          <w:p w14:paraId="0534714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Ст. Разина, 29</w:t>
            </w:r>
          </w:p>
        </w:tc>
        <w:tc>
          <w:tcPr>
            <w:tcW w:w="851" w:type="dxa"/>
          </w:tcPr>
          <w:p w14:paraId="47EA2D1F"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424,6</w:t>
            </w:r>
          </w:p>
        </w:tc>
        <w:tc>
          <w:tcPr>
            <w:tcW w:w="2126" w:type="dxa"/>
          </w:tcPr>
          <w:p w14:paraId="7DD1DBEB"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Пристрой  к многоэтажному зданию</w:t>
            </w:r>
          </w:p>
        </w:tc>
        <w:tc>
          <w:tcPr>
            <w:tcW w:w="2268" w:type="dxa"/>
          </w:tcPr>
          <w:p w14:paraId="76EEC885"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47707E29" w14:textId="77777777" w:rsidTr="0068165C">
        <w:tc>
          <w:tcPr>
            <w:tcW w:w="567" w:type="dxa"/>
            <w:shd w:val="clear" w:color="auto" w:fill="auto"/>
          </w:tcPr>
          <w:p w14:paraId="39BF9E65"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w:t>
            </w:r>
          </w:p>
        </w:tc>
        <w:tc>
          <w:tcPr>
            <w:tcW w:w="1560" w:type="dxa"/>
            <w:shd w:val="clear" w:color="auto" w:fill="auto"/>
          </w:tcPr>
          <w:p w14:paraId="072C638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2</w:t>
            </w:r>
          </w:p>
        </w:tc>
        <w:tc>
          <w:tcPr>
            <w:tcW w:w="1984" w:type="dxa"/>
            <w:shd w:val="clear" w:color="auto" w:fill="auto"/>
          </w:tcPr>
          <w:p w14:paraId="4CF22B65"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Пушкина, 56</w:t>
            </w:r>
          </w:p>
        </w:tc>
        <w:tc>
          <w:tcPr>
            <w:tcW w:w="851" w:type="dxa"/>
          </w:tcPr>
          <w:p w14:paraId="0177B23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128,1</w:t>
            </w:r>
          </w:p>
        </w:tc>
        <w:tc>
          <w:tcPr>
            <w:tcW w:w="2126" w:type="dxa"/>
          </w:tcPr>
          <w:p w14:paraId="67FD7AE4"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02606788" w14:textId="77777777" w:rsidR="00A527C8" w:rsidRPr="0068165C" w:rsidRDefault="00A527C8" w:rsidP="009B3B65">
            <w:pPr>
              <w:widowControl w:val="0"/>
              <w:spacing w:after="0"/>
              <w:rPr>
                <w:rFonts w:eastAsia="Times New Roman" w:cs="Times New Roman"/>
                <w:sz w:val="24"/>
                <w:szCs w:val="24"/>
                <w:lang w:eastAsia="ru-RU"/>
              </w:rPr>
            </w:pPr>
            <w:proofErr w:type="gramStart"/>
            <w:r w:rsidRPr="0068165C">
              <w:rPr>
                <w:rFonts w:eastAsia="Times New Roman" w:cs="Times New Roman"/>
                <w:sz w:val="24"/>
                <w:szCs w:val="24"/>
                <w:lang w:eastAsia="ru-RU"/>
              </w:rPr>
              <w:t>Аварийное</w:t>
            </w:r>
            <w:proofErr w:type="gramEnd"/>
            <w:r w:rsidRPr="0068165C">
              <w:rPr>
                <w:rFonts w:eastAsia="Times New Roman" w:cs="Times New Roman"/>
                <w:sz w:val="24"/>
                <w:szCs w:val="24"/>
                <w:lang w:eastAsia="ru-RU"/>
              </w:rPr>
              <w:t xml:space="preserve"> в ноябре 2022г передано в МГО</w:t>
            </w:r>
          </w:p>
        </w:tc>
      </w:tr>
      <w:tr w:rsidR="00A527C8" w:rsidRPr="0068165C" w14:paraId="24E0DBBC" w14:textId="77777777" w:rsidTr="0068165C">
        <w:tc>
          <w:tcPr>
            <w:tcW w:w="567" w:type="dxa"/>
            <w:shd w:val="clear" w:color="auto" w:fill="auto"/>
          </w:tcPr>
          <w:p w14:paraId="41A4B5C0"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w:t>
            </w:r>
          </w:p>
        </w:tc>
        <w:tc>
          <w:tcPr>
            <w:tcW w:w="1560" w:type="dxa"/>
            <w:shd w:val="clear" w:color="auto" w:fill="auto"/>
          </w:tcPr>
          <w:p w14:paraId="66DD62D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3</w:t>
            </w:r>
          </w:p>
        </w:tc>
        <w:tc>
          <w:tcPr>
            <w:tcW w:w="1984" w:type="dxa"/>
            <w:shd w:val="clear" w:color="auto" w:fill="auto"/>
          </w:tcPr>
          <w:p w14:paraId="56258EA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Городская. 12</w:t>
            </w:r>
          </w:p>
        </w:tc>
        <w:tc>
          <w:tcPr>
            <w:tcW w:w="851" w:type="dxa"/>
          </w:tcPr>
          <w:p w14:paraId="79DE472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322,3</w:t>
            </w:r>
          </w:p>
        </w:tc>
        <w:tc>
          <w:tcPr>
            <w:tcW w:w="2126" w:type="dxa"/>
          </w:tcPr>
          <w:p w14:paraId="5F5C7CA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Пристрой  к многоэтажному зданию</w:t>
            </w:r>
          </w:p>
        </w:tc>
        <w:tc>
          <w:tcPr>
            <w:tcW w:w="2268" w:type="dxa"/>
          </w:tcPr>
          <w:p w14:paraId="7A262831"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2EAEDC2E" w14:textId="77777777" w:rsidTr="0068165C">
        <w:tc>
          <w:tcPr>
            <w:tcW w:w="567" w:type="dxa"/>
            <w:shd w:val="clear" w:color="auto" w:fill="auto"/>
          </w:tcPr>
          <w:p w14:paraId="615A7F8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5</w:t>
            </w:r>
          </w:p>
        </w:tc>
        <w:tc>
          <w:tcPr>
            <w:tcW w:w="1560" w:type="dxa"/>
            <w:shd w:val="clear" w:color="auto" w:fill="auto"/>
          </w:tcPr>
          <w:p w14:paraId="67DC56A1" w14:textId="7075CEDD"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4</w:t>
            </w:r>
            <w:r w:rsidR="0068165C">
              <w:rPr>
                <w:rFonts w:eastAsia="Times New Roman" w:cs="Times New Roman"/>
                <w:snapToGrid w:val="0"/>
                <w:color w:val="000000"/>
                <w:spacing w:val="-9"/>
                <w:sz w:val="24"/>
                <w:szCs w:val="24"/>
                <w:lang w:eastAsia="ru-RU"/>
              </w:rPr>
              <w:t xml:space="preserve"> </w:t>
            </w:r>
            <w:r w:rsidRPr="0068165C">
              <w:rPr>
                <w:rFonts w:eastAsia="Times New Roman" w:cs="Times New Roman"/>
                <w:snapToGrid w:val="0"/>
                <w:color w:val="000000"/>
                <w:spacing w:val="-9"/>
                <w:sz w:val="24"/>
                <w:szCs w:val="24"/>
                <w:lang w:eastAsia="ru-RU"/>
              </w:rPr>
              <w:t>Филиал № 23</w:t>
            </w:r>
          </w:p>
        </w:tc>
        <w:tc>
          <w:tcPr>
            <w:tcW w:w="1984" w:type="dxa"/>
            <w:shd w:val="clear" w:color="auto" w:fill="auto"/>
          </w:tcPr>
          <w:p w14:paraId="0AF45BD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Циолковского, 10</w:t>
            </w:r>
          </w:p>
        </w:tc>
        <w:tc>
          <w:tcPr>
            <w:tcW w:w="851" w:type="dxa"/>
          </w:tcPr>
          <w:p w14:paraId="5B7442E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359,2</w:t>
            </w:r>
          </w:p>
        </w:tc>
        <w:tc>
          <w:tcPr>
            <w:tcW w:w="2126" w:type="dxa"/>
          </w:tcPr>
          <w:p w14:paraId="1636DB0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517C755A"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061703E1" w14:textId="77777777" w:rsidTr="0068165C">
        <w:tc>
          <w:tcPr>
            <w:tcW w:w="567" w:type="dxa"/>
            <w:shd w:val="clear" w:color="auto" w:fill="auto"/>
          </w:tcPr>
          <w:p w14:paraId="0541AC6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6</w:t>
            </w:r>
          </w:p>
        </w:tc>
        <w:tc>
          <w:tcPr>
            <w:tcW w:w="1560" w:type="dxa"/>
            <w:shd w:val="clear" w:color="auto" w:fill="auto"/>
          </w:tcPr>
          <w:p w14:paraId="438091A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5</w:t>
            </w:r>
          </w:p>
        </w:tc>
        <w:tc>
          <w:tcPr>
            <w:tcW w:w="1984" w:type="dxa"/>
            <w:shd w:val="clear" w:color="auto" w:fill="auto"/>
          </w:tcPr>
          <w:p w14:paraId="3660E5D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Вернадского, 30</w:t>
            </w:r>
          </w:p>
        </w:tc>
        <w:tc>
          <w:tcPr>
            <w:tcW w:w="851" w:type="dxa"/>
          </w:tcPr>
          <w:p w14:paraId="3E5E8D6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239,6</w:t>
            </w:r>
          </w:p>
        </w:tc>
        <w:tc>
          <w:tcPr>
            <w:tcW w:w="2126" w:type="dxa"/>
          </w:tcPr>
          <w:p w14:paraId="4C644F0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Пристрой  к многоэтажному зданию</w:t>
            </w:r>
          </w:p>
        </w:tc>
        <w:tc>
          <w:tcPr>
            <w:tcW w:w="2268" w:type="dxa"/>
          </w:tcPr>
          <w:p w14:paraId="3F38EE34"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5DE80E33" w14:textId="77777777" w:rsidTr="0068165C">
        <w:tc>
          <w:tcPr>
            <w:tcW w:w="567" w:type="dxa"/>
            <w:shd w:val="clear" w:color="auto" w:fill="auto"/>
          </w:tcPr>
          <w:p w14:paraId="3BFC910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7</w:t>
            </w:r>
          </w:p>
        </w:tc>
        <w:tc>
          <w:tcPr>
            <w:tcW w:w="1560" w:type="dxa"/>
            <w:shd w:val="clear" w:color="auto" w:fill="auto"/>
          </w:tcPr>
          <w:p w14:paraId="6355700B"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6</w:t>
            </w:r>
          </w:p>
        </w:tc>
        <w:tc>
          <w:tcPr>
            <w:tcW w:w="1984" w:type="dxa"/>
            <w:shd w:val="clear" w:color="auto" w:fill="auto"/>
          </w:tcPr>
          <w:p w14:paraId="5FB84B6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Нахимова, 12</w:t>
            </w:r>
          </w:p>
        </w:tc>
        <w:tc>
          <w:tcPr>
            <w:tcW w:w="851" w:type="dxa"/>
          </w:tcPr>
          <w:p w14:paraId="3C31C6D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351,8</w:t>
            </w:r>
          </w:p>
        </w:tc>
        <w:tc>
          <w:tcPr>
            <w:tcW w:w="2126" w:type="dxa"/>
          </w:tcPr>
          <w:p w14:paraId="5CA551A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Пристрой  к многоэтажному зданию</w:t>
            </w:r>
          </w:p>
        </w:tc>
        <w:tc>
          <w:tcPr>
            <w:tcW w:w="2268" w:type="dxa"/>
          </w:tcPr>
          <w:p w14:paraId="4D3AA566"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Хорошее</w:t>
            </w:r>
          </w:p>
        </w:tc>
      </w:tr>
      <w:tr w:rsidR="00A527C8" w:rsidRPr="0068165C" w14:paraId="02F6240A" w14:textId="77777777" w:rsidTr="0068165C">
        <w:tc>
          <w:tcPr>
            <w:tcW w:w="567" w:type="dxa"/>
            <w:shd w:val="clear" w:color="auto" w:fill="auto"/>
          </w:tcPr>
          <w:p w14:paraId="2A7593B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8</w:t>
            </w:r>
          </w:p>
        </w:tc>
        <w:tc>
          <w:tcPr>
            <w:tcW w:w="1560" w:type="dxa"/>
            <w:shd w:val="clear" w:color="auto" w:fill="auto"/>
          </w:tcPr>
          <w:p w14:paraId="7BAFCCFB"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7</w:t>
            </w:r>
          </w:p>
        </w:tc>
        <w:tc>
          <w:tcPr>
            <w:tcW w:w="1984" w:type="dxa"/>
            <w:shd w:val="clear" w:color="auto" w:fill="auto"/>
          </w:tcPr>
          <w:p w14:paraId="2257B7AA"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п. Озерный</w:t>
            </w:r>
          </w:p>
        </w:tc>
        <w:tc>
          <w:tcPr>
            <w:tcW w:w="851" w:type="dxa"/>
          </w:tcPr>
          <w:p w14:paraId="1A2DBF9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45,0</w:t>
            </w:r>
          </w:p>
        </w:tc>
        <w:tc>
          <w:tcPr>
            <w:tcW w:w="2126" w:type="dxa"/>
          </w:tcPr>
          <w:p w14:paraId="681CAF1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
        </w:tc>
        <w:tc>
          <w:tcPr>
            <w:tcW w:w="2268" w:type="dxa"/>
          </w:tcPr>
          <w:p w14:paraId="2F76FDDF" w14:textId="77777777" w:rsidR="00A527C8" w:rsidRPr="0068165C" w:rsidRDefault="00A527C8" w:rsidP="009B3B65">
            <w:pPr>
              <w:widowControl w:val="0"/>
              <w:spacing w:after="0"/>
              <w:rPr>
                <w:rFonts w:eastAsia="Times New Roman" w:cs="Times New Roman"/>
                <w:sz w:val="24"/>
                <w:szCs w:val="24"/>
                <w:lang w:eastAsia="ru-RU"/>
              </w:rPr>
            </w:pPr>
          </w:p>
        </w:tc>
      </w:tr>
      <w:tr w:rsidR="00A527C8" w:rsidRPr="0068165C" w14:paraId="7124FFA4" w14:textId="77777777" w:rsidTr="0068165C">
        <w:tc>
          <w:tcPr>
            <w:tcW w:w="567" w:type="dxa"/>
            <w:shd w:val="clear" w:color="auto" w:fill="auto"/>
          </w:tcPr>
          <w:p w14:paraId="37D146CF"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9</w:t>
            </w:r>
          </w:p>
        </w:tc>
        <w:tc>
          <w:tcPr>
            <w:tcW w:w="1560" w:type="dxa"/>
            <w:shd w:val="clear" w:color="auto" w:fill="auto"/>
          </w:tcPr>
          <w:p w14:paraId="72964F5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8</w:t>
            </w:r>
          </w:p>
        </w:tc>
        <w:tc>
          <w:tcPr>
            <w:tcW w:w="1984" w:type="dxa"/>
            <w:shd w:val="clear" w:color="auto" w:fill="auto"/>
          </w:tcPr>
          <w:p w14:paraId="0B6F7D4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gramStart"/>
            <w:r w:rsidRPr="0068165C">
              <w:rPr>
                <w:rFonts w:eastAsia="Times New Roman" w:cs="Times New Roman"/>
                <w:snapToGrid w:val="0"/>
                <w:color w:val="000000"/>
                <w:spacing w:val="-9"/>
                <w:sz w:val="24"/>
                <w:szCs w:val="24"/>
                <w:lang w:eastAsia="ru-RU"/>
              </w:rPr>
              <w:t>с</w:t>
            </w:r>
            <w:proofErr w:type="gramEnd"/>
            <w:r w:rsidRPr="0068165C">
              <w:rPr>
                <w:rFonts w:eastAsia="Times New Roman" w:cs="Times New Roman"/>
                <w:snapToGrid w:val="0"/>
                <w:color w:val="000000"/>
                <w:spacing w:val="-9"/>
                <w:sz w:val="24"/>
                <w:szCs w:val="24"/>
                <w:lang w:eastAsia="ru-RU"/>
              </w:rPr>
              <w:t>. Смородинка, ул. Советская, 7</w:t>
            </w:r>
          </w:p>
        </w:tc>
        <w:tc>
          <w:tcPr>
            <w:tcW w:w="851" w:type="dxa"/>
          </w:tcPr>
          <w:p w14:paraId="4F26B6A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48,9</w:t>
            </w:r>
          </w:p>
        </w:tc>
        <w:tc>
          <w:tcPr>
            <w:tcW w:w="2126" w:type="dxa"/>
          </w:tcPr>
          <w:p w14:paraId="1B393F84"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spellStart"/>
            <w:r w:rsidRPr="0068165C">
              <w:rPr>
                <w:rFonts w:eastAsia="Times New Roman" w:cs="Times New Roman"/>
                <w:snapToGrid w:val="0"/>
                <w:color w:val="000000"/>
                <w:spacing w:val="-9"/>
                <w:sz w:val="24"/>
                <w:szCs w:val="24"/>
                <w:lang w:eastAsia="ru-RU"/>
              </w:rPr>
              <w:t>Отдельностоящее</w:t>
            </w:r>
            <w:proofErr w:type="spellEnd"/>
            <w:r w:rsidRPr="0068165C">
              <w:rPr>
                <w:rFonts w:eastAsia="Times New Roman" w:cs="Times New Roman"/>
                <w:snapToGrid w:val="0"/>
                <w:color w:val="000000"/>
                <w:spacing w:val="-9"/>
                <w:sz w:val="24"/>
                <w:szCs w:val="24"/>
                <w:lang w:eastAsia="ru-RU"/>
              </w:rPr>
              <w:t xml:space="preserve"> здание</w:t>
            </w:r>
          </w:p>
        </w:tc>
        <w:tc>
          <w:tcPr>
            <w:tcW w:w="2268" w:type="dxa"/>
          </w:tcPr>
          <w:p w14:paraId="7E467C8C"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6F16B5A4" w14:textId="77777777" w:rsidTr="0068165C">
        <w:tc>
          <w:tcPr>
            <w:tcW w:w="567" w:type="dxa"/>
            <w:shd w:val="clear" w:color="auto" w:fill="auto"/>
          </w:tcPr>
          <w:p w14:paraId="33702F4A"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10</w:t>
            </w:r>
          </w:p>
        </w:tc>
        <w:tc>
          <w:tcPr>
            <w:tcW w:w="1560" w:type="dxa"/>
            <w:shd w:val="clear" w:color="auto" w:fill="auto"/>
          </w:tcPr>
          <w:p w14:paraId="71D2F555"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9</w:t>
            </w:r>
          </w:p>
        </w:tc>
        <w:tc>
          <w:tcPr>
            <w:tcW w:w="1984" w:type="dxa"/>
            <w:shd w:val="clear" w:color="auto" w:fill="auto"/>
          </w:tcPr>
          <w:p w14:paraId="451ABAB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 Тургояк, ул. Коминтерна, 39б</w:t>
            </w:r>
          </w:p>
        </w:tc>
        <w:tc>
          <w:tcPr>
            <w:tcW w:w="851" w:type="dxa"/>
          </w:tcPr>
          <w:p w14:paraId="2D79A34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249,9</w:t>
            </w:r>
          </w:p>
        </w:tc>
        <w:tc>
          <w:tcPr>
            <w:tcW w:w="2126" w:type="dxa"/>
          </w:tcPr>
          <w:p w14:paraId="2E796F0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spellStart"/>
            <w:r w:rsidRPr="0068165C">
              <w:rPr>
                <w:rFonts w:eastAsia="Times New Roman" w:cs="Times New Roman"/>
                <w:snapToGrid w:val="0"/>
                <w:color w:val="000000"/>
                <w:spacing w:val="-9"/>
                <w:sz w:val="24"/>
                <w:szCs w:val="24"/>
                <w:lang w:eastAsia="ru-RU"/>
              </w:rPr>
              <w:t>Отдельностоящее</w:t>
            </w:r>
            <w:proofErr w:type="spellEnd"/>
            <w:r w:rsidRPr="0068165C">
              <w:rPr>
                <w:rFonts w:eastAsia="Times New Roman" w:cs="Times New Roman"/>
                <w:snapToGrid w:val="0"/>
                <w:color w:val="000000"/>
                <w:spacing w:val="-9"/>
                <w:sz w:val="24"/>
                <w:szCs w:val="24"/>
                <w:lang w:eastAsia="ru-RU"/>
              </w:rPr>
              <w:t xml:space="preserve"> здание</w:t>
            </w:r>
          </w:p>
        </w:tc>
        <w:tc>
          <w:tcPr>
            <w:tcW w:w="2268" w:type="dxa"/>
          </w:tcPr>
          <w:p w14:paraId="03A514AC"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3E3F38EF" w14:textId="77777777" w:rsidTr="0068165C">
        <w:tc>
          <w:tcPr>
            <w:tcW w:w="567" w:type="dxa"/>
            <w:shd w:val="clear" w:color="auto" w:fill="auto"/>
          </w:tcPr>
          <w:p w14:paraId="55434665"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11</w:t>
            </w:r>
          </w:p>
        </w:tc>
        <w:tc>
          <w:tcPr>
            <w:tcW w:w="1560" w:type="dxa"/>
            <w:shd w:val="clear" w:color="auto" w:fill="auto"/>
          </w:tcPr>
          <w:p w14:paraId="10F0673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10</w:t>
            </w:r>
          </w:p>
        </w:tc>
        <w:tc>
          <w:tcPr>
            <w:tcW w:w="1984" w:type="dxa"/>
            <w:shd w:val="clear" w:color="auto" w:fill="auto"/>
          </w:tcPr>
          <w:p w14:paraId="71B53AC4" w14:textId="0E87EF34" w:rsidR="00A527C8" w:rsidRPr="0068165C" w:rsidRDefault="0068165C" w:rsidP="009B3B65">
            <w:pPr>
              <w:widowControl w:val="0"/>
              <w:spacing w:after="0"/>
              <w:rPr>
                <w:rFonts w:eastAsia="Times New Roman" w:cs="Times New Roman"/>
                <w:snapToGrid w:val="0"/>
                <w:color w:val="000000"/>
                <w:spacing w:val="-9"/>
                <w:sz w:val="24"/>
                <w:szCs w:val="24"/>
                <w:lang w:eastAsia="ru-RU"/>
              </w:rPr>
            </w:pPr>
            <w:r>
              <w:rPr>
                <w:rFonts w:eastAsia="Times New Roman" w:cs="Times New Roman"/>
                <w:snapToGrid w:val="0"/>
                <w:color w:val="000000"/>
                <w:spacing w:val="-9"/>
                <w:sz w:val="24"/>
                <w:szCs w:val="24"/>
                <w:lang w:eastAsia="ru-RU"/>
              </w:rPr>
              <w:t>п</w:t>
            </w:r>
            <w:r w:rsidR="00A527C8" w:rsidRPr="0068165C">
              <w:rPr>
                <w:rFonts w:eastAsia="Times New Roman" w:cs="Times New Roman"/>
                <w:snapToGrid w:val="0"/>
                <w:color w:val="000000"/>
                <w:spacing w:val="-9"/>
                <w:sz w:val="24"/>
                <w:szCs w:val="24"/>
                <w:lang w:eastAsia="ru-RU"/>
              </w:rPr>
              <w:t xml:space="preserve">. Ленинск, </w:t>
            </w:r>
          </w:p>
          <w:p w14:paraId="509C6677"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 п. Нефтяников, 17</w:t>
            </w:r>
          </w:p>
        </w:tc>
        <w:tc>
          <w:tcPr>
            <w:tcW w:w="851" w:type="dxa"/>
          </w:tcPr>
          <w:p w14:paraId="1B13C76A"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31,9</w:t>
            </w:r>
          </w:p>
        </w:tc>
        <w:tc>
          <w:tcPr>
            <w:tcW w:w="2126" w:type="dxa"/>
          </w:tcPr>
          <w:p w14:paraId="60D5DB5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Помещение в </w:t>
            </w:r>
            <w:proofErr w:type="spellStart"/>
            <w:r w:rsidRPr="0068165C">
              <w:rPr>
                <w:rFonts w:eastAsia="Times New Roman" w:cs="Times New Roman"/>
                <w:snapToGrid w:val="0"/>
                <w:color w:val="000000"/>
                <w:spacing w:val="-9"/>
                <w:sz w:val="24"/>
                <w:szCs w:val="24"/>
                <w:lang w:eastAsia="ru-RU"/>
              </w:rPr>
              <w:t>отдельностоящем</w:t>
            </w:r>
            <w:proofErr w:type="spellEnd"/>
            <w:r w:rsidRPr="0068165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2268" w:type="dxa"/>
          </w:tcPr>
          <w:p w14:paraId="074D5EEC"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5680B2BC" w14:textId="77777777" w:rsidTr="0068165C">
        <w:tc>
          <w:tcPr>
            <w:tcW w:w="567" w:type="dxa"/>
            <w:shd w:val="clear" w:color="auto" w:fill="auto"/>
          </w:tcPr>
          <w:p w14:paraId="1A78015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12</w:t>
            </w:r>
          </w:p>
        </w:tc>
        <w:tc>
          <w:tcPr>
            <w:tcW w:w="1560" w:type="dxa"/>
            <w:shd w:val="clear" w:color="auto" w:fill="auto"/>
          </w:tcPr>
          <w:p w14:paraId="08D747C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12</w:t>
            </w:r>
          </w:p>
        </w:tc>
        <w:tc>
          <w:tcPr>
            <w:tcW w:w="1984" w:type="dxa"/>
            <w:shd w:val="clear" w:color="auto" w:fill="auto"/>
          </w:tcPr>
          <w:p w14:paraId="45E8B45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с. </w:t>
            </w:r>
            <w:proofErr w:type="spellStart"/>
            <w:r w:rsidRPr="0068165C">
              <w:rPr>
                <w:rFonts w:eastAsia="Times New Roman" w:cs="Times New Roman"/>
                <w:snapToGrid w:val="0"/>
                <w:color w:val="000000"/>
                <w:spacing w:val="-9"/>
                <w:sz w:val="24"/>
                <w:szCs w:val="24"/>
                <w:lang w:eastAsia="ru-RU"/>
              </w:rPr>
              <w:t>Сыростан</w:t>
            </w:r>
            <w:proofErr w:type="spellEnd"/>
            <w:r w:rsidRPr="0068165C">
              <w:rPr>
                <w:rFonts w:eastAsia="Times New Roman" w:cs="Times New Roman"/>
                <w:snapToGrid w:val="0"/>
                <w:color w:val="000000"/>
                <w:spacing w:val="-9"/>
                <w:sz w:val="24"/>
                <w:szCs w:val="24"/>
                <w:lang w:eastAsia="ru-RU"/>
              </w:rPr>
              <w:t xml:space="preserve">, </w:t>
            </w:r>
          </w:p>
          <w:p w14:paraId="0B5A754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Ленина, 6</w:t>
            </w:r>
          </w:p>
        </w:tc>
        <w:tc>
          <w:tcPr>
            <w:tcW w:w="851" w:type="dxa"/>
          </w:tcPr>
          <w:p w14:paraId="2851BCD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24,7</w:t>
            </w:r>
          </w:p>
        </w:tc>
        <w:tc>
          <w:tcPr>
            <w:tcW w:w="2126" w:type="dxa"/>
          </w:tcPr>
          <w:p w14:paraId="62C6901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spellStart"/>
            <w:r w:rsidRPr="0068165C">
              <w:rPr>
                <w:rFonts w:eastAsia="Times New Roman" w:cs="Times New Roman"/>
                <w:snapToGrid w:val="0"/>
                <w:color w:val="000000"/>
                <w:spacing w:val="-9"/>
                <w:sz w:val="24"/>
                <w:szCs w:val="24"/>
                <w:lang w:eastAsia="ru-RU"/>
              </w:rPr>
              <w:t>Отдельностоящее</w:t>
            </w:r>
            <w:proofErr w:type="spellEnd"/>
            <w:r w:rsidRPr="0068165C">
              <w:rPr>
                <w:rFonts w:eastAsia="Times New Roman" w:cs="Times New Roman"/>
                <w:snapToGrid w:val="0"/>
                <w:color w:val="000000"/>
                <w:spacing w:val="-9"/>
                <w:sz w:val="24"/>
                <w:szCs w:val="24"/>
                <w:lang w:eastAsia="ru-RU"/>
              </w:rPr>
              <w:t xml:space="preserve"> здание</w:t>
            </w:r>
          </w:p>
        </w:tc>
        <w:tc>
          <w:tcPr>
            <w:tcW w:w="2268" w:type="dxa"/>
          </w:tcPr>
          <w:p w14:paraId="7691E810"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3D36BE33" w14:textId="77777777" w:rsidTr="0068165C">
        <w:tc>
          <w:tcPr>
            <w:tcW w:w="567" w:type="dxa"/>
            <w:shd w:val="clear" w:color="auto" w:fill="auto"/>
          </w:tcPr>
          <w:p w14:paraId="2255B92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13</w:t>
            </w:r>
          </w:p>
        </w:tc>
        <w:tc>
          <w:tcPr>
            <w:tcW w:w="1560" w:type="dxa"/>
            <w:shd w:val="clear" w:color="auto" w:fill="auto"/>
          </w:tcPr>
          <w:p w14:paraId="4DABF0D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13</w:t>
            </w:r>
          </w:p>
        </w:tc>
        <w:tc>
          <w:tcPr>
            <w:tcW w:w="1984" w:type="dxa"/>
            <w:shd w:val="clear" w:color="auto" w:fill="auto"/>
          </w:tcPr>
          <w:p w14:paraId="5844523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gramStart"/>
            <w:r w:rsidRPr="0068165C">
              <w:rPr>
                <w:rFonts w:eastAsia="Times New Roman" w:cs="Times New Roman"/>
                <w:snapToGrid w:val="0"/>
                <w:color w:val="000000"/>
                <w:spacing w:val="-9"/>
                <w:sz w:val="24"/>
                <w:szCs w:val="24"/>
                <w:lang w:eastAsia="ru-RU"/>
              </w:rPr>
              <w:t>с</w:t>
            </w:r>
            <w:proofErr w:type="gramEnd"/>
            <w:r w:rsidRPr="0068165C">
              <w:rPr>
                <w:rFonts w:eastAsia="Times New Roman" w:cs="Times New Roman"/>
                <w:snapToGrid w:val="0"/>
                <w:color w:val="000000"/>
                <w:spacing w:val="-9"/>
                <w:sz w:val="24"/>
                <w:szCs w:val="24"/>
                <w:lang w:eastAsia="ru-RU"/>
              </w:rPr>
              <w:t xml:space="preserve">. Новоандреевка  ул. </w:t>
            </w:r>
            <w:proofErr w:type="spellStart"/>
            <w:r w:rsidRPr="0068165C">
              <w:rPr>
                <w:rFonts w:eastAsia="Times New Roman" w:cs="Times New Roman"/>
                <w:snapToGrid w:val="0"/>
                <w:color w:val="000000"/>
                <w:spacing w:val="-9"/>
                <w:sz w:val="24"/>
                <w:szCs w:val="24"/>
                <w:lang w:eastAsia="ru-RU"/>
              </w:rPr>
              <w:t>Макурина</w:t>
            </w:r>
            <w:proofErr w:type="spellEnd"/>
            <w:r w:rsidRPr="0068165C">
              <w:rPr>
                <w:rFonts w:eastAsia="Times New Roman" w:cs="Times New Roman"/>
                <w:snapToGrid w:val="0"/>
                <w:color w:val="000000"/>
                <w:spacing w:val="-9"/>
                <w:sz w:val="24"/>
                <w:szCs w:val="24"/>
                <w:lang w:eastAsia="ru-RU"/>
              </w:rPr>
              <w:t>, 154</w:t>
            </w:r>
          </w:p>
        </w:tc>
        <w:tc>
          <w:tcPr>
            <w:tcW w:w="851" w:type="dxa"/>
          </w:tcPr>
          <w:p w14:paraId="50139C9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41,4</w:t>
            </w:r>
          </w:p>
        </w:tc>
        <w:tc>
          <w:tcPr>
            <w:tcW w:w="2126" w:type="dxa"/>
          </w:tcPr>
          <w:p w14:paraId="1B6C248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Помещение в </w:t>
            </w:r>
            <w:proofErr w:type="spellStart"/>
            <w:r w:rsidRPr="0068165C">
              <w:rPr>
                <w:rFonts w:eastAsia="Times New Roman" w:cs="Times New Roman"/>
                <w:snapToGrid w:val="0"/>
                <w:color w:val="000000"/>
                <w:spacing w:val="-9"/>
                <w:sz w:val="24"/>
                <w:szCs w:val="24"/>
                <w:lang w:eastAsia="ru-RU"/>
              </w:rPr>
              <w:t>отдельностоящем</w:t>
            </w:r>
            <w:proofErr w:type="spellEnd"/>
            <w:r w:rsidRPr="0068165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2268" w:type="dxa"/>
          </w:tcPr>
          <w:p w14:paraId="1EC3162F"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1CF55390" w14:textId="77777777" w:rsidTr="0068165C">
        <w:tc>
          <w:tcPr>
            <w:tcW w:w="567" w:type="dxa"/>
            <w:shd w:val="clear" w:color="auto" w:fill="auto"/>
          </w:tcPr>
          <w:p w14:paraId="782B7C0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14</w:t>
            </w:r>
          </w:p>
        </w:tc>
        <w:tc>
          <w:tcPr>
            <w:tcW w:w="1560" w:type="dxa"/>
            <w:shd w:val="clear" w:color="auto" w:fill="auto"/>
          </w:tcPr>
          <w:p w14:paraId="3742CA2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14</w:t>
            </w:r>
          </w:p>
        </w:tc>
        <w:tc>
          <w:tcPr>
            <w:tcW w:w="1984" w:type="dxa"/>
            <w:shd w:val="clear" w:color="auto" w:fill="auto"/>
          </w:tcPr>
          <w:p w14:paraId="1852F6E5" w14:textId="29776BBA" w:rsidR="00A527C8" w:rsidRPr="0068165C" w:rsidRDefault="0068165C" w:rsidP="009B3B65">
            <w:pPr>
              <w:widowControl w:val="0"/>
              <w:spacing w:after="0"/>
              <w:rPr>
                <w:rFonts w:eastAsia="Times New Roman" w:cs="Times New Roman"/>
                <w:snapToGrid w:val="0"/>
                <w:color w:val="000000"/>
                <w:spacing w:val="-9"/>
                <w:sz w:val="24"/>
                <w:szCs w:val="24"/>
                <w:lang w:eastAsia="ru-RU"/>
              </w:rPr>
            </w:pPr>
            <w:r>
              <w:rPr>
                <w:rFonts w:eastAsia="Times New Roman" w:cs="Times New Roman"/>
                <w:snapToGrid w:val="0"/>
                <w:color w:val="000000"/>
                <w:spacing w:val="-9"/>
                <w:sz w:val="24"/>
                <w:szCs w:val="24"/>
                <w:lang w:eastAsia="ru-RU"/>
              </w:rPr>
              <w:t>п</w:t>
            </w:r>
            <w:r w:rsidR="00A527C8" w:rsidRPr="0068165C">
              <w:rPr>
                <w:rFonts w:eastAsia="Times New Roman" w:cs="Times New Roman"/>
                <w:snapToGrid w:val="0"/>
                <w:color w:val="000000"/>
                <w:spacing w:val="-9"/>
                <w:sz w:val="24"/>
                <w:szCs w:val="24"/>
                <w:lang w:eastAsia="ru-RU"/>
              </w:rPr>
              <w:t xml:space="preserve">. </w:t>
            </w:r>
            <w:proofErr w:type="spellStart"/>
            <w:r w:rsidR="00A527C8" w:rsidRPr="0068165C">
              <w:rPr>
                <w:rFonts w:eastAsia="Times New Roman" w:cs="Times New Roman"/>
                <w:snapToGrid w:val="0"/>
                <w:color w:val="000000"/>
                <w:spacing w:val="-9"/>
                <w:sz w:val="24"/>
                <w:szCs w:val="24"/>
                <w:lang w:eastAsia="ru-RU"/>
              </w:rPr>
              <w:t>Новотагилка</w:t>
            </w:r>
            <w:proofErr w:type="spellEnd"/>
            <w:r w:rsidR="00A527C8" w:rsidRPr="0068165C">
              <w:rPr>
                <w:rFonts w:eastAsia="Times New Roman" w:cs="Times New Roman"/>
                <w:snapToGrid w:val="0"/>
                <w:color w:val="000000"/>
                <w:spacing w:val="-9"/>
                <w:sz w:val="24"/>
                <w:szCs w:val="24"/>
                <w:lang w:eastAsia="ru-RU"/>
              </w:rPr>
              <w:t xml:space="preserve">, </w:t>
            </w:r>
          </w:p>
          <w:p w14:paraId="41D65AC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Школьная, 47В</w:t>
            </w:r>
          </w:p>
        </w:tc>
        <w:tc>
          <w:tcPr>
            <w:tcW w:w="851" w:type="dxa"/>
          </w:tcPr>
          <w:p w14:paraId="5766395F"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50,8</w:t>
            </w:r>
          </w:p>
        </w:tc>
        <w:tc>
          <w:tcPr>
            <w:tcW w:w="2126" w:type="dxa"/>
          </w:tcPr>
          <w:p w14:paraId="07B3D59F"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Помещение в </w:t>
            </w:r>
            <w:proofErr w:type="spellStart"/>
            <w:r w:rsidRPr="0068165C">
              <w:rPr>
                <w:rFonts w:eastAsia="Times New Roman" w:cs="Times New Roman"/>
                <w:snapToGrid w:val="0"/>
                <w:color w:val="000000"/>
                <w:spacing w:val="-9"/>
                <w:sz w:val="24"/>
                <w:szCs w:val="24"/>
                <w:lang w:eastAsia="ru-RU"/>
              </w:rPr>
              <w:t>отдельностоящем</w:t>
            </w:r>
            <w:proofErr w:type="spellEnd"/>
            <w:r w:rsidRPr="0068165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2268" w:type="dxa"/>
          </w:tcPr>
          <w:p w14:paraId="1916DBA7"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2CA47CC1" w14:textId="77777777" w:rsidTr="0068165C">
        <w:tc>
          <w:tcPr>
            <w:tcW w:w="567" w:type="dxa"/>
            <w:shd w:val="clear" w:color="auto" w:fill="auto"/>
          </w:tcPr>
          <w:p w14:paraId="0A937024"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15</w:t>
            </w:r>
          </w:p>
        </w:tc>
        <w:tc>
          <w:tcPr>
            <w:tcW w:w="1560" w:type="dxa"/>
            <w:shd w:val="clear" w:color="auto" w:fill="auto"/>
          </w:tcPr>
          <w:p w14:paraId="5541CABA"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15</w:t>
            </w:r>
          </w:p>
        </w:tc>
        <w:tc>
          <w:tcPr>
            <w:tcW w:w="1984" w:type="dxa"/>
            <w:shd w:val="clear" w:color="auto" w:fill="auto"/>
          </w:tcPr>
          <w:p w14:paraId="580B1D8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Орловская, 34</w:t>
            </w:r>
          </w:p>
        </w:tc>
        <w:tc>
          <w:tcPr>
            <w:tcW w:w="851" w:type="dxa"/>
          </w:tcPr>
          <w:p w14:paraId="3D77D93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203,1</w:t>
            </w:r>
          </w:p>
        </w:tc>
        <w:tc>
          <w:tcPr>
            <w:tcW w:w="2126" w:type="dxa"/>
          </w:tcPr>
          <w:p w14:paraId="39D42C4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1BB29255"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67A5E968" w14:textId="77777777" w:rsidTr="0068165C">
        <w:tc>
          <w:tcPr>
            <w:tcW w:w="567" w:type="dxa"/>
            <w:shd w:val="clear" w:color="auto" w:fill="auto"/>
          </w:tcPr>
          <w:p w14:paraId="3D52C29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16</w:t>
            </w:r>
          </w:p>
        </w:tc>
        <w:tc>
          <w:tcPr>
            <w:tcW w:w="1560" w:type="dxa"/>
            <w:shd w:val="clear" w:color="auto" w:fill="auto"/>
          </w:tcPr>
          <w:p w14:paraId="2B0009D3"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16</w:t>
            </w:r>
          </w:p>
        </w:tc>
        <w:tc>
          <w:tcPr>
            <w:tcW w:w="1984" w:type="dxa"/>
            <w:shd w:val="clear" w:color="auto" w:fill="auto"/>
          </w:tcPr>
          <w:p w14:paraId="3B85BDD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Ленина, 6</w:t>
            </w:r>
          </w:p>
        </w:tc>
        <w:tc>
          <w:tcPr>
            <w:tcW w:w="851" w:type="dxa"/>
          </w:tcPr>
          <w:p w14:paraId="14D1BBC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220,8</w:t>
            </w:r>
          </w:p>
        </w:tc>
        <w:tc>
          <w:tcPr>
            <w:tcW w:w="2126" w:type="dxa"/>
          </w:tcPr>
          <w:p w14:paraId="4D1E6C4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proofErr w:type="spellStart"/>
            <w:r w:rsidRPr="0068165C">
              <w:rPr>
                <w:rFonts w:eastAsia="Times New Roman" w:cs="Times New Roman"/>
                <w:snapToGrid w:val="0"/>
                <w:color w:val="000000"/>
                <w:spacing w:val="-9"/>
                <w:sz w:val="24"/>
                <w:szCs w:val="24"/>
                <w:lang w:eastAsia="ru-RU"/>
              </w:rPr>
              <w:t>Отдельностоящее</w:t>
            </w:r>
            <w:proofErr w:type="spellEnd"/>
            <w:r w:rsidRPr="0068165C">
              <w:rPr>
                <w:rFonts w:eastAsia="Times New Roman" w:cs="Times New Roman"/>
                <w:snapToGrid w:val="0"/>
                <w:color w:val="000000"/>
                <w:spacing w:val="-9"/>
                <w:sz w:val="24"/>
                <w:szCs w:val="24"/>
                <w:lang w:eastAsia="ru-RU"/>
              </w:rPr>
              <w:t xml:space="preserve"> здание</w:t>
            </w:r>
          </w:p>
        </w:tc>
        <w:tc>
          <w:tcPr>
            <w:tcW w:w="2268" w:type="dxa"/>
          </w:tcPr>
          <w:p w14:paraId="232BF014"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70F78725" w14:textId="77777777" w:rsidTr="0068165C">
        <w:tc>
          <w:tcPr>
            <w:tcW w:w="567" w:type="dxa"/>
            <w:shd w:val="clear" w:color="auto" w:fill="auto"/>
          </w:tcPr>
          <w:p w14:paraId="62F8392F"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17</w:t>
            </w:r>
          </w:p>
        </w:tc>
        <w:tc>
          <w:tcPr>
            <w:tcW w:w="1560" w:type="dxa"/>
            <w:shd w:val="clear" w:color="auto" w:fill="auto"/>
          </w:tcPr>
          <w:p w14:paraId="67B6AA5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17</w:t>
            </w:r>
          </w:p>
        </w:tc>
        <w:tc>
          <w:tcPr>
            <w:tcW w:w="1984" w:type="dxa"/>
            <w:shd w:val="clear" w:color="auto" w:fill="auto"/>
          </w:tcPr>
          <w:p w14:paraId="65B0FB5B"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Готвальда, 38</w:t>
            </w:r>
          </w:p>
        </w:tc>
        <w:tc>
          <w:tcPr>
            <w:tcW w:w="851" w:type="dxa"/>
          </w:tcPr>
          <w:p w14:paraId="51A7BDA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207,5</w:t>
            </w:r>
          </w:p>
        </w:tc>
        <w:tc>
          <w:tcPr>
            <w:tcW w:w="2126" w:type="dxa"/>
          </w:tcPr>
          <w:p w14:paraId="2B23A994"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Помещение в </w:t>
            </w:r>
            <w:proofErr w:type="spellStart"/>
            <w:r w:rsidRPr="0068165C">
              <w:rPr>
                <w:rFonts w:eastAsia="Times New Roman" w:cs="Times New Roman"/>
                <w:snapToGrid w:val="0"/>
                <w:color w:val="000000"/>
                <w:spacing w:val="-9"/>
                <w:sz w:val="24"/>
                <w:szCs w:val="24"/>
                <w:lang w:eastAsia="ru-RU"/>
              </w:rPr>
              <w:t>отдельностоящем</w:t>
            </w:r>
            <w:proofErr w:type="spellEnd"/>
            <w:r w:rsidRPr="0068165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2268" w:type="dxa"/>
          </w:tcPr>
          <w:p w14:paraId="122D5A8D"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66C8C5A7" w14:textId="77777777" w:rsidTr="0068165C">
        <w:tc>
          <w:tcPr>
            <w:tcW w:w="567" w:type="dxa"/>
            <w:shd w:val="clear" w:color="auto" w:fill="auto"/>
          </w:tcPr>
          <w:p w14:paraId="630891E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lastRenderedPageBreak/>
              <w:t>18</w:t>
            </w:r>
          </w:p>
        </w:tc>
        <w:tc>
          <w:tcPr>
            <w:tcW w:w="1560" w:type="dxa"/>
            <w:shd w:val="clear" w:color="auto" w:fill="auto"/>
          </w:tcPr>
          <w:p w14:paraId="5AD2F1C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18</w:t>
            </w:r>
          </w:p>
        </w:tc>
        <w:tc>
          <w:tcPr>
            <w:tcW w:w="1984" w:type="dxa"/>
            <w:shd w:val="clear" w:color="auto" w:fill="auto"/>
          </w:tcPr>
          <w:p w14:paraId="69919650"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с. Черновское, </w:t>
            </w:r>
          </w:p>
          <w:p w14:paraId="1140580D"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Ленина</w:t>
            </w:r>
          </w:p>
        </w:tc>
        <w:tc>
          <w:tcPr>
            <w:tcW w:w="851" w:type="dxa"/>
          </w:tcPr>
          <w:p w14:paraId="6C7EAE2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27,6</w:t>
            </w:r>
          </w:p>
        </w:tc>
        <w:tc>
          <w:tcPr>
            <w:tcW w:w="2126" w:type="dxa"/>
          </w:tcPr>
          <w:p w14:paraId="52EC20A7"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Помещение в </w:t>
            </w:r>
            <w:proofErr w:type="spellStart"/>
            <w:r w:rsidRPr="0068165C">
              <w:rPr>
                <w:rFonts w:eastAsia="Times New Roman" w:cs="Times New Roman"/>
                <w:snapToGrid w:val="0"/>
                <w:color w:val="000000"/>
                <w:spacing w:val="-9"/>
                <w:sz w:val="24"/>
                <w:szCs w:val="24"/>
                <w:lang w:eastAsia="ru-RU"/>
              </w:rPr>
              <w:t>отдельностоящем</w:t>
            </w:r>
            <w:proofErr w:type="spellEnd"/>
            <w:r w:rsidRPr="0068165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2268" w:type="dxa"/>
          </w:tcPr>
          <w:p w14:paraId="47AD84B4"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261A8ADD" w14:textId="77777777" w:rsidTr="0068165C">
        <w:tc>
          <w:tcPr>
            <w:tcW w:w="567" w:type="dxa"/>
            <w:shd w:val="clear" w:color="auto" w:fill="auto"/>
          </w:tcPr>
          <w:p w14:paraId="3F5396D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19</w:t>
            </w:r>
          </w:p>
        </w:tc>
        <w:tc>
          <w:tcPr>
            <w:tcW w:w="1560" w:type="dxa"/>
            <w:shd w:val="clear" w:color="auto" w:fill="auto"/>
          </w:tcPr>
          <w:p w14:paraId="04CDD980"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19</w:t>
            </w:r>
          </w:p>
        </w:tc>
        <w:tc>
          <w:tcPr>
            <w:tcW w:w="1984" w:type="dxa"/>
            <w:shd w:val="clear" w:color="auto" w:fill="auto"/>
          </w:tcPr>
          <w:p w14:paraId="681DA37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Тельмана, 56</w:t>
            </w:r>
          </w:p>
        </w:tc>
        <w:tc>
          <w:tcPr>
            <w:tcW w:w="851" w:type="dxa"/>
          </w:tcPr>
          <w:p w14:paraId="5416081E"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353,3</w:t>
            </w:r>
          </w:p>
        </w:tc>
        <w:tc>
          <w:tcPr>
            <w:tcW w:w="2126" w:type="dxa"/>
          </w:tcPr>
          <w:p w14:paraId="6C423D97"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Пристрой  к многоэтажному зданию</w:t>
            </w:r>
          </w:p>
        </w:tc>
        <w:tc>
          <w:tcPr>
            <w:tcW w:w="2268" w:type="dxa"/>
          </w:tcPr>
          <w:p w14:paraId="4441A9C4"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69B79CFE" w14:textId="77777777" w:rsidTr="0068165C">
        <w:tc>
          <w:tcPr>
            <w:tcW w:w="567" w:type="dxa"/>
            <w:shd w:val="clear" w:color="auto" w:fill="auto"/>
          </w:tcPr>
          <w:p w14:paraId="634DFEC6"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20</w:t>
            </w:r>
          </w:p>
        </w:tc>
        <w:tc>
          <w:tcPr>
            <w:tcW w:w="1560" w:type="dxa"/>
            <w:shd w:val="clear" w:color="auto" w:fill="auto"/>
          </w:tcPr>
          <w:p w14:paraId="4233DE80"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20</w:t>
            </w:r>
          </w:p>
        </w:tc>
        <w:tc>
          <w:tcPr>
            <w:tcW w:w="1984" w:type="dxa"/>
            <w:shd w:val="clear" w:color="auto" w:fill="auto"/>
          </w:tcPr>
          <w:p w14:paraId="5AEBB5E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Ферсмана, 5</w:t>
            </w:r>
          </w:p>
        </w:tc>
        <w:tc>
          <w:tcPr>
            <w:tcW w:w="851" w:type="dxa"/>
          </w:tcPr>
          <w:p w14:paraId="1FAE643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329,8</w:t>
            </w:r>
          </w:p>
        </w:tc>
        <w:tc>
          <w:tcPr>
            <w:tcW w:w="2126" w:type="dxa"/>
          </w:tcPr>
          <w:p w14:paraId="00477125"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 xml:space="preserve">Многоэтажное здание (жилой дом) </w:t>
            </w:r>
          </w:p>
        </w:tc>
        <w:tc>
          <w:tcPr>
            <w:tcW w:w="2268" w:type="dxa"/>
          </w:tcPr>
          <w:p w14:paraId="4FCC3FC7"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68C5E3F2" w14:textId="77777777" w:rsidTr="0068165C">
        <w:tc>
          <w:tcPr>
            <w:tcW w:w="567" w:type="dxa"/>
            <w:shd w:val="clear" w:color="auto" w:fill="auto"/>
          </w:tcPr>
          <w:p w14:paraId="440EB37C"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21</w:t>
            </w:r>
          </w:p>
        </w:tc>
        <w:tc>
          <w:tcPr>
            <w:tcW w:w="1560" w:type="dxa"/>
            <w:shd w:val="clear" w:color="auto" w:fill="auto"/>
          </w:tcPr>
          <w:p w14:paraId="03087584"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21</w:t>
            </w:r>
          </w:p>
        </w:tc>
        <w:tc>
          <w:tcPr>
            <w:tcW w:w="1984" w:type="dxa"/>
            <w:shd w:val="clear" w:color="auto" w:fill="auto"/>
          </w:tcPr>
          <w:p w14:paraId="7690F7C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пр. Автозаводцев, 9</w:t>
            </w:r>
          </w:p>
        </w:tc>
        <w:tc>
          <w:tcPr>
            <w:tcW w:w="851" w:type="dxa"/>
          </w:tcPr>
          <w:p w14:paraId="327EA1A8"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1105,4</w:t>
            </w:r>
          </w:p>
        </w:tc>
        <w:tc>
          <w:tcPr>
            <w:tcW w:w="2126" w:type="dxa"/>
          </w:tcPr>
          <w:p w14:paraId="3F0C671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59DC0558"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r w:rsidR="00A527C8" w:rsidRPr="0068165C" w14:paraId="54A96A14" w14:textId="77777777" w:rsidTr="0068165C">
        <w:tc>
          <w:tcPr>
            <w:tcW w:w="567" w:type="dxa"/>
            <w:shd w:val="clear" w:color="auto" w:fill="auto"/>
          </w:tcPr>
          <w:p w14:paraId="0AC6B91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22</w:t>
            </w:r>
          </w:p>
        </w:tc>
        <w:tc>
          <w:tcPr>
            <w:tcW w:w="1560" w:type="dxa"/>
            <w:shd w:val="clear" w:color="auto" w:fill="auto"/>
          </w:tcPr>
          <w:p w14:paraId="04B7A311"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Филиал № 22</w:t>
            </w:r>
          </w:p>
        </w:tc>
        <w:tc>
          <w:tcPr>
            <w:tcW w:w="1984" w:type="dxa"/>
            <w:shd w:val="clear" w:color="auto" w:fill="auto"/>
          </w:tcPr>
          <w:p w14:paraId="13F77262"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ул. Лихачева, 25</w:t>
            </w:r>
          </w:p>
        </w:tc>
        <w:tc>
          <w:tcPr>
            <w:tcW w:w="851" w:type="dxa"/>
          </w:tcPr>
          <w:p w14:paraId="16EBDDB7"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480,4</w:t>
            </w:r>
          </w:p>
        </w:tc>
        <w:tc>
          <w:tcPr>
            <w:tcW w:w="2126" w:type="dxa"/>
          </w:tcPr>
          <w:p w14:paraId="71A56D39" w14:textId="77777777" w:rsidR="00A527C8" w:rsidRPr="0068165C" w:rsidRDefault="00A527C8" w:rsidP="009B3B65">
            <w:pPr>
              <w:widowControl w:val="0"/>
              <w:spacing w:after="0"/>
              <w:rPr>
                <w:rFonts w:eastAsia="Times New Roman" w:cs="Times New Roman"/>
                <w:snapToGrid w:val="0"/>
                <w:color w:val="000000"/>
                <w:spacing w:val="-9"/>
                <w:sz w:val="24"/>
                <w:szCs w:val="24"/>
                <w:lang w:eastAsia="ru-RU"/>
              </w:rPr>
            </w:pPr>
            <w:r w:rsidRPr="0068165C">
              <w:rPr>
                <w:rFonts w:eastAsia="Times New Roman" w:cs="Times New Roman"/>
                <w:snapToGrid w:val="0"/>
                <w:color w:val="000000"/>
                <w:spacing w:val="-9"/>
                <w:sz w:val="24"/>
                <w:szCs w:val="24"/>
                <w:lang w:eastAsia="ru-RU"/>
              </w:rPr>
              <w:t>Многоэтажное здание (жилой дом)</w:t>
            </w:r>
          </w:p>
        </w:tc>
        <w:tc>
          <w:tcPr>
            <w:tcW w:w="2268" w:type="dxa"/>
          </w:tcPr>
          <w:p w14:paraId="725C294D" w14:textId="77777777" w:rsidR="00A527C8" w:rsidRPr="0068165C" w:rsidRDefault="00A527C8" w:rsidP="009B3B65">
            <w:pPr>
              <w:widowControl w:val="0"/>
              <w:spacing w:after="0"/>
              <w:rPr>
                <w:rFonts w:eastAsia="Times New Roman" w:cs="Times New Roman"/>
                <w:sz w:val="24"/>
                <w:szCs w:val="24"/>
                <w:lang w:eastAsia="ru-RU"/>
              </w:rPr>
            </w:pPr>
            <w:r w:rsidRPr="0068165C">
              <w:rPr>
                <w:rFonts w:eastAsia="Times New Roman" w:cs="Times New Roman"/>
                <w:color w:val="000000"/>
                <w:spacing w:val="-9"/>
                <w:sz w:val="24"/>
                <w:szCs w:val="24"/>
                <w:lang w:eastAsia="ru-RU"/>
              </w:rPr>
              <w:t>Удовлетворительное</w:t>
            </w:r>
          </w:p>
        </w:tc>
      </w:tr>
    </w:tbl>
    <w:p w14:paraId="02576BE5" w14:textId="180236F1" w:rsidR="00A527C8" w:rsidRPr="00A527C8" w:rsidRDefault="00A527C8" w:rsidP="009B3B65">
      <w:pPr>
        <w:widowControl w:val="0"/>
        <w:spacing w:after="0" w:line="360" w:lineRule="auto"/>
        <w:ind w:firstLine="709"/>
        <w:jc w:val="both"/>
        <w:rPr>
          <w:rFonts w:eastAsia="Calibri" w:cs="Times New Roman"/>
          <w:szCs w:val="24"/>
          <w:lang w:eastAsia="ru-RU"/>
        </w:rPr>
      </w:pPr>
      <w:proofErr w:type="gramStart"/>
      <w:r w:rsidRPr="00A527C8">
        <w:rPr>
          <w:rFonts w:eastAsia="Calibri" w:cs="Times New Roman"/>
          <w:szCs w:val="24"/>
          <w:lang w:eastAsia="ru-RU"/>
        </w:rPr>
        <w:t xml:space="preserve">Из таблицы видно, что большинство библиотек расположены в многоэтажных или отдельно стоящих зданиях, 6 библиотек расположены в </w:t>
      </w:r>
      <w:proofErr w:type="spellStart"/>
      <w:r w:rsidRPr="00A527C8">
        <w:rPr>
          <w:rFonts w:eastAsia="Calibri" w:cs="Times New Roman"/>
          <w:szCs w:val="24"/>
          <w:lang w:eastAsia="ru-RU"/>
        </w:rPr>
        <w:t>пристроях</w:t>
      </w:r>
      <w:proofErr w:type="spellEnd"/>
      <w:r w:rsidRPr="00A527C8">
        <w:rPr>
          <w:rFonts w:eastAsia="Calibri" w:cs="Times New Roman"/>
          <w:szCs w:val="24"/>
          <w:lang w:eastAsia="ru-RU"/>
        </w:rPr>
        <w:t xml:space="preserve"> к многоэтажным зданиям.</w:t>
      </w:r>
      <w:proofErr w:type="gramEnd"/>
      <w:r w:rsidRPr="00A527C8">
        <w:rPr>
          <w:rFonts w:eastAsia="Calibri" w:cs="Times New Roman"/>
          <w:szCs w:val="24"/>
          <w:lang w:eastAsia="ru-RU"/>
        </w:rPr>
        <w:t xml:space="preserve"> Состояние зданий большинства библиот</w:t>
      </w:r>
      <w:r w:rsidR="0068165C">
        <w:rPr>
          <w:rFonts w:eastAsia="Calibri" w:cs="Times New Roman"/>
          <w:szCs w:val="24"/>
          <w:lang w:eastAsia="ru-RU"/>
        </w:rPr>
        <w:t>ек удовлетворительное. Помещению</w:t>
      </w:r>
      <w:r w:rsidRPr="00A527C8">
        <w:rPr>
          <w:rFonts w:eastAsia="Calibri" w:cs="Times New Roman"/>
          <w:szCs w:val="24"/>
          <w:lang w:eastAsia="ru-RU"/>
        </w:rPr>
        <w:t xml:space="preserve"> библиотек</w:t>
      </w:r>
      <w:r w:rsidR="0068165C">
        <w:rPr>
          <w:rFonts w:eastAsia="Calibri" w:cs="Times New Roman"/>
          <w:szCs w:val="24"/>
          <w:lang w:eastAsia="ru-RU"/>
        </w:rPr>
        <w:t>и-филиала</w:t>
      </w:r>
      <w:r w:rsidRPr="00A527C8">
        <w:rPr>
          <w:rFonts w:eastAsia="Calibri" w:cs="Times New Roman"/>
          <w:szCs w:val="24"/>
          <w:lang w:eastAsia="ru-RU"/>
        </w:rPr>
        <w:t xml:space="preserve"> № 3 требуется ремонт. </w:t>
      </w:r>
    </w:p>
    <w:p w14:paraId="286FAB96" w14:textId="6CED4E05" w:rsidR="00A527C8" w:rsidRPr="002E4692" w:rsidRDefault="00A527C8" w:rsidP="009B3B65">
      <w:pPr>
        <w:widowControl w:val="0"/>
        <w:numPr>
          <w:ilvl w:val="0"/>
          <w:numId w:val="31"/>
        </w:numPr>
        <w:spacing w:before="112" w:after="0" w:line="276" w:lineRule="auto"/>
        <w:ind w:right="-1"/>
        <w:contextualSpacing/>
        <w:jc w:val="center"/>
        <w:rPr>
          <w:rFonts w:eastAsia="Times New Roman" w:cs="Times New Roman"/>
          <w:color w:val="000000"/>
          <w:szCs w:val="28"/>
          <w:lang w:eastAsia="ru-RU"/>
        </w:rPr>
      </w:pPr>
      <w:r w:rsidRPr="002E4692">
        <w:rPr>
          <w:rFonts w:eastAsia="Times New Roman" w:cs="Times New Roman"/>
          <w:color w:val="000000"/>
          <w:szCs w:val="28"/>
          <w:lang w:eastAsia="ru-RU"/>
        </w:rPr>
        <w:t>Фи</w:t>
      </w:r>
      <w:r w:rsidRPr="002E4692">
        <w:rPr>
          <w:rFonts w:eastAsia="Times New Roman" w:cs="Times New Roman"/>
          <w:color w:val="000000"/>
          <w:spacing w:val="1"/>
          <w:szCs w:val="28"/>
          <w:lang w:eastAsia="ru-RU"/>
        </w:rPr>
        <w:t>н</w:t>
      </w:r>
      <w:r w:rsidRPr="002E4692">
        <w:rPr>
          <w:rFonts w:eastAsia="Times New Roman" w:cs="Times New Roman"/>
          <w:color w:val="000000"/>
          <w:szCs w:val="28"/>
          <w:lang w:eastAsia="ru-RU"/>
        </w:rPr>
        <w:t>ансовое об</w:t>
      </w:r>
      <w:r w:rsidRPr="002E4692">
        <w:rPr>
          <w:rFonts w:eastAsia="Times New Roman" w:cs="Times New Roman"/>
          <w:color w:val="000000"/>
          <w:spacing w:val="-1"/>
          <w:szCs w:val="28"/>
          <w:lang w:eastAsia="ru-RU"/>
        </w:rPr>
        <w:t>ес</w:t>
      </w:r>
      <w:r w:rsidRPr="002E4692">
        <w:rPr>
          <w:rFonts w:eastAsia="Times New Roman" w:cs="Times New Roman"/>
          <w:color w:val="000000"/>
          <w:szCs w:val="28"/>
          <w:lang w:eastAsia="ru-RU"/>
        </w:rPr>
        <w:t>пе</w:t>
      </w:r>
      <w:r w:rsidRPr="002E4692">
        <w:rPr>
          <w:rFonts w:eastAsia="Times New Roman" w:cs="Times New Roman"/>
          <w:color w:val="000000"/>
          <w:spacing w:val="1"/>
          <w:szCs w:val="28"/>
          <w:lang w:eastAsia="ru-RU"/>
        </w:rPr>
        <w:t>ч</w:t>
      </w:r>
      <w:r w:rsidRPr="002E4692">
        <w:rPr>
          <w:rFonts w:eastAsia="Times New Roman" w:cs="Times New Roman"/>
          <w:color w:val="000000"/>
          <w:szCs w:val="28"/>
          <w:lang w:eastAsia="ru-RU"/>
        </w:rPr>
        <w:t>ен</w:t>
      </w:r>
      <w:r w:rsidRPr="002E4692">
        <w:rPr>
          <w:rFonts w:eastAsia="Times New Roman" w:cs="Times New Roman"/>
          <w:color w:val="000000"/>
          <w:spacing w:val="1"/>
          <w:szCs w:val="28"/>
          <w:lang w:eastAsia="ru-RU"/>
        </w:rPr>
        <w:t>и</w:t>
      </w:r>
      <w:r w:rsidRPr="002E4692">
        <w:rPr>
          <w:rFonts w:eastAsia="Times New Roman" w:cs="Times New Roman"/>
          <w:color w:val="000000"/>
          <w:szCs w:val="28"/>
          <w:lang w:eastAsia="ru-RU"/>
        </w:rPr>
        <w:t xml:space="preserve">е </w:t>
      </w:r>
      <w:r w:rsidRPr="002E4692">
        <w:rPr>
          <w:rFonts w:eastAsia="Times New Roman" w:cs="Times New Roman"/>
          <w:color w:val="000000"/>
          <w:spacing w:val="-1"/>
          <w:szCs w:val="28"/>
          <w:lang w:eastAsia="ru-RU"/>
        </w:rPr>
        <w:t>ма</w:t>
      </w:r>
      <w:r w:rsidRPr="002E4692">
        <w:rPr>
          <w:rFonts w:eastAsia="Times New Roman" w:cs="Times New Roman"/>
          <w:color w:val="000000"/>
          <w:szCs w:val="28"/>
          <w:lang w:eastAsia="ru-RU"/>
        </w:rPr>
        <w:t>териаль</w:t>
      </w:r>
      <w:r w:rsidRPr="002E4692">
        <w:rPr>
          <w:rFonts w:eastAsia="Times New Roman" w:cs="Times New Roman"/>
          <w:color w:val="000000"/>
          <w:spacing w:val="1"/>
          <w:szCs w:val="28"/>
          <w:lang w:eastAsia="ru-RU"/>
        </w:rPr>
        <w:t>н</w:t>
      </w:r>
      <w:r w:rsidRPr="002E4692">
        <w:rPr>
          <w:rFonts w:eastAsia="Times New Roman" w:cs="Times New Roman"/>
          <w:color w:val="000000"/>
          <w:spacing w:val="3"/>
          <w:szCs w:val="28"/>
          <w:lang w:eastAsia="ru-RU"/>
        </w:rPr>
        <w:t>о</w:t>
      </w:r>
      <w:r w:rsidRPr="002E4692">
        <w:rPr>
          <w:rFonts w:eastAsia="Times New Roman" w:cs="Times New Roman"/>
          <w:color w:val="000000"/>
          <w:szCs w:val="28"/>
          <w:lang w:eastAsia="ru-RU"/>
        </w:rPr>
        <w:t>–тех</w:t>
      </w:r>
      <w:r w:rsidRPr="002E4692">
        <w:rPr>
          <w:rFonts w:eastAsia="Times New Roman" w:cs="Times New Roman"/>
          <w:color w:val="000000"/>
          <w:spacing w:val="-1"/>
          <w:szCs w:val="28"/>
          <w:lang w:eastAsia="ru-RU"/>
        </w:rPr>
        <w:t>н</w:t>
      </w:r>
      <w:r w:rsidRPr="002E4692">
        <w:rPr>
          <w:rFonts w:eastAsia="Times New Roman" w:cs="Times New Roman"/>
          <w:color w:val="000000"/>
          <w:szCs w:val="28"/>
          <w:lang w:eastAsia="ru-RU"/>
        </w:rPr>
        <w:t>ич</w:t>
      </w:r>
      <w:r w:rsidRPr="002E4692">
        <w:rPr>
          <w:rFonts w:eastAsia="Times New Roman" w:cs="Times New Roman"/>
          <w:color w:val="000000"/>
          <w:spacing w:val="-1"/>
          <w:szCs w:val="28"/>
          <w:lang w:eastAsia="ru-RU"/>
        </w:rPr>
        <w:t>ес</w:t>
      </w:r>
      <w:r w:rsidRPr="002E4692">
        <w:rPr>
          <w:rFonts w:eastAsia="Times New Roman" w:cs="Times New Roman"/>
          <w:color w:val="000000"/>
          <w:szCs w:val="28"/>
          <w:lang w:eastAsia="ru-RU"/>
        </w:rPr>
        <w:t>кой базы</w:t>
      </w:r>
    </w:p>
    <w:p w14:paraId="5F165F8C" w14:textId="77777777" w:rsidR="00A527C8" w:rsidRPr="0068165C" w:rsidRDefault="00A527C8" w:rsidP="009B3B65">
      <w:pPr>
        <w:widowControl w:val="0"/>
        <w:spacing w:before="112" w:after="0" w:line="360" w:lineRule="auto"/>
        <w:ind w:right="-1" w:firstLine="709"/>
        <w:jc w:val="both"/>
        <w:rPr>
          <w:rFonts w:eastAsia="Times New Roman" w:cs="Times New Roman"/>
          <w:color w:val="000000"/>
          <w:szCs w:val="28"/>
          <w:lang w:eastAsia="ru-RU"/>
        </w:rPr>
      </w:pPr>
      <w:r w:rsidRPr="0068165C">
        <w:rPr>
          <w:rFonts w:eastAsia="Times New Roman" w:cs="Times New Roman"/>
          <w:color w:val="000000"/>
          <w:szCs w:val="28"/>
          <w:lang w:eastAsia="ru-RU"/>
        </w:rPr>
        <w:t>МКУ «ЦБС» в рамках оснащения материально-технической базы были заключены следующие договоры:</w:t>
      </w:r>
    </w:p>
    <w:p w14:paraId="785C77B1" w14:textId="1CF8A4D0"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Times New Roman" w:cs="Times New Roman"/>
          <w:szCs w:val="28"/>
          <w:lang w:eastAsia="ru-RU"/>
        </w:rPr>
        <w:t xml:space="preserve"> Выполнение работ по замене деревянных оконных блоков на окна из ПВХ профиля по адресу: </w:t>
      </w:r>
      <w:proofErr w:type="spellStart"/>
      <w:r w:rsidRPr="00A527C8">
        <w:rPr>
          <w:rFonts w:eastAsia="Times New Roman" w:cs="Times New Roman"/>
          <w:szCs w:val="28"/>
          <w:lang w:eastAsia="ru-RU"/>
        </w:rPr>
        <w:t>г</w:t>
      </w:r>
      <w:proofErr w:type="gramStart"/>
      <w:r w:rsidRPr="00A527C8">
        <w:rPr>
          <w:rFonts w:eastAsia="Times New Roman" w:cs="Times New Roman"/>
          <w:szCs w:val="28"/>
          <w:lang w:eastAsia="ru-RU"/>
        </w:rPr>
        <w:t>.М</w:t>
      </w:r>
      <w:proofErr w:type="gramEnd"/>
      <w:r w:rsidRPr="00A527C8">
        <w:rPr>
          <w:rFonts w:eastAsia="Times New Roman" w:cs="Times New Roman"/>
          <w:szCs w:val="28"/>
          <w:lang w:eastAsia="ru-RU"/>
        </w:rPr>
        <w:t>иасс</w:t>
      </w:r>
      <w:proofErr w:type="spellEnd"/>
      <w:r w:rsidRPr="00A527C8">
        <w:rPr>
          <w:rFonts w:eastAsia="Times New Roman" w:cs="Times New Roman"/>
          <w:szCs w:val="28"/>
          <w:lang w:eastAsia="ru-RU"/>
        </w:rPr>
        <w:t xml:space="preserve">, </w:t>
      </w:r>
      <w:proofErr w:type="spellStart"/>
      <w:r w:rsidRPr="00A527C8">
        <w:rPr>
          <w:rFonts w:eastAsia="Times New Roman" w:cs="Times New Roman"/>
          <w:szCs w:val="28"/>
          <w:lang w:eastAsia="ru-RU"/>
        </w:rPr>
        <w:t>пос.Новотагилка</w:t>
      </w:r>
      <w:proofErr w:type="spellEnd"/>
      <w:r w:rsidRPr="00A527C8">
        <w:rPr>
          <w:rFonts w:eastAsia="Times New Roman" w:cs="Times New Roman"/>
          <w:szCs w:val="28"/>
          <w:lang w:eastAsia="ru-RU"/>
        </w:rPr>
        <w:t>,</w:t>
      </w:r>
      <w:r w:rsidR="0068165C">
        <w:rPr>
          <w:rFonts w:eastAsia="Times New Roman" w:cs="Times New Roman"/>
          <w:szCs w:val="28"/>
          <w:lang w:eastAsia="ru-RU"/>
        </w:rPr>
        <w:t xml:space="preserve"> </w:t>
      </w:r>
      <w:r w:rsidRPr="00A527C8">
        <w:rPr>
          <w:rFonts w:eastAsia="Times New Roman" w:cs="Times New Roman"/>
          <w:szCs w:val="28"/>
          <w:lang w:eastAsia="ru-RU"/>
        </w:rPr>
        <w:t>ул.Школьная,47 «в» за счет депутатских средств. Заключен Договор №8358 от 14.11.2022</w:t>
      </w:r>
      <w:r w:rsidR="0068165C">
        <w:rPr>
          <w:rFonts w:eastAsia="Times New Roman" w:cs="Times New Roman"/>
          <w:szCs w:val="28"/>
          <w:lang w:eastAsia="ru-RU"/>
        </w:rPr>
        <w:t xml:space="preserve"> </w:t>
      </w:r>
      <w:r w:rsidRPr="00A527C8">
        <w:rPr>
          <w:rFonts w:eastAsia="Times New Roman" w:cs="Times New Roman"/>
          <w:szCs w:val="28"/>
          <w:lang w:eastAsia="ru-RU"/>
        </w:rPr>
        <w:t>г</w:t>
      </w:r>
      <w:r w:rsidR="0068165C">
        <w:rPr>
          <w:rFonts w:eastAsia="Times New Roman" w:cs="Times New Roman"/>
          <w:szCs w:val="28"/>
          <w:lang w:eastAsia="ru-RU"/>
        </w:rPr>
        <w:t>.</w:t>
      </w:r>
      <w:r w:rsidRPr="00A527C8">
        <w:rPr>
          <w:rFonts w:eastAsia="Times New Roman" w:cs="Times New Roman"/>
          <w:szCs w:val="28"/>
          <w:lang w:eastAsia="ru-RU"/>
        </w:rPr>
        <w:t xml:space="preserve"> с ООО «</w:t>
      </w:r>
      <w:proofErr w:type="spellStart"/>
      <w:r w:rsidRPr="00A527C8">
        <w:rPr>
          <w:rFonts w:eastAsia="Times New Roman" w:cs="Times New Roman"/>
          <w:szCs w:val="28"/>
          <w:lang w:eastAsia="ru-RU"/>
        </w:rPr>
        <w:t>Стекландия</w:t>
      </w:r>
      <w:proofErr w:type="spellEnd"/>
      <w:r w:rsidRPr="00A527C8">
        <w:rPr>
          <w:rFonts w:eastAsia="Times New Roman" w:cs="Times New Roman"/>
          <w:szCs w:val="28"/>
          <w:lang w:eastAsia="ru-RU"/>
        </w:rPr>
        <w:t>» на сумму 50000,00руб.</w:t>
      </w:r>
    </w:p>
    <w:p w14:paraId="0E68A87B" w14:textId="4973AD69"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Проведение аукциона на выполнение работ по замене деревянных оконных блоков на окна из ПВХ профиля по адресу:</w:t>
      </w:r>
      <w:r w:rsidR="0068165C">
        <w:rPr>
          <w:rFonts w:eastAsia="Calibri" w:cs="Times New Roman"/>
          <w:szCs w:val="24"/>
          <w:lang w:eastAsia="ru-RU"/>
        </w:rPr>
        <w:t xml:space="preserve">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ул.Городская</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д.12</w:t>
      </w:r>
      <w:r w:rsidR="0068165C">
        <w:rPr>
          <w:rFonts w:eastAsia="Calibri" w:cs="Times New Roman"/>
          <w:szCs w:val="24"/>
          <w:lang w:eastAsia="ru-RU"/>
        </w:rPr>
        <w:t xml:space="preserve"> (библиотека-филиал </w:t>
      </w:r>
      <w:r w:rsidRPr="00A527C8">
        <w:rPr>
          <w:rFonts w:eastAsia="Calibri" w:cs="Times New Roman"/>
          <w:szCs w:val="24"/>
          <w:lang w:eastAsia="ru-RU"/>
        </w:rPr>
        <w:t>№3) за счет депутатских средств. Заключен муниципальный контракт №32 от 03.10.2022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Торговый дом «СТК» на сумму 117015.29 руб.</w:t>
      </w:r>
    </w:p>
    <w:p w14:paraId="60142ECE" w14:textId="0753AC68"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Проведение  аукциона на закупку книг за счет бюджета МГО. По итогам аукциона заключ</w:t>
      </w:r>
      <w:r w:rsidR="0068165C">
        <w:rPr>
          <w:rFonts w:eastAsia="Calibri" w:cs="Times New Roman"/>
          <w:szCs w:val="24"/>
          <w:lang w:eastAsia="ru-RU"/>
        </w:rPr>
        <w:t xml:space="preserve">ение муниципального контракта с </w:t>
      </w:r>
      <w:hyperlink r:id="rId32" w:tgtFrame="_blank" w:history="1">
        <w:r w:rsidRPr="00A527C8">
          <w:rPr>
            <w:rFonts w:eastAsia="Calibri" w:cs="Times New Roman"/>
            <w:szCs w:val="24"/>
            <w:lang w:eastAsia="ru-RU"/>
          </w:rPr>
          <w:t>ООО «</w:t>
        </w:r>
        <w:proofErr w:type="spellStart"/>
        <w:r w:rsidRPr="00A527C8">
          <w:rPr>
            <w:rFonts w:eastAsia="Calibri" w:cs="Times New Roman"/>
            <w:szCs w:val="24"/>
            <w:lang w:eastAsia="ru-RU"/>
          </w:rPr>
          <w:t>БиблиоКнига</w:t>
        </w:r>
        <w:proofErr w:type="spellEnd"/>
        <w:r w:rsidRPr="00A527C8">
          <w:rPr>
            <w:rFonts w:eastAsia="Calibri" w:cs="Times New Roman"/>
            <w:szCs w:val="24"/>
            <w:lang w:eastAsia="ru-RU"/>
          </w:rPr>
          <w:t>»»</w:t>
        </w:r>
      </w:hyperlink>
      <w:r w:rsidRPr="00A527C8">
        <w:rPr>
          <w:rFonts w:eastAsia="Calibri" w:cs="Times New Roman"/>
          <w:szCs w:val="24"/>
          <w:lang w:eastAsia="ru-RU"/>
        </w:rPr>
        <w:t xml:space="preserve">  на сумму 1034999,00 руб.</w:t>
      </w:r>
    </w:p>
    <w:p w14:paraId="0154708D" w14:textId="50DCDE5C"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Выполнение работ по замене деревянных оконных блоков на окна из ПВХ профиля по адресу: г. Миасс, пр-т Октября,</w:t>
      </w:r>
      <w:r w:rsidR="0068165C">
        <w:rPr>
          <w:rFonts w:eastAsia="Calibri" w:cs="Times New Roman"/>
          <w:szCs w:val="24"/>
          <w:lang w:eastAsia="ru-RU"/>
        </w:rPr>
        <w:t xml:space="preserve"> </w:t>
      </w:r>
      <w:r w:rsidRPr="00A527C8">
        <w:rPr>
          <w:rFonts w:eastAsia="Calibri" w:cs="Times New Roman"/>
          <w:szCs w:val="24"/>
          <w:lang w:eastAsia="ru-RU"/>
        </w:rPr>
        <w:t xml:space="preserve">д.9 на сумму 360000,00 руб. </w:t>
      </w:r>
      <w:r w:rsidRPr="00A527C8">
        <w:rPr>
          <w:rFonts w:eastAsia="Calibri" w:cs="Times New Roman"/>
          <w:szCs w:val="24"/>
          <w:lang w:eastAsia="ru-RU"/>
        </w:rPr>
        <w:lastRenderedPageBreak/>
        <w:t>Заключен договор</w:t>
      </w:r>
      <w:r w:rsidR="0068165C">
        <w:rPr>
          <w:rFonts w:eastAsia="Calibri" w:cs="Times New Roman"/>
          <w:szCs w:val="24"/>
          <w:lang w:eastAsia="ru-RU"/>
        </w:rPr>
        <w:t xml:space="preserve"> </w:t>
      </w:r>
      <w:r w:rsidRPr="00A527C8">
        <w:rPr>
          <w:rFonts w:eastAsia="Calibri" w:cs="Times New Roman"/>
          <w:szCs w:val="24"/>
          <w:lang w:eastAsia="ru-RU"/>
        </w:rPr>
        <w:t>№1751 от 05.04.2022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w:t>
      </w:r>
      <w:proofErr w:type="spellStart"/>
      <w:r w:rsidRPr="00A527C8">
        <w:rPr>
          <w:rFonts w:eastAsia="Calibri" w:cs="Times New Roman"/>
          <w:szCs w:val="24"/>
          <w:lang w:eastAsia="ru-RU"/>
        </w:rPr>
        <w:t>Стекландия</w:t>
      </w:r>
      <w:proofErr w:type="spellEnd"/>
      <w:r w:rsidRPr="00A527C8">
        <w:rPr>
          <w:rFonts w:eastAsia="Calibri" w:cs="Times New Roman"/>
          <w:szCs w:val="24"/>
          <w:lang w:eastAsia="ru-RU"/>
        </w:rPr>
        <w:t>».</w:t>
      </w:r>
    </w:p>
    <w:p w14:paraId="1F6E914A" w14:textId="16CDA672"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Выполнение работ по замене деревянных оконных блоков на окна из ПВХ профиля по адресу: г. Миасс, пр-т Октября, д.9 на сумму 130000,00 руб. за счет депутатских средств. Заключен договор №2053 от 05.05.2022</w:t>
      </w:r>
      <w:r w:rsidR="0068165C">
        <w:rPr>
          <w:rFonts w:eastAsia="Calibri" w:cs="Times New Roman"/>
          <w:szCs w:val="24"/>
          <w:lang w:eastAsia="ru-RU"/>
        </w:rPr>
        <w:t xml:space="preserve"> </w:t>
      </w:r>
      <w:r w:rsidRPr="00A527C8">
        <w:rPr>
          <w:rFonts w:eastAsia="Calibri" w:cs="Times New Roman"/>
          <w:szCs w:val="24"/>
          <w:lang w:eastAsia="ru-RU"/>
        </w:rPr>
        <w:t>г. с ООО «</w:t>
      </w:r>
      <w:proofErr w:type="spellStart"/>
      <w:r w:rsidRPr="00A527C8">
        <w:rPr>
          <w:rFonts w:eastAsia="Calibri" w:cs="Times New Roman"/>
          <w:szCs w:val="24"/>
          <w:lang w:eastAsia="ru-RU"/>
        </w:rPr>
        <w:t>Стекландия</w:t>
      </w:r>
      <w:proofErr w:type="spellEnd"/>
      <w:r w:rsidRPr="00A527C8">
        <w:rPr>
          <w:rFonts w:eastAsia="Calibri" w:cs="Times New Roman"/>
          <w:szCs w:val="24"/>
          <w:lang w:eastAsia="ru-RU"/>
        </w:rPr>
        <w:t>».</w:t>
      </w:r>
    </w:p>
    <w:p w14:paraId="6FC882F9" w14:textId="008DFC42"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Закупка компьютерной техники по договору № 113-22от 24.11.2022</w:t>
      </w:r>
      <w:r w:rsidR="0068165C">
        <w:rPr>
          <w:rFonts w:eastAsia="Calibri" w:cs="Times New Roman"/>
          <w:szCs w:val="24"/>
          <w:lang w:eastAsia="ru-RU"/>
        </w:rPr>
        <w:t xml:space="preserve"> </w:t>
      </w:r>
      <w:r w:rsidRPr="00A527C8">
        <w:rPr>
          <w:rFonts w:eastAsia="Calibri" w:cs="Times New Roman"/>
          <w:szCs w:val="24"/>
          <w:lang w:eastAsia="ru-RU"/>
        </w:rPr>
        <w:t xml:space="preserve">г. с ООО </w:t>
      </w:r>
      <w:r w:rsidR="0068165C">
        <w:rPr>
          <w:rFonts w:eastAsia="Calibri" w:cs="Times New Roman"/>
          <w:szCs w:val="24"/>
          <w:lang w:eastAsia="ru-RU"/>
        </w:rPr>
        <w:t>«</w:t>
      </w:r>
      <w:r w:rsidRPr="00A527C8">
        <w:rPr>
          <w:rFonts w:eastAsia="Calibri" w:cs="Times New Roman"/>
          <w:szCs w:val="24"/>
          <w:lang w:eastAsia="ru-RU"/>
        </w:rPr>
        <w:t>Компания Зарница» для библиотеки</w:t>
      </w:r>
      <w:r w:rsidR="0068165C">
        <w:rPr>
          <w:rFonts w:eastAsia="Calibri" w:cs="Times New Roman"/>
          <w:szCs w:val="24"/>
          <w:lang w:eastAsia="ru-RU"/>
        </w:rPr>
        <w:t>-</w:t>
      </w:r>
      <w:r w:rsidRPr="00A527C8">
        <w:rPr>
          <w:rFonts w:eastAsia="Calibri" w:cs="Times New Roman"/>
          <w:szCs w:val="24"/>
          <w:lang w:eastAsia="ru-RU"/>
        </w:rPr>
        <w:t>филиала №3 за счет депутатских средств на сумму 67727,52 руб.</w:t>
      </w:r>
    </w:p>
    <w:p w14:paraId="7A556D8C" w14:textId="105CF708"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Произведен ремонт оконных проемов по адресу:</w:t>
      </w:r>
      <w:r w:rsidR="0068165C">
        <w:rPr>
          <w:rFonts w:eastAsia="Calibri" w:cs="Times New Roman"/>
          <w:szCs w:val="24"/>
          <w:lang w:eastAsia="ru-RU"/>
        </w:rPr>
        <w:t xml:space="preserve">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ул.Тельмана</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д.56 в библиотеке-филиале № 19 на сумму 50000,00 руб. за счет депутатских средств.</w:t>
      </w:r>
      <w:r w:rsidR="0068165C">
        <w:rPr>
          <w:rFonts w:eastAsia="Calibri" w:cs="Times New Roman"/>
          <w:szCs w:val="24"/>
          <w:lang w:eastAsia="ru-RU"/>
        </w:rPr>
        <w:t xml:space="preserve"> </w:t>
      </w:r>
      <w:r w:rsidRPr="00A527C8">
        <w:rPr>
          <w:rFonts w:eastAsia="Calibri" w:cs="Times New Roman"/>
          <w:szCs w:val="24"/>
          <w:lang w:eastAsia="ru-RU"/>
        </w:rPr>
        <w:t>Заключен договор №</w:t>
      </w:r>
      <w:r w:rsidR="0068165C">
        <w:rPr>
          <w:rFonts w:eastAsia="Calibri" w:cs="Times New Roman"/>
          <w:szCs w:val="24"/>
          <w:lang w:eastAsia="ru-RU"/>
        </w:rPr>
        <w:t xml:space="preserve"> </w:t>
      </w:r>
      <w:r w:rsidRPr="00A527C8">
        <w:rPr>
          <w:rFonts w:eastAsia="Calibri" w:cs="Times New Roman"/>
          <w:szCs w:val="24"/>
          <w:lang w:eastAsia="ru-RU"/>
        </w:rPr>
        <w:t>31 от 20.09.2022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«Просвет».</w:t>
      </w:r>
    </w:p>
    <w:p w14:paraId="3A58896C" w14:textId="597DAD38" w:rsidR="00A527C8" w:rsidRPr="00A527C8" w:rsidRDefault="00A527C8" w:rsidP="009B3B65">
      <w:pPr>
        <w:widowControl w:val="0"/>
        <w:numPr>
          <w:ilvl w:val="0"/>
          <w:numId w:val="32"/>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настольных игр для библиотеки-филиала №3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ул.Городская</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д.12) на сумму 12084,33 руб.</w:t>
      </w:r>
      <w:r w:rsidR="0068165C">
        <w:rPr>
          <w:rFonts w:eastAsia="Calibri" w:cs="Times New Roman"/>
          <w:szCs w:val="24"/>
          <w:lang w:eastAsia="ru-RU"/>
        </w:rPr>
        <w:t xml:space="preserve"> </w:t>
      </w:r>
      <w:r w:rsidRPr="00A527C8">
        <w:rPr>
          <w:rFonts w:eastAsia="Calibri" w:cs="Times New Roman"/>
          <w:szCs w:val="24"/>
          <w:lang w:eastAsia="ru-RU"/>
        </w:rPr>
        <w:t>за счет депутатских средств. Заключен договор №29 от 07.09.2022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ИП </w:t>
      </w:r>
      <w:proofErr w:type="spellStart"/>
      <w:r w:rsidRPr="00A527C8">
        <w:rPr>
          <w:rFonts w:eastAsia="Calibri" w:cs="Times New Roman"/>
          <w:szCs w:val="24"/>
          <w:lang w:eastAsia="ru-RU"/>
        </w:rPr>
        <w:t>Янкина</w:t>
      </w:r>
      <w:proofErr w:type="spellEnd"/>
      <w:r w:rsidRPr="00A527C8">
        <w:rPr>
          <w:rFonts w:eastAsia="Calibri" w:cs="Times New Roman"/>
          <w:szCs w:val="24"/>
          <w:lang w:eastAsia="ru-RU"/>
        </w:rPr>
        <w:t xml:space="preserve"> И.М.</w:t>
      </w:r>
    </w:p>
    <w:p w14:paraId="719CCDEC" w14:textId="3AE79FF3"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 xml:space="preserve"> Произведены электромонтажные работы(замена старых светильников на светильники ДВО) в библиотеки-филиале №1</w:t>
      </w:r>
      <w:r w:rsidR="0068165C">
        <w:rPr>
          <w:rFonts w:eastAsia="Calibri" w:cs="Times New Roman"/>
          <w:szCs w:val="24"/>
          <w:lang w:eastAsia="ru-RU"/>
        </w:rPr>
        <w:t xml:space="preserve"> </w:t>
      </w:r>
      <w:r w:rsidRPr="00A527C8">
        <w:rPr>
          <w:rFonts w:eastAsia="Calibri" w:cs="Times New Roman"/>
          <w:szCs w:val="24"/>
          <w:lang w:eastAsia="ru-RU"/>
        </w:rPr>
        <w:t>(</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ул.Степана</w:t>
      </w:r>
      <w:proofErr w:type="spellEnd"/>
      <w:r w:rsidRPr="00A527C8">
        <w:rPr>
          <w:rFonts w:eastAsia="Calibri" w:cs="Times New Roman"/>
          <w:szCs w:val="24"/>
          <w:lang w:eastAsia="ru-RU"/>
        </w:rPr>
        <w:t xml:space="preserve"> Разина,</w:t>
      </w:r>
      <w:r w:rsidR="0068165C">
        <w:rPr>
          <w:rFonts w:eastAsia="Calibri" w:cs="Times New Roman"/>
          <w:szCs w:val="24"/>
          <w:lang w:eastAsia="ru-RU"/>
        </w:rPr>
        <w:t xml:space="preserve"> </w:t>
      </w:r>
      <w:r w:rsidRPr="00A527C8">
        <w:rPr>
          <w:rFonts w:eastAsia="Calibri" w:cs="Times New Roman"/>
          <w:szCs w:val="24"/>
          <w:lang w:eastAsia="ru-RU"/>
        </w:rPr>
        <w:t>д.29) на сумму 175000,00 руб. за счет депутатских средств. Заключен договор №14 от 05.05.2022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ИП </w:t>
      </w:r>
      <w:proofErr w:type="spellStart"/>
      <w:r w:rsidRPr="00A527C8">
        <w:rPr>
          <w:rFonts w:eastAsia="Calibri" w:cs="Times New Roman"/>
          <w:szCs w:val="24"/>
          <w:lang w:eastAsia="ru-RU"/>
        </w:rPr>
        <w:t>Тиунова</w:t>
      </w:r>
      <w:proofErr w:type="spellEnd"/>
      <w:r w:rsidRPr="00A527C8">
        <w:rPr>
          <w:rFonts w:eastAsia="Calibri" w:cs="Times New Roman"/>
          <w:szCs w:val="24"/>
          <w:lang w:eastAsia="ru-RU"/>
        </w:rPr>
        <w:t xml:space="preserve"> А.О.</w:t>
      </w:r>
    </w:p>
    <w:p w14:paraId="2794C0D6" w14:textId="633B7100"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Выполнены работы по ремонту фасада библиотеки-филиала №6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ул.Нахимова</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д.12) на сумму 599900,00 руб.</w:t>
      </w:r>
      <w:r w:rsidR="0068165C">
        <w:rPr>
          <w:rFonts w:eastAsia="Calibri" w:cs="Times New Roman"/>
          <w:szCs w:val="24"/>
          <w:lang w:eastAsia="ru-RU"/>
        </w:rPr>
        <w:t xml:space="preserve"> </w:t>
      </w:r>
      <w:r w:rsidRPr="00A527C8">
        <w:rPr>
          <w:rFonts w:eastAsia="Calibri" w:cs="Times New Roman"/>
          <w:szCs w:val="24"/>
          <w:lang w:eastAsia="ru-RU"/>
        </w:rPr>
        <w:t>за счет средств бюджета МГО. Заключен договор №33 от 21.09.2022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ИП Ломовцев А.Ю.</w:t>
      </w:r>
    </w:p>
    <w:p w14:paraId="10B68D04" w14:textId="7A6AFCA4"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 xml:space="preserve"> Произведена заправка картриджей для  МКУ «ЦБС» на сумму 14320,00 руб. из средств бюджета МГО. Заключен договор №21 от 18.05.2022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 xml:space="preserve"> </w:t>
      </w:r>
      <w:r w:rsidRPr="00A527C8">
        <w:rPr>
          <w:rFonts w:eastAsia="Calibri" w:cs="Times New Roman"/>
          <w:szCs w:val="24"/>
          <w:lang w:eastAsia="ru-RU"/>
        </w:rPr>
        <w:t>с ИП Терентьев С.А.</w:t>
      </w:r>
    </w:p>
    <w:p w14:paraId="464C7991" w14:textId="27A3E4F1"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 xml:space="preserve">Поездка по обмену опытом в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.З</w:t>
      </w:r>
      <w:proofErr w:type="gramEnd"/>
      <w:r w:rsidRPr="00A527C8">
        <w:rPr>
          <w:rFonts w:eastAsia="Calibri" w:cs="Times New Roman"/>
          <w:szCs w:val="24"/>
          <w:lang w:eastAsia="ru-RU"/>
        </w:rPr>
        <w:t>латоуст</w:t>
      </w:r>
      <w:proofErr w:type="spellEnd"/>
      <w:r w:rsidRPr="00A527C8">
        <w:rPr>
          <w:rFonts w:eastAsia="Calibri" w:cs="Times New Roman"/>
          <w:szCs w:val="24"/>
          <w:lang w:eastAsia="ru-RU"/>
        </w:rPr>
        <w:t>. Заключен договор</w:t>
      </w:r>
      <w:r w:rsidR="0068165C">
        <w:rPr>
          <w:rFonts w:eastAsia="Calibri" w:cs="Times New Roman"/>
          <w:szCs w:val="24"/>
          <w:lang w:eastAsia="ru-RU"/>
        </w:rPr>
        <w:t xml:space="preserve"> </w:t>
      </w:r>
      <w:r w:rsidRPr="00A527C8">
        <w:rPr>
          <w:rFonts w:eastAsia="Calibri" w:cs="Times New Roman"/>
          <w:szCs w:val="24"/>
          <w:lang w:eastAsia="ru-RU"/>
        </w:rPr>
        <w:t>№ 21-22 от 11.05.2022</w:t>
      </w:r>
      <w:r w:rsidR="0068165C">
        <w:rPr>
          <w:rFonts w:eastAsia="Calibri" w:cs="Times New Roman"/>
          <w:szCs w:val="24"/>
          <w:lang w:eastAsia="ru-RU"/>
        </w:rPr>
        <w:t xml:space="preserve"> </w:t>
      </w:r>
      <w:r w:rsidRPr="00A527C8">
        <w:rPr>
          <w:rFonts w:eastAsia="Calibri" w:cs="Times New Roman"/>
          <w:szCs w:val="24"/>
          <w:lang w:eastAsia="ru-RU"/>
        </w:rPr>
        <w:t xml:space="preserve">г. на   услуги по перевозке пассажиров на сумму 14000.00 руб. с ИП </w:t>
      </w:r>
      <w:proofErr w:type="spellStart"/>
      <w:r w:rsidRPr="00A527C8">
        <w:rPr>
          <w:rFonts w:eastAsia="Calibri" w:cs="Times New Roman"/>
          <w:szCs w:val="24"/>
          <w:lang w:eastAsia="ru-RU"/>
        </w:rPr>
        <w:t>Берестовский</w:t>
      </w:r>
      <w:proofErr w:type="spellEnd"/>
      <w:r w:rsidRPr="00A527C8">
        <w:rPr>
          <w:rFonts w:eastAsia="Calibri" w:cs="Times New Roman"/>
          <w:szCs w:val="24"/>
          <w:lang w:eastAsia="ru-RU"/>
        </w:rPr>
        <w:t xml:space="preserve"> А.В.                         </w:t>
      </w:r>
    </w:p>
    <w:p w14:paraId="7EE08278" w14:textId="5592C0C0"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АО «</w:t>
      </w:r>
      <w:proofErr w:type="spellStart"/>
      <w:r w:rsidRPr="00A527C8">
        <w:rPr>
          <w:rFonts w:eastAsia="Calibri" w:cs="Times New Roman"/>
          <w:szCs w:val="24"/>
          <w:lang w:eastAsia="ru-RU"/>
        </w:rPr>
        <w:t>ЮУрСЦУ</w:t>
      </w:r>
      <w:proofErr w:type="spellEnd"/>
      <w:r w:rsidRPr="00A527C8">
        <w:rPr>
          <w:rFonts w:eastAsia="Calibri" w:cs="Times New Roman"/>
          <w:szCs w:val="24"/>
          <w:lang w:eastAsia="ru-RU"/>
        </w:rPr>
        <w:t xml:space="preserve">» оказана услуга по сбору, транспортированию, утилизации компьютерной и офисной техники по договору №177/7-22 от </w:t>
      </w:r>
      <w:r w:rsidRPr="00A527C8">
        <w:rPr>
          <w:rFonts w:eastAsia="Calibri" w:cs="Times New Roman"/>
          <w:szCs w:val="24"/>
          <w:lang w:eastAsia="ru-RU"/>
        </w:rPr>
        <w:lastRenderedPageBreak/>
        <w:t>03.03.2022</w:t>
      </w:r>
      <w:r w:rsidR="0068165C">
        <w:rPr>
          <w:rFonts w:eastAsia="Calibri" w:cs="Times New Roman"/>
          <w:szCs w:val="24"/>
          <w:lang w:eastAsia="ru-RU"/>
        </w:rPr>
        <w:t xml:space="preserve"> </w:t>
      </w:r>
      <w:r w:rsidRPr="00A527C8">
        <w:rPr>
          <w:rFonts w:eastAsia="Calibri" w:cs="Times New Roman"/>
          <w:szCs w:val="24"/>
          <w:lang w:eastAsia="ru-RU"/>
        </w:rPr>
        <w:t>г. на сумму 17388,00 руб.</w:t>
      </w:r>
    </w:p>
    <w:p w14:paraId="05FA2AC9" w14:textId="6ECC55EA"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Произведено обследование технического состояния строительных конструкций здания ЦБС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 пр-т Октября,</w:t>
      </w:r>
      <w:r w:rsidR="0068165C">
        <w:rPr>
          <w:rFonts w:eastAsia="Calibri" w:cs="Times New Roman"/>
          <w:szCs w:val="24"/>
          <w:lang w:eastAsia="ru-RU"/>
        </w:rPr>
        <w:t xml:space="preserve"> </w:t>
      </w:r>
      <w:r w:rsidRPr="00A527C8">
        <w:rPr>
          <w:rFonts w:eastAsia="Calibri" w:cs="Times New Roman"/>
          <w:szCs w:val="24"/>
          <w:lang w:eastAsia="ru-RU"/>
        </w:rPr>
        <w:t>д.9).</w:t>
      </w:r>
      <w:r w:rsidR="0068165C">
        <w:rPr>
          <w:rFonts w:eastAsia="Calibri" w:cs="Times New Roman"/>
          <w:szCs w:val="24"/>
          <w:lang w:eastAsia="ru-RU"/>
        </w:rPr>
        <w:t xml:space="preserve"> </w:t>
      </w:r>
      <w:r w:rsidRPr="00A527C8">
        <w:rPr>
          <w:rFonts w:eastAsia="Calibri" w:cs="Times New Roman"/>
          <w:szCs w:val="24"/>
          <w:lang w:eastAsia="ru-RU"/>
        </w:rPr>
        <w:t>Заключен договор №159/ОЗС от 02.02.2022</w:t>
      </w:r>
      <w:r w:rsidR="0068165C">
        <w:rPr>
          <w:rFonts w:eastAsia="Calibri" w:cs="Times New Roman"/>
          <w:szCs w:val="24"/>
          <w:lang w:eastAsia="ru-RU"/>
        </w:rPr>
        <w:t xml:space="preserve"> </w:t>
      </w:r>
      <w:r w:rsidRPr="00A527C8">
        <w:rPr>
          <w:rFonts w:eastAsia="Calibri" w:cs="Times New Roman"/>
          <w:szCs w:val="24"/>
          <w:lang w:eastAsia="ru-RU"/>
        </w:rPr>
        <w:t>г. на сумму 24000,00 руб. с ЗАО «</w:t>
      </w:r>
      <w:proofErr w:type="spellStart"/>
      <w:r w:rsidRPr="00A527C8">
        <w:rPr>
          <w:rFonts w:eastAsia="Calibri" w:cs="Times New Roman"/>
          <w:szCs w:val="24"/>
          <w:lang w:eastAsia="ru-RU"/>
        </w:rPr>
        <w:t>Техсервис</w:t>
      </w:r>
      <w:proofErr w:type="spellEnd"/>
      <w:r w:rsidRPr="00A527C8">
        <w:rPr>
          <w:rFonts w:eastAsia="Calibri" w:cs="Times New Roman"/>
          <w:szCs w:val="24"/>
          <w:lang w:eastAsia="ru-RU"/>
        </w:rPr>
        <w:t>».</w:t>
      </w:r>
    </w:p>
    <w:p w14:paraId="694817CA" w14:textId="64FFA2D1"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 xml:space="preserve"> Охрана труда – проведение СОУТ  2 рабочих мест по договору № 554/СОУТ от 17.02.2022 г. на сумму 2000,00 руб.</w:t>
      </w:r>
    </w:p>
    <w:p w14:paraId="0DC5981F" w14:textId="48F9F51A"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 xml:space="preserve">Выполнение работ по монтажу и наладке системы </w:t>
      </w:r>
      <w:proofErr w:type="spellStart"/>
      <w:r w:rsidRPr="00A527C8">
        <w:rPr>
          <w:rFonts w:eastAsia="Calibri" w:cs="Times New Roman"/>
          <w:szCs w:val="24"/>
          <w:lang w:eastAsia="ru-RU"/>
        </w:rPr>
        <w:t>видионаблюдения</w:t>
      </w:r>
      <w:proofErr w:type="spellEnd"/>
      <w:r w:rsidRPr="00A527C8">
        <w:rPr>
          <w:rFonts w:eastAsia="Calibri" w:cs="Times New Roman"/>
          <w:szCs w:val="24"/>
          <w:lang w:eastAsia="ru-RU"/>
        </w:rPr>
        <w:t xml:space="preserve"> в библиотеки-филиале №6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ул.Нахимова</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д.12).</w:t>
      </w:r>
      <w:r w:rsidR="0068165C">
        <w:rPr>
          <w:rFonts w:eastAsia="Calibri" w:cs="Times New Roman"/>
          <w:szCs w:val="24"/>
          <w:lang w:eastAsia="ru-RU"/>
        </w:rPr>
        <w:t xml:space="preserve"> </w:t>
      </w:r>
      <w:r w:rsidRPr="00A527C8">
        <w:rPr>
          <w:rFonts w:eastAsia="Calibri" w:cs="Times New Roman"/>
          <w:szCs w:val="24"/>
          <w:lang w:eastAsia="ru-RU"/>
        </w:rPr>
        <w:t>Заключен договор №883 от 14.02.2022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на сумму 100000,00 руб. с ООО ЧОП «Блок».</w:t>
      </w:r>
    </w:p>
    <w:p w14:paraId="70699AC6" w14:textId="13F1B110"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канцтоваров: книги, блокноты.</w:t>
      </w:r>
      <w:r w:rsidR="0068165C">
        <w:rPr>
          <w:rFonts w:eastAsia="Calibri" w:cs="Times New Roman"/>
          <w:szCs w:val="24"/>
          <w:lang w:eastAsia="ru-RU"/>
        </w:rPr>
        <w:t xml:space="preserve"> </w:t>
      </w:r>
      <w:r w:rsidRPr="00A527C8">
        <w:rPr>
          <w:rFonts w:eastAsia="Calibri" w:cs="Times New Roman"/>
          <w:szCs w:val="24"/>
          <w:lang w:eastAsia="ru-RU"/>
        </w:rPr>
        <w:t>Заключен договор №25 от 20.06.2022</w:t>
      </w:r>
      <w:r w:rsidR="0068165C">
        <w:rPr>
          <w:rFonts w:eastAsia="Calibri" w:cs="Times New Roman"/>
          <w:szCs w:val="24"/>
          <w:lang w:eastAsia="ru-RU"/>
        </w:rPr>
        <w:t xml:space="preserve">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.н</w:t>
      </w:r>
      <w:proofErr w:type="gramEnd"/>
      <w:r w:rsidRPr="00A527C8">
        <w:rPr>
          <w:rFonts w:eastAsia="Calibri" w:cs="Times New Roman"/>
          <w:szCs w:val="24"/>
          <w:lang w:eastAsia="ru-RU"/>
        </w:rPr>
        <w:t>а</w:t>
      </w:r>
      <w:proofErr w:type="spellEnd"/>
      <w:r w:rsidRPr="00A527C8">
        <w:rPr>
          <w:rFonts w:eastAsia="Calibri" w:cs="Times New Roman"/>
          <w:szCs w:val="24"/>
          <w:lang w:eastAsia="ru-RU"/>
        </w:rPr>
        <w:t xml:space="preserve"> сумму 10000,00 руб. за счет благотворительного пожертвования.</w:t>
      </w:r>
    </w:p>
    <w:p w14:paraId="1E63A301" w14:textId="35894F4D"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периодических изданий, газет и журналов на сумму 182807,61 руб. за счет средств выделенных из муниципального бюджета. Заключен договор</w:t>
      </w:r>
      <w:r w:rsidR="0068165C">
        <w:rPr>
          <w:rFonts w:eastAsia="Calibri" w:cs="Times New Roman"/>
          <w:szCs w:val="24"/>
          <w:lang w:eastAsia="ru-RU"/>
        </w:rPr>
        <w:t xml:space="preserve"> </w:t>
      </w:r>
      <w:r w:rsidRPr="00A527C8">
        <w:rPr>
          <w:rFonts w:eastAsia="Calibri" w:cs="Times New Roman"/>
          <w:szCs w:val="24"/>
          <w:lang w:eastAsia="ru-RU"/>
        </w:rPr>
        <w:t>№ 28 от 29.08.2022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«Урал-Пресс Челябинск».</w:t>
      </w:r>
    </w:p>
    <w:p w14:paraId="6F71279D" w14:textId="678361C5"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периодических изданий, газет и журналов на сумму 221446,27 руб. за счет средств выделенных из муниципального бюджета. Заключен договор№24 от 06.06.2022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«Урал-Пресс Челябинск</w:t>
      </w:r>
      <w:r w:rsidR="0068165C">
        <w:rPr>
          <w:rFonts w:eastAsia="Calibri" w:cs="Times New Roman"/>
          <w:szCs w:val="24"/>
          <w:lang w:eastAsia="ru-RU"/>
        </w:rPr>
        <w:t>»</w:t>
      </w:r>
      <w:r w:rsidRPr="00A527C8">
        <w:rPr>
          <w:rFonts w:eastAsia="Calibri" w:cs="Times New Roman"/>
          <w:szCs w:val="24"/>
          <w:lang w:eastAsia="ru-RU"/>
        </w:rPr>
        <w:t>.</w:t>
      </w:r>
    </w:p>
    <w:p w14:paraId="6309B276" w14:textId="6D1ED13C"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периодических изданий, газет и журналов на сумму 3990710,00 руб. за счет средств выделенных из муниципального бюджета. Заключен договор №6 от 01.01.2022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«Урал-Пресс Челябинск.</w:t>
      </w:r>
    </w:p>
    <w:p w14:paraId="06103F99" w14:textId="122BF187"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товара: формуляр, карточка каталожная. Заключен договор №19 от 04.05.2022</w:t>
      </w:r>
      <w:r w:rsidR="0068165C">
        <w:rPr>
          <w:rFonts w:eastAsia="Calibri" w:cs="Times New Roman"/>
          <w:szCs w:val="24"/>
          <w:lang w:eastAsia="ru-RU"/>
        </w:rPr>
        <w:t xml:space="preserve"> </w:t>
      </w:r>
      <w:r w:rsidRPr="00A527C8">
        <w:rPr>
          <w:rFonts w:eastAsia="Calibri" w:cs="Times New Roman"/>
          <w:szCs w:val="24"/>
          <w:lang w:eastAsia="ru-RU"/>
        </w:rPr>
        <w:t>г. на сумму  20 980,00 руб.</w:t>
      </w:r>
      <w:r w:rsidR="0068165C">
        <w:rPr>
          <w:rFonts w:eastAsia="Calibri" w:cs="Times New Roman"/>
          <w:szCs w:val="24"/>
          <w:lang w:eastAsia="ru-RU"/>
        </w:rPr>
        <w:t xml:space="preserve"> </w:t>
      </w:r>
      <w:r w:rsidRPr="00A527C8">
        <w:rPr>
          <w:rFonts w:eastAsia="Calibri" w:cs="Times New Roman"/>
          <w:szCs w:val="24"/>
          <w:lang w:eastAsia="ru-RU"/>
        </w:rPr>
        <w:t>с ООО «Культурная Инициатива».</w:t>
      </w:r>
    </w:p>
    <w:p w14:paraId="3864852F" w14:textId="3ADD7467" w:rsidR="00A527C8" w:rsidRPr="00A527C8" w:rsidRDefault="00A527C8" w:rsidP="009B3B65">
      <w:pPr>
        <w:widowControl w:val="0"/>
        <w:numPr>
          <w:ilvl w:val="0"/>
          <w:numId w:val="32"/>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527C8">
        <w:rPr>
          <w:rFonts w:eastAsia="Calibri" w:cs="Times New Roman"/>
          <w:szCs w:val="24"/>
          <w:lang w:eastAsia="ru-RU"/>
        </w:rPr>
        <w:t>Поставка канцтоваров для библиотеки-филиала №3 (</w:t>
      </w:r>
      <w:proofErr w:type="spellStart"/>
      <w:r w:rsidRPr="00A527C8">
        <w:rPr>
          <w:rFonts w:eastAsia="Calibri" w:cs="Times New Roman"/>
          <w:szCs w:val="24"/>
          <w:lang w:eastAsia="ru-RU"/>
        </w:rPr>
        <w:t>г</w:t>
      </w:r>
      <w:proofErr w:type="gramStart"/>
      <w:r w:rsidRPr="00A527C8">
        <w:rPr>
          <w:rFonts w:eastAsia="Calibri" w:cs="Times New Roman"/>
          <w:szCs w:val="24"/>
          <w:lang w:eastAsia="ru-RU"/>
        </w:rPr>
        <w:t>.М</w:t>
      </w:r>
      <w:proofErr w:type="gramEnd"/>
      <w:r w:rsidRPr="00A527C8">
        <w:rPr>
          <w:rFonts w:eastAsia="Calibri" w:cs="Times New Roman"/>
          <w:szCs w:val="24"/>
          <w:lang w:eastAsia="ru-RU"/>
        </w:rPr>
        <w:t>иасс</w:t>
      </w:r>
      <w:proofErr w:type="spellEnd"/>
      <w:r w:rsidRPr="00A527C8">
        <w:rPr>
          <w:rFonts w:eastAsia="Calibri" w:cs="Times New Roman"/>
          <w:szCs w:val="24"/>
          <w:lang w:eastAsia="ru-RU"/>
        </w:rPr>
        <w:t>,</w:t>
      </w:r>
      <w:r w:rsidR="0068165C">
        <w:rPr>
          <w:rFonts w:eastAsia="Calibri" w:cs="Times New Roman"/>
          <w:szCs w:val="24"/>
          <w:lang w:eastAsia="ru-RU"/>
        </w:rPr>
        <w:t xml:space="preserve"> </w:t>
      </w:r>
      <w:proofErr w:type="spellStart"/>
      <w:r w:rsidRPr="00A527C8">
        <w:rPr>
          <w:rFonts w:eastAsia="Calibri" w:cs="Times New Roman"/>
          <w:szCs w:val="24"/>
          <w:lang w:eastAsia="ru-RU"/>
        </w:rPr>
        <w:t>ул.Городская</w:t>
      </w:r>
      <w:proofErr w:type="spellEnd"/>
      <w:r w:rsidRPr="00A527C8">
        <w:rPr>
          <w:rFonts w:eastAsia="Calibri" w:cs="Times New Roman"/>
          <w:szCs w:val="24"/>
          <w:lang w:eastAsia="ru-RU"/>
        </w:rPr>
        <w:t>,</w:t>
      </w:r>
      <w:r w:rsidR="0068165C">
        <w:rPr>
          <w:rFonts w:eastAsia="Calibri" w:cs="Times New Roman"/>
          <w:szCs w:val="24"/>
          <w:lang w:eastAsia="ru-RU"/>
        </w:rPr>
        <w:t xml:space="preserve"> </w:t>
      </w:r>
      <w:r w:rsidRPr="00A527C8">
        <w:rPr>
          <w:rFonts w:eastAsia="Calibri" w:cs="Times New Roman"/>
          <w:szCs w:val="24"/>
          <w:lang w:eastAsia="ru-RU"/>
        </w:rPr>
        <w:t>д.12) из депутатских средств. Заключен договор №35 от 07.12.2022</w:t>
      </w:r>
      <w:r w:rsidR="0068165C">
        <w:rPr>
          <w:rFonts w:eastAsia="Calibri" w:cs="Times New Roman"/>
          <w:szCs w:val="24"/>
          <w:lang w:eastAsia="ru-RU"/>
        </w:rPr>
        <w:t xml:space="preserve"> </w:t>
      </w:r>
      <w:r w:rsidRPr="00A527C8">
        <w:rPr>
          <w:rFonts w:eastAsia="Calibri" w:cs="Times New Roman"/>
          <w:szCs w:val="24"/>
          <w:lang w:eastAsia="ru-RU"/>
        </w:rPr>
        <w:t xml:space="preserve">г. на сумму 3172,86 руб. с ИП </w:t>
      </w:r>
      <w:proofErr w:type="spellStart"/>
      <w:r w:rsidRPr="00A527C8">
        <w:rPr>
          <w:rFonts w:eastAsia="Calibri" w:cs="Times New Roman"/>
          <w:szCs w:val="24"/>
          <w:lang w:eastAsia="ru-RU"/>
        </w:rPr>
        <w:t>Янкина</w:t>
      </w:r>
      <w:proofErr w:type="spellEnd"/>
      <w:r w:rsidRPr="00A527C8">
        <w:rPr>
          <w:rFonts w:eastAsia="Calibri" w:cs="Times New Roman"/>
          <w:szCs w:val="24"/>
          <w:lang w:eastAsia="ru-RU"/>
        </w:rPr>
        <w:t xml:space="preserve"> И.М.</w:t>
      </w:r>
    </w:p>
    <w:p w14:paraId="0356232F" w14:textId="77777777" w:rsidR="00A527C8" w:rsidRPr="00A527C8" w:rsidRDefault="00A527C8" w:rsidP="009B3B65">
      <w:pPr>
        <w:widowControl w:val="0"/>
        <w:tabs>
          <w:tab w:val="left" w:pos="993"/>
        </w:tabs>
        <w:overflowPunct w:val="0"/>
        <w:autoSpaceDE w:val="0"/>
        <w:spacing w:after="0" w:line="360" w:lineRule="auto"/>
        <w:ind w:right="56"/>
        <w:jc w:val="center"/>
        <w:textAlignment w:val="baseline"/>
        <w:rPr>
          <w:rFonts w:eastAsia="Calibri" w:cs="Times New Roman"/>
          <w:b/>
          <w:szCs w:val="24"/>
          <w:lang w:eastAsia="ru-RU"/>
        </w:rPr>
      </w:pPr>
      <w:r w:rsidRPr="00A527C8">
        <w:rPr>
          <w:rFonts w:eastAsia="Calibri" w:cs="Times New Roman"/>
          <w:b/>
          <w:szCs w:val="24"/>
          <w:lang w:eastAsia="ru-RU"/>
        </w:rPr>
        <w:t>Программа «Трудовой отряд»</w:t>
      </w:r>
    </w:p>
    <w:p w14:paraId="1A908404" w14:textId="77777777" w:rsidR="00A527C8" w:rsidRPr="00A527C8" w:rsidRDefault="00A527C8" w:rsidP="009B3B65">
      <w:pPr>
        <w:widowControl w:val="0"/>
        <w:numPr>
          <w:ilvl w:val="0"/>
          <w:numId w:val="33"/>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527C8">
        <w:rPr>
          <w:rFonts w:eastAsia="Calibri" w:cs="Times New Roman"/>
          <w:szCs w:val="24"/>
          <w:lang w:eastAsia="ru-RU"/>
        </w:rPr>
        <w:t xml:space="preserve">Приобретение футболок с логотипом по договору № 46 от 25.05.2022 </w:t>
      </w:r>
      <w:r w:rsidRPr="00A527C8">
        <w:rPr>
          <w:rFonts w:eastAsia="Calibri" w:cs="Times New Roman"/>
          <w:szCs w:val="24"/>
          <w:lang w:eastAsia="ru-RU"/>
        </w:rPr>
        <w:lastRenderedPageBreak/>
        <w:t xml:space="preserve">г. с ИП </w:t>
      </w:r>
      <w:proofErr w:type="spellStart"/>
      <w:r w:rsidRPr="00A527C8">
        <w:rPr>
          <w:rFonts w:eastAsia="Calibri" w:cs="Times New Roman"/>
          <w:szCs w:val="24"/>
          <w:lang w:eastAsia="ru-RU"/>
        </w:rPr>
        <w:t>Клесун</w:t>
      </w:r>
      <w:proofErr w:type="spellEnd"/>
      <w:r w:rsidRPr="00A527C8">
        <w:rPr>
          <w:rFonts w:eastAsia="Calibri" w:cs="Times New Roman"/>
          <w:szCs w:val="24"/>
          <w:lang w:eastAsia="ru-RU"/>
        </w:rPr>
        <w:t xml:space="preserve"> А.Н. на сумму  8230,00,00 руб.</w:t>
      </w:r>
    </w:p>
    <w:p w14:paraId="35253AF0" w14:textId="0148BD3B" w:rsidR="00A527C8" w:rsidRPr="00A527C8" w:rsidRDefault="00A527C8" w:rsidP="009B3B65">
      <w:pPr>
        <w:widowControl w:val="0"/>
        <w:numPr>
          <w:ilvl w:val="0"/>
          <w:numId w:val="33"/>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527C8">
        <w:rPr>
          <w:rFonts w:eastAsia="Calibri" w:cs="Times New Roman"/>
          <w:szCs w:val="24"/>
          <w:lang w:eastAsia="ru-RU"/>
        </w:rPr>
        <w:t>Мед.</w:t>
      </w:r>
      <w:r w:rsidR="0068165C">
        <w:rPr>
          <w:rFonts w:eastAsia="Calibri" w:cs="Times New Roman"/>
          <w:szCs w:val="24"/>
          <w:lang w:eastAsia="ru-RU"/>
        </w:rPr>
        <w:t xml:space="preserve"> </w:t>
      </w:r>
      <w:r w:rsidRPr="00A527C8">
        <w:rPr>
          <w:rFonts w:eastAsia="Calibri" w:cs="Times New Roman"/>
          <w:szCs w:val="24"/>
          <w:lang w:eastAsia="ru-RU"/>
        </w:rPr>
        <w:t>осмотр труд.</w:t>
      </w:r>
      <w:r w:rsidR="0068165C">
        <w:rPr>
          <w:rFonts w:eastAsia="Calibri" w:cs="Times New Roman"/>
          <w:szCs w:val="24"/>
          <w:lang w:eastAsia="ru-RU"/>
        </w:rPr>
        <w:t xml:space="preserve"> </w:t>
      </w:r>
      <w:r w:rsidRPr="00A527C8">
        <w:rPr>
          <w:rFonts w:eastAsia="Calibri" w:cs="Times New Roman"/>
          <w:szCs w:val="24"/>
          <w:lang w:eastAsia="ru-RU"/>
        </w:rPr>
        <w:t>отряда</w:t>
      </w:r>
      <w:proofErr w:type="gramStart"/>
      <w:r w:rsidRPr="00A527C8">
        <w:rPr>
          <w:rFonts w:eastAsia="Calibri" w:cs="Times New Roman"/>
          <w:szCs w:val="24"/>
          <w:lang w:eastAsia="ru-RU"/>
        </w:rPr>
        <w:t xml:space="preserve"> .</w:t>
      </w:r>
      <w:proofErr w:type="gramEnd"/>
      <w:r w:rsidRPr="00A527C8">
        <w:rPr>
          <w:rFonts w:eastAsia="Calibri" w:cs="Times New Roman"/>
          <w:szCs w:val="24"/>
          <w:lang w:eastAsia="ru-RU"/>
        </w:rPr>
        <w:t>Заключен договор №41/05/22 от25.05.2022</w:t>
      </w:r>
      <w:r w:rsidR="0068165C">
        <w:rPr>
          <w:rFonts w:eastAsia="Calibri" w:cs="Times New Roman"/>
          <w:szCs w:val="24"/>
          <w:lang w:eastAsia="ru-RU"/>
        </w:rPr>
        <w:t xml:space="preserve"> </w:t>
      </w:r>
      <w:r w:rsidRPr="00A527C8">
        <w:rPr>
          <w:rFonts w:eastAsia="Calibri" w:cs="Times New Roman"/>
          <w:szCs w:val="24"/>
          <w:lang w:eastAsia="ru-RU"/>
        </w:rPr>
        <w:t>г</w:t>
      </w:r>
      <w:r w:rsidR="0068165C">
        <w:rPr>
          <w:rFonts w:eastAsia="Calibri" w:cs="Times New Roman"/>
          <w:szCs w:val="24"/>
          <w:lang w:eastAsia="ru-RU"/>
        </w:rPr>
        <w:t>.</w:t>
      </w:r>
      <w:r w:rsidRPr="00A527C8">
        <w:rPr>
          <w:rFonts w:eastAsia="Calibri" w:cs="Times New Roman"/>
          <w:szCs w:val="24"/>
          <w:lang w:eastAsia="ru-RU"/>
        </w:rPr>
        <w:t xml:space="preserve"> с ООО «</w:t>
      </w:r>
      <w:proofErr w:type="spellStart"/>
      <w:r w:rsidRPr="00A527C8">
        <w:rPr>
          <w:rFonts w:eastAsia="Calibri" w:cs="Times New Roman"/>
          <w:szCs w:val="24"/>
          <w:lang w:eastAsia="ru-RU"/>
        </w:rPr>
        <w:t>Медсправка</w:t>
      </w:r>
      <w:proofErr w:type="spellEnd"/>
      <w:r w:rsidRPr="00A527C8">
        <w:rPr>
          <w:rFonts w:eastAsia="Calibri" w:cs="Times New Roman"/>
          <w:szCs w:val="24"/>
          <w:lang w:eastAsia="ru-RU"/>
        </w:rPr>
        <w:t xml:space="preserve"> Плюс» на сумму 7560,00 руб.</w:t>
      </w:r>
    </w:p>
    <w:p w14:paraId="7052C67A" w14:textId="4C31B408" w:rsidR="00A527C8" w:rsidRPr="002E4692" w:rsidRDefault="00FA01B5" w:rsidP="009B3B65">
      <w:pPr>
        <w:widowControl w:val="0"/>
        <w:numPr>
          <w:ilvl w:val="0"/>
          <w:numId w:val="31"/>
        </w:numPr>
        <w:spacing w:before="115" w:after="0" w:line="276" w:lineRule="auto"/>
        <w:ind w:right="-20"/>
        <w:contextualSpacing/>
        <w:jc w:val="center"/>
        <w:rPr>
          <w:rFonts w:eastAsia="Times New Roman" w:cs="Times New Roman"/>
          <w:color w:val="000000"/>
          <w:szCs w:val="28"/>
          <w:lang w:eastAsia="ru-RU"/>
        </w:rPr>
      </w:pPr>
      <w:r>
        <w:rPr>
          <w:rFonts w:eastAsia="Times New Roman" w:cs="Times New Roman"/>
          <w:color w:val="000000"/>
          <w:szCs w:val="28"/>
          <w:lang w:eastAsia="ru-RU"/>
        </w:rPr>
        <w:t>П</w:t>
      </w:r>
      <w:r w:rsidR="0068165C" w:rsidRPr="002E4692">
        <w:rPr>
          <w:rFonts w:eastAsia="Times New Roman" w:cs="Times New Roman"/>
          <w:color w:val="000000"/>
          <w:szCs w:val="28"/>
          <w:lang w:eastAsia="ru-RU"/>
        </w:rPr>
        <w:t xml:space="preserve">ротивопожарная </w:t>
      </w:r>
      <w:r>
        <w:rPr>
          <w:rFonts w:eastAsia="Times New Roman" w:cs="Times New Roman"/>
          <w:color w:val="000000"/>
          <w:szCs w:val="28"/>
          <w:lang w:eastAsia="ru-RU"/>
        </w:rPr>
        <w:t>работа</w:t>
      </w:r>
    </w:p>
    <w:p w14:paraId="3295267D" w14:textId="77777777"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Для всех филиалов разработаны противопожарные инструкции, программа пожарно-технического минимума, программы проведения вводного и первичного противопожарных инструктажей. Все инструкции согласованы с Отделом надзорной деятельности №5 УНД Главного управления МЧС России по Челябинской области.</w:t>
      </w:r>
    </w:p>
    <w:p w14:paraId="1EF2601B" w14:textId="77777777"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Помещения библиотек оборудованы огнетушителями, общее количество составляет 113 шт., и другими средствами пожаротушения (пожарные краны – 11 шт.). В 16-ти библиотеках-филиалах установлена автоматическая пожарная сигнализация, система оповещения и управления эвакуацией людей при пожаре.</w:t>
      </w:r>
    </w:p>
    <w:p w14:paraId="535DA55A" w14:textId="77777777"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 xml:space="preserve">Мероприятия по пожарной безопасности: </w:t>
      </w:r>
    </w:p>
    <w:p w14:paraId="4A9D5AB7" w14:textId="77777777"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 разработан пакет документов по противопожарной безопасности в библиотеках</w:t>
      </w:r>
    </w:p>
    <w:p w14:paraId="11AE0356" w14:textId="5B35D98F"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 в библиотеках-филиалах МКУ «ЦБС» состоялись тренировки по действиям персонала по эвакуации людей при пожаре</w:t>
      </w:r>
    </w:p>
    <w:p w14:paraId="5BC2C073" w14:textId="77777777" w:rsidR="00A527C8" w:rsidRPr="00A527C8" w:rsidRDefault="00A527C8" w:rsidP="009B3B65">
      <w:pPr>
        <w:widowControl w:val="0"/>
        <w:overflowPunct w:val="0"/>
        <w:autoSpaceDE w:val="0"/>
        <w:spacing w:after="0" w:line="360" w:lineRule="auto"/>
        <w:ind w:right="56" w:firstLine="709"/>
        <w:jc w:val="both"/>
        <w:textAlignment w:val="baseline"/>
        <w:rPr>
          <w:rFonts w:eastAsia="Calibri" w:cs="Times New Roman"/>
          <w:szCs w:val="24"/>
          <w:lang w:eastAsia="ru-RU"/>
        </w:rPr>
      </w:pPr>
      <w:r w:rsidRPr="00A527C8">
        <w:rPr>
          <w:rFonts w:eastAsia="Calibri" w:cs="Times New Roman"/>
          <w:szCs w:val="24"/>
          <w:lang w:eastAsia="ru-RU"/>
        </w:rPr>
        <w:t xml:space="preserve">-  </w:t>
      </w:r>
      <w:r w:rsidRPr="00A527C8">
        <w:rPr>
          <w:rFonts w:eastAsia="Times New Roman" w:cs="Times New Roman"/>
          <w:szCs w:val="28"/>
          <w:lang w:eastAsia="ru-RU"/>
        </w:rPr>
        <w:t>заключен договор на оказание услуг по обслуживанию</w:t>
      </w:r>
      <w:r w:rsidRPr="00A527C8">
        <w:rPr>
          <w:rFonts w:eastAsia="Calibri" w:cs="Times New Roman"/>
          <w:szCs w:val="24"/>
          <w:lang w:eastAsia="ru-RU"/>
        </w:rPr>
        <w:t xml:space="preserve"> пожарной сигнализации по договору № 288 ТО от 01.01.2022г. с ООО ЧОП «Блок»  – 49500.00 руб. и с ООО «Монтажник» на сумму 8640,00 руб.</w:t>
      </w:r>
    </w:p>
    <w:p w14:paraId="00FB3303" w14:textId="77777777" w:rsidR="00A527C8" w:rsidRPr="00A527C8" w:rsidRDefault="00A527C8" w:rsidP="009B3B65">
      <w:pPr>
        <w:widowControl w:val="0"/>
        <w:spacing w:after="0" w:line="360" w:lineRule="auto"/>
        <w:ind w:firstLine="709"/>
        <w:jc w:val="both"/>
        <w:rPr>
          <w:rFonts w:eastAsia="Times New Roman" w:cs="Times New Roman"/>
          <w:szCs w:val="28"/>
          <w:lang w:eastAsia="ru-RU"/>
        </w:rPr>
      </w:pPr>
      <w:r w:rsidRPr="00A527C8">
        <w:rPr>
          <w:rFonts w:eastAsia="Times New Roman" w:cs="Times New Roman"/>
          <w:szCs w:val="28"/>
          <w:lang w:eastAsia="ru-RU"/>
        </w:rPr>
        <w:t>При приёме на работу новых сотрудников с ними, а также со всем персоналом, проводятся вводные,  первичные и повторные инструктажи по соблюдению правил пожарной безопасности и охраны труда.</w:t>
      </w:r>
    </w:p>
    <w:p w14:paraId="3FE0B2E3" w14:textId="169604BA" w:rsidR="00A527C8" w:rsidRPr="00A527C8" w:rsidRDefault="0068165C" w:rsidP="002E4692">
      <w:pPr>
        <w:widowControl w:val="0"/>
        <w:tabs>
          <w:tab w:val="left" w:pos="284"/>
        </w:tabs>
        <w:spacing w:after="0" w:line="360" w:lineRule="auto"/>
        <w:ind w:right="-23"/>
        <w:contextualSpacing/>
        <w:jc w:val="center"/>
        <w:rPr>
          <w:rFonts w:eastAsia="Times New Roman" w:cs="Times New Roman"/>
          <w:b/>
          <w:color w:val="000000"/>
          <w:szCs w:val="28"/>
          <w:lang w:eastAsia="ru-RU"/>
        </w:rPr>
      </w:pPr>
      <w:r>
        <w:rPr>
          <w:rFonts w:eastAsia="Times New Roman" w:cs="Times New Roman"/>
          <w:b/>
          <w:color w:val="000000"/>
          <w:spacing w:val="-1"/>
          <w:szCs w:val="28"/>
          <w:lang w:eastAsia="ru-RU"/>
        </w:rPr>
        <w:t>М</w:t>
      </w:r>
      <w:r w:rsidR="00A527C8" w:rsidRPr="00A527C8">
        <w:rPr>
          <w:rFonts w:eastAsia="Times New Roman" w:cs="Times New Roman"/>
          <w:b/>
          <w:color w:val="000000"/>
          <w:spacing w:val="-1"/>
          <w:szCs w:val="28"/>
          <w:lang w:eastAsia="ru-RU"/>
        </w:rPr>
        <w:t>е</w:t>
      </w:r>
      <w:r w:rsidR="00A527C8" w:rsidRPr="00A527C8">
        <w:rPr>
          <w:rFonts w:eastAsia="Times New Roman" w:cs="Times New Roman"/>
          <w:b/>
          <w:color w:val="000000"/>
          <w:szCs w:val="28"/>
          <w:lang w:eastAsia="ru-RU"/>
        </w:rPr>
        <w:t>ропр</w:t>
      </w:r>
      <w:r w:rsidR="00A527C8" w:rsidRPr="00A527C8">
        <w:rPr>
          <w:rFonts w:eastAsia="Times New Roman" w:cs="Times New Roman"/>
          <w:b/>
          <w:color w:val="000000"/>
          <w:spacing w:val="1"/>
          <w:szCs w:val="28"/>
          <w:lang w:eastAsia="ru-RU"/>
        </w:rPr>
        <w:t>и</w:t>
      </w:r>
      <w:r w:rsidR="00A527C8" w:rsidRPr="00A527C8">
        <w:rPr>
          <w:rFonts w:eastAsia="Times New Roman" w:cs="Times New Roman"/>
          <w:b/>
          <w:color w:val="000000"/>
          <w:szCs w:val="28"/>
          <w:lang w:eastAsia="ru-RU"/>
        </w:rPr>
        <w:t>я</w:t>
      </w:r>
      <w:r w:rsidR="00A527C8" w:rsidRPr="00A527C8">
        <w:rPr>
          <w:rFonts w:eastAsia="Times New Roman" w:cs="Times New Roman"/>
          <w:b/>
          <w:color w:val="000000"/>
          <w:spacing w:val="1"/>
          <w:szCs w:val="28"/>
          <w:lang w:eastAsia="ru-RU"/>
        </w:rPr>
        <w:t>ти</w:t>
      </w:r>
      <w:r w:rsidR="00A527C8" w:rsidRPr="00A527C8">
        <w:rPr>
          <w:rFonts w:eastAsia="Times New Roman" w:cs="Times New Roman"/>
          <w:b/>
          <w:color w:val="000000"/>
          <w:szCs w:val="28"/>
          <w:lang w:eastAsia="ru-RU"/>
        </w:rPr>
        <w:t>я по антитеррористической защищенности</w:t>
      </w:r>
    </w:p>
    <w:p w14:paraId="2A3B7C2B"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В МКУ «ЦБС» ведется работа по обеспечению антитеррористической защищенности библиотек Миасского городского округа на постоянной основе:</w:t>
      </w:r>
    </w:p>
    <w:p w14:paraId="47174A6C"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xml:space="preserve">- разработаны паспорта безопасности антитеррористической </w:t>
      </w:r>
      <w:r w:rsidRPr="00A527C8">
        <w:rPr>
          <w:rFonts w:eastAsia="Times New Roman" w:cs="Times New Roman"/>
          <w:szCs w:val="28"/>
          <w:lang w:eastAsia="ar-SA"/>
        </w:rPr>
        <w:lastRenderedPageBreak/>
        <w:t>защищённости объектов учреждений;</w:t>
      </w:r>
    </w:p>
    <w:p w14:paraId="638EF20A"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xml:space="preserve">- проведены инструктажи по обеспечению безопасности, антитеррористической защищенности сотрудников в условиях повседневной деятельности; </w:t>
      </w:r>
    </w:p>
    <w:p w14:paraId="7DE85D8B"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xml:space="preserve">- в библиотеках-филиалах МКУ «ЦБС» состоялись тренировки по действиям персонала при террористической угрозе; </w:t>
      </w:r>
    </w:p>
    <w:p w14:paraId="56599D9F"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разработаны памятки и плакаты действия при угрозе терроризма с телефонами экстренных служб и дежурной диспетчерской службы;</w:t>
      </w:r>
    </w:p>
    <w:p w14:paraId="4700CDFA" w14:textId="04FFDC6D"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заключен договор на оказание охранных услуг№ 1/170 ОС от 01.01.2022</w:t>
      </w:r>
      <w:r w:rsidR="0011514C">
        <w:rPr>
          <w:rFonts w:eastAsia="Times New Roman" w:cs="Times New Roman"/>
          <w:szCs w:val="28"/>
          <w:lang w:eastAsia="ar-SA"/>
        </w:rPr>
        <w:t xml:space="preserve"> </w:t>
      </w:r>
      <w:r w:rsidRPr="00A527C8">
        <w:rPr>
          <w:rFonts w:eastAsia="Times New Roman" w:cs="Times New Roman"/>
          <w:szCs w:val="28"/>
          <w:lang w:eastAsia="ar-SA"/>
        </w:rPr>
        <w:t>г. с ООО ЧОП «Блок»  – 162 000,00 руб.</w:t>
      </w:r>
    </w:p>
    <w:p w14:paraId="04EADB45" w14:textId="103965B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заключен договор на обслуживание системы видеонаблюдения № 365 ТО от 01.01.2022</w:t>
      </w:r>
      <w:r w:rsidR="0011514C">
        <w:rPr>
          <w:rFonts w:eastAsia="Times New Roman" w:cs="Times New Roman"/>
          <w:szCs w:val="28"/>
          <w:lang w:eastAsia="ar-SA"/>
        </w:rPr>
        <w:t xml:space="preserve"> </w:t>
      </w:r>
      <w:r w:rsidRPr="00A527C8">
        <w:rPr>
          <w:rFonts w:eastAsia="Times New Roman" w:cs="Times New Roman"/>
          <w:szCs w:val="28"/>
          <w:lang w:eastAsia="ar-SA"/>
        </w:rPr>
        <w:t>г. с ООО  ЧОП «Блок»  – 18 000,00 руб.</w:t>
      </w:r>
    </w:p>
    <w:p w14:paraId="40EAABAD" w14:textId="66B7E4E3" w:rsidR="00A527C8" w:rsidRPr="00A527C8" w:rsidRDefault="00A527C8" w:rsidP="009B3B65">
      <w:pPr>
        <w:widowControl w:val="0"/>
        <w:overflowPunct w:val="0"/>
        <w:autoSpaceDE w:val="0"/>
        <w:spacing w:after="0" w:line="360" w:lineRule="auto"/>
        <w:ind w:right="56" w:firstLine="709"/>
        <w:jc w:val="both"/>
        <w:textAlignment w:val="baseline"/>
        <w:rPr>
          <w:rFonts w:eastAsia="Calibri" w:cs="Times New Roman"/>
          <w:szCs w:val="24"/>
          <w:lang w:eastAsia="ru-RU"/>
        </w:rPr>
      </w:pPr>
      <w:r w:rsidRPr="00A527C8">
        <w:rPr>
          <w:rFonts w:eastAsia="Times New Roman" w:cs="Times New Roman"/>
          <w:szCs w:val="28"/>
          <w:lang w:eastAsia="ru-RU"/>
        </w:rPr>
        <w:t>- заключен договор на в</w:t>
      </w:r>
      <w:r w:rsidRPr="00A527C8">
        <w:rPr>
          <w:rFonts w:eastAsia="Calibri" w:cs="Times New Roman"/>
          <w:szCs w:val="24"/>
          <w:lang w:eastAsia="ru-RU"/>
        </w:rPr>
        <w:t>ыполнение работ по монтажу системы видеонаблюдения в здании библиотеки-филиала № 6 (ул. Нахимова,</w:t>
      </w:r>
      <w:r w:rsidR="0011514C">
        <w:rPr>
          <w:rFonts w:eastAsia="Calibri" w:cs="Times New Roman"/>
          <w:szCs w:val="24"/>
          <w:lang w:eastAsia="ru-RU"/>
        </w:rPr>
        <w:t xml:space="preserve"> </w:t>
      </w:r>
      <w:r w:rsidRPr="00A527C8">
        <w:rPr>
          <w:rFonts w:eastAsia="Calibri" w:cs="Times New Roman"/>
          <w:szCs w:val="24"/>
          <w:lang w:eastAsia="ru-RU"/>
        </w:rPr>
        <w:t>д.12)с  ООО ЧОП «Блок»  – 100 000,00 руб.</w:t>
      </w:r>
    </w:p>
    <w:p w14:paraId="05C8DBE0"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По предварительным расчетам МКУ «ЦБС» необходимо предусмотреть в бюджете на 2023 год:</w:t>
      </w:r>
    </w:p>
    <w:p w14:paraId="05A7D38E"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монтаж и наладка пожарной сигнализации для библиотек-филиалов № 1, № 3, № 15, № 21,ЦГБ  на сумму 1235000,00 руб.</w:t>
      </w:r>
    </w:p>
    <w:p w14:paraId="126BA463"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xml:space="preserve">- системы видеонаблюдения необходимо установить в 5 библиотеках-филиалах № 4, 9, 15,20,21 – 365 000.00 руб. </w:t>
      </w:r>
    </w:p>
    <w:p w14:paraId="468E2D7A"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автономной охранной сигнализации с выводом на звуковые и световые оповещения в сельских библиотеках - 960 000,00 руб. (120 000,00 руб. х 8 шт., где 120 000,00руб. – стоимость одного объекта, 8 – количество сельских филиалов);</w:t>
      </w:r>
    </w:p>
    <w:p w14:paraId="02519C34"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Практические тренировки по эвакуации посетителей и персонала из зданий были проведены в 2022 году согласно, плана проведения данных тренировок (два раза в год, участвовало 1567 человек сотрудников и посетителей).</w:t>
      </w:r>
    </w:p>
    <w:p w14:paraId="0FE22234" w14:textId="77777777" w:rsid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527C8">
        <w:rPr>
          <w:rFonts w:eastAsia="Times New Roman" w:cs="Times New Roman"/>
          <w:szCs w:val="28"/>
          <w:lang w:eastAsia="ar-SA"/>
        </w:rPr>
        <w:t xml:space="preserve">Практические меры по освобождению территорий, прилегающих к </w:t>
      </w:r>
      <w:r w:rsidRPr="00A527C8">
        <w:rPr>
          <w:rFonts w:eastAsia="Times New Roman" w:cs="Times New Roman"/>
          <w:szCs w:val="28"/>
          <w:lang w:eastAsia="ar-SA"/>
        </w:rPr>
        <w:lastRenderedPageBreak/>
        <w:t>библиотекам МГО, освобождение от тентов-укрытий, гаражей, бесхозного автотранспорта и других объектов, которые могут быть использованы в качестве мест закладки взрывных устройств, были проведены сотрудниками библиотек в плановом режиме.</w:t>
      </w:r>
    </w:p>
    <w:p w14:paraId="5C485081" w14:textId="1C0DC2C0" w:rsidR="0011514C" w:rsidRPr="002E4692" w:rsidRDefault="0011514C" w:rsidP="002E4692">
      <w:pPr>
        <w:pStyle w:val="a4"/>
        <w:widowControl w:val="0"/>
        <w:numPr>
          <w:ilvl w:val="0"/>
          <w:numId w:val="31"/>
        </w:numPr>
        <w:spacing w:after="0" w:line="360" w:lineRule="auto"/>
        <w:jc w:val="center"/>
        <w:rPr>
          <w:rFonts w:eastAsia="Times New Roman" w:cs="Times New Roman"/>
          <w:szCs w:val="20"/>
          <w:lang w:eastAsia="ar-SA"/>
        </w:rPr>
      </w:pPr>
      <w:r w:rsidRPr="002E4692">
        <w:rPr>
          <w:rFonts w:eastAsia="Times New Roman" w:cs="Times New Roman"/>
          <w:szCs w:val="20"/>
          <w:lang w:eastAsia="ar-SA"/>
        </w:rPr>
        <w:t>Аварийные ситуации в библиотеках (количество ситуаций, причины возникновения и последствия).</w:t>
      </w:r>
    </w:p>
    <w:p w14:paraId="3C9A3AD4" w14:textId="058F4821" w:rsidR="002E4692" w:rsidRPr="002E4692" w:rsidRDefault="002E4692" w:rsidP="002E4692">
      <w:pPr>
        <w:widowControl w:val="0"/>
        <w:overflowPunct w:val="0"/>
        <w:autoSpaceDE w:val="0"/>
        <w:spacing w:after="0" w:line="360" w:lineRule="auto"/>
        <w:ind w:firstLine="709"/>
        <w:jc w:val="both"/>
        <w:textAlignment w:val="baseline"/>
        <w:rPr>
          <w:rFonts w:eastAsia="Times New Roman" w:cs="Times New Roman"/>
          <w:szCs w:val="20"/>
          <w:lang w:eastAsia="ar-SA"/>
        </w:rPr>
      </w:pPr>
      <w:r>
        <w:rPr>
          <w:rFonts w:eastAsia="Times New Roman" w:cs="Times New Roman"/>
          <w:szCs w:val="20"/>
          <w:lang w:eastAsia="ar-SA"/>
        </w:rPr>
        <w:t>См. п. 3 «</w:t>
      </w:r>
      <w:r w:rsidRPr="002E4692">
        <w:rPr>
          <w:rFonts w:eastAsia="Times New Roman" w:cs="Times New Roman"/>
          <w:szCs w:val="20"/>
          <w:lang w:eastAsia="ar-SA"/>
        </w:rPr>
        <w:t>Обеспечение сохранности фондов</w:t>
      </w:r>
      <w:r>
        <w:rPr>
          <w:rFonts w:eastAsia="Times New Roman" w:cs="Times New Roman"/>
          <w:szCs w:val="20"/>
          <w:lang w:eastAsia="ar-SA"/>
        </w:rPr>
        <w:t xml:space="preserve">» раздела </w:t>
      </w:r>
      <w:r w:rsidRPr="002E4692">
        <w:rPr>
          <w:rFonts w:eastAsia="Times New Roman" w:cs="Times New Roman"/>
          <w:szCs w:val="20"/>
          <w:lang w:eastAsia="ar-SA"/>
        </w:rPr>
        <w:t>IV. Библиотечные фонды (формирование, использование, сохранность).</w:t>
      </w:r>
    </w:p>
    <w:p w14:paraId="7146D7EB" w14:textId="1734E423" w:rsidR="00A527C8" w:rsidRPr="002E4692" w:rsidRDefault="00A527C8" w:rsidP="009B3B65">
      <w:pPr>
        <w:widowControl w:val="0"/>
        <w:spacing w:after="0" w:line="360" w:lineRule="auto"/>
        <w:jc w:val="center"/>
        <w:rPr>
          <w:rFonts w:eastAsia="Times New Roman" w:cs="Times New Roman"/>
          <w:szCs w:val="20"/>
          <w:lang w:eastAsia="ar-SA"/>
        </w:rPr>
      </w:pPr>
      <w:r w:rsidRPr="002E4692">
        <w:rPr>
          <w:rFonts w:eastAsia="Times New Roman" w:cs="Times New Roman"/>
          <w:szCs w:val="20"/>
          <w:lang w:eastAsia="ar-SA"/>
        </w:rPr>
        <w:t xml:space="preserve">5.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w:t>
      </w:r>
      <w:proofErr w:type="gramStart"/>
      <w:r w:rsidRPr="002E4692">
        <w:rPr>
          <w:rFonts w:eastAsia="Times New Roman" w:cs="Times New Roman"/>
          <w:szCs w:val="20"/>
          <w:lang w:eastAsia="ar-SA"/>
        </w:rPr>
        <w:t>для</w:t>
      </w:r>
      <w:proofErr w:type="gramEnd"/>
      <w:r w:rsidRPr="002E4692">
        <w:rPr>
          <w:rFonts w:eastAsia="Times New Roman" w:cs="Times New Roman"/>
          <w:szCs w:val="20"/>
          <w:lang w:eastAsia="ar-SA"/>
        </w:rPr>
        <w:t xml:space="preserve"> </w:t>
      </w:r>
      <w:r w:rsidR="00914627" w:rsidRPr="002E4692">
        <w:rPr>
          <w:rFonts w:eastAsia="Times New Roman" w:cs="Times New Roman"/>
          <w:szCs w:val="20"/>
          <w:lang w:eastAsia="ar-SA"/>
        </w:rPr>
        <w:t>без барьерного</w:t>
      </w:r>
      <w:r w:rsidRPr="002E4692">
        <w:rPr>
          <w:rFonts w:eastAsia="Times New Roman" w:cs="Times New Roman"/>
          <w:szCs w:val="20"/>
          <w:lang w:eastAsia="ar-SA"/>
        </w:rPr>
        <w:t xml:space="preserve"> общения.</w:t>
      </w:r>
    </w:p>
    <w:p w14:paraId="45D63799" w14:textId="77777777" w:rsidR="00A527C8" w:rsidRPr="00A527C8" w:rsidRDefault="00A527C8" w:rsidP="009B3B65">
      <w:pPr>
        <w:widowControl w:val="0"/>
        <w:overflowPunct w:val="0"/>
        <w:autoSpaceDE w:val="0"/>
        <w:spacing w:after="0" w:line="360" w:lineRule="auto"/>
        <w:ind w:firstLine="709"/>
        <w:textAlignment w:val="baseline"/>
        <w:rPr>
          <w:rFonts w:eastAsia="Times New Roman" w:cs="Times New Roman"/>
          <w:szCs w:val="20"/>
          <w:lang w:eastAsia="ar-SA"/>
        </w:rPr>
      </w:pPr>
      <w:r w:rsidRPr="00A527C8">
        <w:rPr>
          <w:rFonts w:eastAsia="Times New Roman" w:cs="Times New Roman"/>
          <w:szCs w:val="20"/>
          <w:lang w:eastAsia="ar-SA"/>
        </w:rPr>
        <w:t xml:space="preserve">Имеются паспорта доступности всех библиотек-филиалов. </w:t>
      </w:r>
    </w:p>
    <w:p w14:paraId="461FD1B5" w14:textId="77777777" w:rsidR="00A527C8" w:rsidRPr="00A527C8" w:rsidRDefault="00A527C8" w:rsidP="009B3B65">
      <w:pPr>
        <w:widowControl w:val="0"/>
        <w:overflowPunct w:val="0"/>
        <w:autoSpaceDE w:val="0"/>
        <w:spacing w:after="0" w:line="360" w:lineRule="auto"/>
        <w:ind w:firstLine="709"/>
        <w:jc w:val="both"/>
        <w:textAlignment w:val="baseline"/>
        <w:rPr>
          <w:rFonts w:eastAsia="Times New Roman" w:cs="Times New Roman"/>
          <w:szCs w:val="20"/>
          <w:lang w:eastAsia="ar-SA"/>
        </w:rPr>
      </w:pPr>
      <w:r w:rsidRPr="00A527C8">
        <w:rPr>
          <w:rFonts w:eastAsia="Times New Roman" w:cs="Times New Roman"/>
          <w:szCs w:val="20"/>
          <w:lang w:eastAsia="ar-SA"/>
        </w:rPr>
        <w:t xml:space="preserve">Для выполнения работ в рамках плана мероприятий по обеспечению беспрепятственного доступа маломобильных групп населения к объекту в 2023 году необходимо предусмотреть в бюджете: </w:t>
      </w:r>
    </w:p>
    <w:p w14:paraId="4DBCE086" w14:textId="77777777"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527C8">
        <w:rPr>
          <w:rFonts w:eastAsia="Times New Roman" w:cs="Times New Roman"/>
          <w:szCs w:val="20"/>
          <w:lang w:eastAsia="ar-SA"/>
        </w:rPr>
        <w:t>Библиотека-филиал №4 (ремонт помещения и приобретение оборудования) – 1963,01 тыс. рублей;</w:t>
      </w:r>
    </w:p>
    <w:p w14:paraId="61FE515D" w14:textId="77777777"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527C8">
        <w:rPr>
          <w:rFonts w:eastAsia="Times New Roman" w:cs="Times New Roman"/>
          <w:szCs w:val="20"/>
          <w:lang w:eastAsia="ar-SA"/>
        </w:rPr>
        <w:t>ЦГБ (ремонт помещения и приобретение оборудования) – 7000.00 тыс. рублей;</w:t>
      </w:r>
    </w:p>
    <w:p w14:paraId="74845112" w14:textId="77777777"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527C8">
        <w:rPr>
          <w:rFonts w:eastAsia="Times New Roman" w:cs="Times New Roman"/>
          <w:szCs w:val="20"/>
          <w:lang w:eastAsia="ar-SA"/>
        </w:rPr>
        <w:t>Библиотека-филиал №15 (ремонт помещения и приобретение оборудования) – 2106,1 тыс. рублей;</w:t>
      </w:r>
    </w:p>
    <w:p w14:paraId="13271C26" w14:textId="77777777"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527C8">
        <w:rPr>
          <w:rFonts w:eastAsia="Times New Roman" w:cs="Times New Roman"/>
          <w:szCs w:val="20"/>
          <w:lang w:eastAsia="ar-SA"/>
        </w:rPr>
        <w:t>Библиотека-филиал №22(ремонт помещения и приобретение оборудования) – 2193,9 тыс. рублей;</w:t>
      </w:r>
    </w:p>
    <w:p w14:paraId="5E6F93FA" w14:textId="27D4E09D"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527C8">
        <w:rPr>
          <w:rFonts w:eastAsia="Times New Roman" w:cs="Times New Roman"/>
          <w:szCs w:val="20"/>
          <w:lang w:eastAsia="ar-SA"/>
        </w:rPr>
        <w:t xml:space="preserve"> Потребность в  перекатных пандусах в библиотеках-филиалах 1,</w:t>
      </w:r>
      <w:r w:rsidR="0011514C">
        <w:rPr>
          <w:rFonts w:eastAsia="Times New Roman" w:cs="Times New Roman"/>
          <w:szCs w:val="20"/>
          <w:lang w:eastAsia="ar-SA"/>
        </w:rPr>
        <w:t xml:space="preserve"> </w:t>
      </w:r>
      <w:r w:rsidRPr="00A527C8">
        <w:rPr>
          <w:rFonts w:eastAsia="Times New Roman" w:cs="Times New Roman"/>
          <w:szCs w:val="20"/>
          <w:lang w:eastAsia="ar-SA"/>
        </w:rPr>
        <w:t>3,</w:t>
      </w:r>
      <w:r w:rsidR="0011514C">
        <w:rPr>
          <w:rFonts w:eastAsia="Times New Roman" w:cs="Times New Roman"/>
          <w:szCs w:val="20"/>
          <w:lang w:eastAsia="ar-SA"/>
        </w:rPr>
        <w:t xml:space="preserve"> </w:t>
      </w:r>
      <w:r w:rsidRPr="00A527C8">
        <w:rPr>
          <w:rFonts w:eastAsia="Times New Roman" w:cs="Times New Roman"/>
          <w:szCs w:val="20"/>
          <w:lang w:eastAsia="ar-SA"/>
        </w:rPr>
        <w:t>5,</w:t>
      </w:r>
      <w:r w:rsidR="0011514C">
        <w:rPr>
          <w:rFonts w:eastAsia="Times New Roman" w:cs="Times New Roman"/>
          <w:szCs w:val="20"/>
          <w:lang w:eastAsia="ar-SA"/>
        </w:rPr>
        <w:t xml:space="preserve"> </w:t>
      </w:r>
      <w:r w:rsidRPr="00A527C8">
        <w:rPr>
          <w:rFonts w:eastAsia="Times New Roman" w:cs="Times New Roman"/>
          <w:szCs w:val="20"/>
          <w:lang w:eastAsia="ar-SA"/>
        </w:rPr>
        <w:t>9,</w:t>
      </w:r>
      <w:r w:rsidR="0011514C">
        <w:rPr>
          <w:rFonts w:eastAsia="Times New Roman" w:cs="Times New Roman"/>
          <w:szCs w:val="20"/>
          <w:lang w:eastAsia="ar-SA"/>
        </w:rPr>
        <w:t xml:space="preserve"> </w:t>
      </w:r>
      <w:r w:rsidRPr="00A527C8">
        <w:rPr>
          <w:rFonts w:eastAsia="Times New Roman" w:cs="Times New Roman"/>
          <w:szCs w:val="20"/>
          <w:lang w:eastAsia="ar-SA"/>
        </w:rPr>
        <w:t>12,</w:t>
      </w:r>
      <w:r w:rsidR="0011514C">
        <w:rPr>
          <w:rFonts w:eastAsia="Times New Roman" w:cs="Times New Roman"/>
          <w:szCs w:val="20"/>
          <w:lang w:eastAsia="ar-SA"/>
        </w:rPr>
        <w:t xml:space="preserve"> </w:t>
      </w:r>
      <w:r w:rsidRPr="00A527C8">
        <w:rPr>
          <w:rFonts w:eastAsia="Times New Roman" w:cs="Times New Roman"/>
          <w:szCs w:val="20"/>
          <w:lang w:eastAsia="ar-SA"/>
        </w:rPr>
        <w:t>17,</w:t>
      </w:r>
      <w:r w:rsidR="0011514C">
        <w:rPr>
          <w:rFonts w:eastAsia="Times New Roman" w:cs="Times New Roman"/>
          <w:szCs w:val="20"/>
          <w:lang w:eastAsia="ar-SA"/>
        </w:rPr>
        <w:t xml:space="preserve"> </w:t>
      </w:r>
      <w:r w:rsidRPr="00A527C8">
        <w:rPr>
          <w:rFonts w:eastAsia="Times New Roman" w:cs="Times New Roman"/>
          <w:szCs w:val="20"/>
          <w:lang w:eastAsia="ar-SA"/>
        </w:rPr>
        <w:t>18,</w:t>
      </w:r>
      <w:r w:rsidR="0011514C">
        <w:rPr>
          <w:rFonts w:eastAsia="Times New Roman" w:cs="Times New Roman"/>
          <w:szCs w:val="20"/>
          <w:lang w:eastAsia="ar-SA"/>
        </w:rPr>
        <w:t xml:space="preserve"> </w:t>
      </w:r>
      <w:r w:rsidRPr="00A527C8">
        <w:rPr>
          <w:rFonts w:eastAsia="Times New Roman" w:cs="Times New Roman"/>
          <w:szCs w:val="20"/>
          <w:lang w:eastAsia="ar-SA"/>
        </w:rPr>
        <w:t>19,</w:t>
      </w:r>
      <w:r w:rsidR="0011514C">
        <w:rPr>
          <w:rFonts w:eastAsia="Times New Roman" w:cs="Times New Roman"/>
          <w:szCs w:val="20"/>
          <w:lang w:eastAsia="ar-SA"/>
        </w:rPr>
        <w:t xml:space="preserve"> </w:t>
      </w:r>
      <w:r w:rsidRPr="00A527C8">
        <w:rPr>
          <w:rFonts w:eastAsia="Times New Roman" w:cs="Times New Roman"/>
          <w:szCs w:val="20"/>
          <w:lang w:eastAsia="ar-SA"/>
        </w:rPr>
        <w:t>20,</w:t>
      </w:r>
      <w:r w:rsidR="0011514C">
        <w:rPr>
          <w:rFonts w:eastAsia="Times New Roman" w:cs="Times New Roman"/>
          <w:szCs w:val="20"/>
          <w:lang w:eastAsia="ar-SA"/>
        </w:rPr>
        <w:t xml:space="preserve"> </w:t>
      </w:r>
      <w:r w:rsidRPr="00A527C8">
        <w:rPr>
          <w:rFonts w:eastAsia="Times New Roman" w:cs="Times New Roman"/>
          <w:szCs w:val="20"/>
          <w:lang w:eastAsia="ar-SA"/>
        </w:rPr>
        <w:t>21 -</w:t>
      </w:r>
      <w:r w:rsidR="0011514C">
        <w:rPr>
          <w:rFonts w:eastAsia="Times New Roman" w:cs="Times New Roman"/>
          <w:szCs w:val="20"/>
          <w:lang w:eastAsia="ar-SA"/>
        </w:rPr>
        <w:t xml:space="preserve"> </w:t>
      </w:r>
      <w:r w:rsidRPr="00A527C8">
        <w:rPr>
          <w:rFonts w:eastAsia="Times New Roman" w:cs="Times New Roman"/>
          <w:szCs w:val="20"/>
          <w:lang w:eastAsia="ar-SA"/>
        </w:rPr>
        <w:t>90000,00 руб.</w:t>
      </w:r>
    </w:p>
    <w:p w14:paraId="798CC42B" w14:textId="77777777" w:rsidR="00A527C8" w:rsidRPr="00A527C8" w:rsidRDefault="00A527C8" w:rsidP="009B3B65">
      <w:pPr>
        <w:widowControl w:val="0"/>
        <w:numPr>
          <w:ilvl w:val="0"/>
          <w:numId w:val="34"/>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proofErr w:type="spellStart"/>
      <w:r w:rsidRPr="00A527C8">
        <w:rPr>
          <w:rFonts w:eastAsia="Times New Roman" w:cs="Times New Roman"/>
          <w:szCs w:val="20"/>
          <w:lang w:eastAsia="ar-SA"/>
        </w:rPr>
        <w:t>Тифлокомментирование</w:t>
      </w:r>
      <w:proofErr w:type="spellEnd"/>
      <w:r w:rsidRPr="00A527C8">
        <w:rPr>
          <w:rFonts w:eastAsia="Times New Roman" w:cs="Times New Roman"/>
          <w:szCs w:val="20"/>
          <w:lang w:eastAsia="ar-SA"/>
        </w:rPr>
        <w:t xml:space="preserve"> и </w:t>
      </w:r>
      <w:proofErr w:type="spellStart"/>
      <w:r w:rsidRPr="00A527C8">
        <w:rPr>
          <w:rFonts w:eastAsia="Times New Roman" w:cs="Times New Roman"/>
          <w:szCs w:val="20"/>
          <w:lang w:eastAsia="ar-SA"/>
        </w:rPr>
        <w:t>субтитрирование</w:t>
      </w:r>
      <w:proofErr w:type="spellEnd"/>
      <w:r w:rsidRPr="00A527C8">
        <w:rPr>
          <w:rFonts w:eastAsia="Times New Roman" w:cs="Times New Roman"/>
          <w:szCs w:val="20"/>
          <w:lang w:eastAsia="ar-SA"/>
        </w:rPr>
        <w:t xml:space="preserve"> кинопоказов, театральных постановок и других зрелищных мероприятий в библиотеках-филиалах №4, 6, 15, 20, 22, ЦГБ – 2781,6 тыс. руб.</w:t>
      </w:r>
    </w:p>
    <w:p w14:paraId="284EAA79" w14:textId="77777777" w:rsidR="00A527C8" w:rsidRPr="00A527C8" w:rsidRDefault="00A527C8" w:rsidP="009B3B65">
      <w:pPr>
        <w:widowControl w:val="0"/>
        <w:tabs>
          <w:tab w:val="left" w:pos="993"/>
        </w:tabs>
        <w:overflowPunct w:val="0"/>
        <w:autoSpaceDE w:val="0"/>
        <w:spacing w:after="0" w:line="360" w:lineRule="auto"/>
        <w:ind w:firstLine="709"/>
        <w:jc w:val="both"/>
        <w:textAlignment w:val="baseline"/>
        <w:rPr>
          <w:rFonts w:eastAsia="Times New Roman" w:cs="Times New Roman"/>
          <w:szCs w:val="20"/>
          <w:lang w:eastAsia="ar-SA"/>
        </w:rPr>
      </w:pPr>
      <w:r w:rsidRPr="00A527C8">
        <w:rPr>
          <w:rFonts w:eastAsia="Times New Roman" w:cs="Times New Roman"/>
          <w:szCs w:val="20"/>
          <w:lang w:eastAsia="ar-SA"/>
        </w:rPr>
        <w:t xml:space="preserve">В 2022 году библиотеке-филиале № 6 (ул. Нахимова, 12) проведен </w:t>
      </w:r>
      <w:r w:rsidRPr="00A527C8">
        <w:rPr>
          <w:rFonts w:eastAsia="Calibri" w:cs="Times New Roman"/>
          <w:szCs w:val="24"/>
          <w:lang w:eastAsia="ru-RU"/>
        </w:rPr>
        <w:t>ремонт фасада здания.</w:t>
      </w:r>
    </w:p>
    <w:p w14:paraId="5F03B92E" w14:textId="33EF4A63" w:rsidR="00AE7C43" w:rsidRPr="002E4692" w:rsidRDefault="00AE7C43" w:rsidP="009B3B65">
      <w:pPr>
        <w:widowControl w:val="0"/>
        <w:jc w:val="center"/>
        <w:rPr>
          <w:rFonts w:eastAsia="Times New Roman" w:cs="Times New Roman"/>
          <w:szCs w:val="20"/>
          <w:lang w:eastAsia="ar-SA"/>
        </w:rPr>
      </w:pPr>
      <w:r w:rsidRPr="002E4692">
        <w:rPr>
          <w:rFonts w:eastAsia="Times New Roman" w:cs="Times New Roman"/>
          <w:szCs w:val="20"/>
          <w:lang w:eastAsia="ar-SA"/>
        </w:rPr>
        <w:lastRenderedPageBreak/>
        <w:t>6. Количество транспортных средств - нет.</w:t>
      </w:r>
    </w:p>
    <w:p w14:paraId="187F0BA3" w14:textId="77777777" w:rsidR="00A527C8" w:rsidRPr="00914627" w:rsidRDefault="00A527C8" w:rsidP="009B3B65">
      <w:pPr>
        <w:widowControl w:val="0"/>
        <w:jc w:val="center"/>
        <w:rPr>
          <w:rFonts w:eastAsia="Times New Roman" w:cs="Times New Roman"/>
          <w:b/>
          <w:szCs w:val="20"/>
          <w:lang w:eastAsia="ar-SA"/>
        </w:rPr>
      </w:pPr>
      <w:r w:rsidRPr="00914627">
        <w:rPr>
          <w:rFonts w:eastAsia="Times New Roman" w:cs="Times New Roman"/>
          <w:b/>
          <w:szCs w:val="20"/>
          <w:lang w:eastAsia="ar-SA"/>
        </w:rPr>
        <w:t>Краткие выводы. Проблемы и достижения</w:t>
      </w:r>
    </w:p>
    <w:p w14:paraId="219814D7" w14:textId="42EE96BD" w:rsidR="00465C3C" w:rsidRDefault="00A527C8" w:rsidP="009B3B65">
      <w:pPr>
        <w:widowControl w:val="0"/>
        <w:overflowPunct w:val="0"/>
        <w:autoSpaceDE w:val="0"/>
        <w:spacing w:after="0" w:line="360" w:lineRule="auto"/>
        <w:ind w:firstLine="709"/>
        <w:jc w:val="both"/>
        <w:textAlignment w:val="baseline"/>
        <w:rPr>
          <w:rFonts w:eastAsia="Times New Roman" w:cs="Times New Roman"/>
          <w:szCs w:val="20"/>
          <w:lang w:eastAsia="ar-SA"/>
        </w:rPr>
      </w:pPr>
      <w:r w:rsidRPr="00A527C8">
        <w:rPr>
          <w:rFonts w:eastAsia="Times New Roman" w:cs="Times New Roman"/>
          <w:szCs w:val="20"/>
          <w:lang w:eastAsia="ar-SA"/>
        </w:rPr>
        <w:t xml:space="preserve">Краткие выводы: </w:t>
      </w:r>
      <w:r w:rsidR="00AE7C43">
        <w:rPr>
          <w:rFonts w:eastAsia="Times New Roman" w:cs="Times New Roman"/>
          <w:szCs w:val="20"/>
          <w:lang w:eastAsia="ar-SA"/>
        </w:rPr>
        <w:t>н</w:t>
      </w:r>
      <w:r w:rsidRPr="00A527C8">
        <w:rPr>
          <w:rFonts w:eastAsia="Times New Roman" w:cs="Times New Roman"/>
          <w:szCs w:val="20"/>
          <w:lang w:eastAsia="ar-SA"/>
        </w:rPr>
        <w:t xml:space="preserve">еобходимо улучшить материально-техническую базу библиотек – приобретение компьютерной техники, мультимедиа аппаратуры, современных витрин, мебели, фотокамер, создание условий для </w:t>
      </w:r>
      <w:proofErr w:type="spellStart"/>
      <w:r w:rsidRPr="00A527C8">
        <w:rPr>
          <w:rFonts w:eastAsia="Times New Roman" w:cs="Times New Roman"/>
          <w:szCs w:val="20"/>
          <w:lang w:eastAsia="ar-SA"/>
        </w:rPr>
        <w:t>безбарьерного</w:t>
      </w:r>
      <w:proofErr w:type="spellEnd"/>
      <w:r w:rsidRPr="00A527C8">
        <w:rPr>
          <w:rFonts w:eastAsia="Times New Roman" w:cs="Times New Roman"/>
          <w:szCs w:val="20"/>
          <w:lang w:eastAsia="ar-SA"/>
        </w:rPr>
        <w:t xml:space="preserve"> общения. Только при наличии такой полноценной материально-технической и ресурсной базе муниципальные библиотеки могут развивать инновационные направления работы.</w:t>
      </w:r>
    </w:p>
    <w:p w14:paraId="0DB988A1" w14:textId="77777777" w:rsidR="0011514C" w:rsidRDefault="0011514C" w:rsidP="009B3B65">
      <w:pPr>
        <w:widowControl w:val="0"/>
        <w:overflowPunct w:val="0"/>
        <w:autoSpaceDE w:val="0"/>
        <w:spacing w:after="0" w:line="360" w:lineRule="auto"/>
        <w:ind w:firstLine="709"/>
        <w:jc w:val="both"/>
        <w:textAlignment w:val="baseline"/>
        <w:rPr>
          <w:rFonts w:eastAsia="Times New Roman" w:cs="Times New Roman"/>
          <w:szCs w:val="20"/>
          <w:lang w:eastAsia="ar-SA"/>
        </w:rPr>
      </w:pPr>
    </w:p>
    <w:p w14:paraId="633FD124" w14:textId="40371606" w:rsidR="005559D9" w:rsidRPr="00E25D25" w:rsidRDefault="005559D9" w:rsidP="009B3B65">
      <w:pPr>
        <w:pStyle w:val="1"/>
        <w:keepNext w:val="0"/>
        <w:keepLines w:val="0"/>
        <w:widowControl w:val="0"/>
        <w:numPr>
          <w:ilvl w:val="0"/>
          <w:numId w:val="37"/>
        </w:numPr>
        <w:spacing w:before="0" w:line="360" w:lineRule="auto"/>
        <w:jc w:val="center"/>
        <w:rPr>
          <w:rFonts w:ascii="Times New Roman" w:eastAsia="Times New Roman" w:hAnsi="Times New Roman" w:cs="Times New Roman"/>
          <w:color w:val="auto"/>
          <w:szCs w:val="20"/>
          <w:lang w:val="x-none" w:eastAsia="ar-SA"/>
        </w:rPr>
      </w:pPr>
      <w:bookmarkStart w:id="21" w:name="_Toc30516212"/>
      <w:bookmarkStart w:id="22" w:name="_Toc62100042"/>
      <w:bookmarkStart w:id="23" w:name="_Toc125552416"/>
      <w:r w:rsidRPr="00E25D25">
        <w:rPr>
          <w:rFonts w:ascii="Times New Roman" w:eastAsia="Times New Roman" w:hAnsi="Times New Roman" w:cs="Times New Roman"/>
          <w:color w:val="auto"/>
          <w:szCs w:val="20"/>
          <w:lang w:val="x-none" w:eastAsia="ar-SA"/>
        </w:rPr>
        <w:t>Основные итоги года.</w:t>
      </w:r>
      <w:bookmarkEnd w:id="21"/>
      <w:bookmarkEnd w:id="22"/>
      <w:bookmarkEnd w:id="23"/>
    </w:p>
    <w:p w14:paraId="22473CB4" w14:textId="77777777" w:rsidR="005559D9" w:rsidRPr="00E25D25" w:rsidRDefault="005559D9" w:rsidP="009B3B65">
      <w:pPr>
        <w:widowControl w:val="0"/>
        <w:overflowPunct w:val="0"/>
        <w:autoSpaceDE w:val="0"/>
        <w:spacing w:after="0" w:line="360" w:lineRule="auto"/>
        <w:ind w:firstLine="709"/>
        <w:jc w:val="both"/>
        <w:rPr>
          <w:rFonts w:eastAsia="Times New Roman" w:cs="Times New Roman"/>
          <w:szCs w:val="20"/>
          <w:lang w:eastAsia="ar-SA"/>
        </w:rPr>
      </w:pPr>
      <w:r w:rsidRPr="00E25D25">
        <w:rPr>
          <w:rFonts w:eastAsia="Times New Roman" w:cs="Times New Roman"/>
          <w:szCs w:val="20"/>
          <w:lang w:eastAsia="ar-SA"/>
        </w:rPr>
        <w:t xml:space="preserve">Деятельность библиотек, входящих в состав МКУ «ЦБС» направлена на удовлетворение информационных и культурных потребностей жителей Миасского городского округа. А так же оказание им помощи в образовании, самообразовании, творческом развитии. Тем самым библиотеки способствуют социальному развитию территории, формированию жизненных ориентиров и общечеловеческих ценностей </w:t>
      </w:r>
      <w:proofErr w:type="spellStart"/>
      <w:r w:rsidRPr="00E25D25">
        <w:rPr>
          <w:rFonts w:eastAsia="Times New Roman" w:cs="Times New Roman"/>
          <w:szCs w:val="20"/>
          <w:lang w:eastAsia="ar-SA"/>
        </w:rPr>
        <w:t>миасцев</w:t>
      </w:r>
      <w:proofErr w:type="spellEnd"/>
      <w:r w:rsidRPr="00E25D25">
        <w:rPr>
          <w:rFonts w:eastAsia="Times New Roman" w:cs="Times New Roman"/>
          <w:szCs w:val="20"/>
          <w:lang w:eastAsia="ar-SA"/>
        </w:rPr>
        <w:t>.</w:t>
      </w:r>
    </w:p>
    <w:p w14:paraId="169A7A69" w14:textId="77777777" w:rsidR="00AC27A8" w:rsidRPr="00693DD0" w:rsidRDefault="005559D9" w:rsidP="009B3B65">
      <w:pPr>
        <w:widowControl w:val="0"/>
        <w:overflowPunct w:val="0"/>
        <w:autoSpaceDE w:val="0"/>
        <w:spacing w:after="0" w:line="360" w:lineRule="auto"/>
        <w:jc w:val="center"/>
        <w:rPr>
          <w:rFonts w:eastAsia="Times New Roman" w:cs="Times New Roman"/>
          <w:b/>
          <w:szCs w:val="20"/>
          <w:lang w:eastAsia="ar-SA"/>
        </w:rPr>
      </w:pPr>
      <w:r w:rsidRPr="00693DD0">
        <w:rPr>
          <w:rFonts w:eastAsia="Times New Roman" w:cs="Times New Roman"/>
          <w:b/>
          <w:szCs w:val="20"/>
          <w:lang w:eastAsia="ar-SA"/>
        </w:rPr>
        <w:t>Достижения года</w:t>
      </w:r>
      <w:r w:rsidR="00A527C8" w:rsidRPr="00693DD0">
        <w:rPr>
          <w:rFonts w:eastAsia="Times New Roman" w:cs="Times New Roman"/>
          <w:b/>
          <w:szCs w:val="20"/>
          <w:lang w:eastAsia="ar-SA"/>
        </w:rPr>
        <w:t xml:space="preserve"> </w:t>
      </w:r>
    </w:p>
    <w:p w14:paraId="5881E2C5" w14:textId="5CF6E2E3" w:rsidR="00AC27A8" w:rsidRPr="0011514C" w:rsidRDefault="00AC27A8" w:rsidP="009B3B65">
      <w:pPr>
        <w:widowControl w:val="0"/>
        <w:overflowPunct w:val="0"/>
        <w:autoSpaceDE w:val="0"/>
        <w:spacing w:after="0" w:line="360" w:lineRule="auto"/>
        <w:ind w:firstLine="709"/>
        <w:jc w:val="both"/>
        <w:rPr>
          <w:rFonts w:eastAsia="Times New Roman" w:cs="Times New Roman"/>
          <w:szCs w:val="20"/>
          <w:lang w:eastAsia="ar-SA"/>
        </w:rPr>
      </w:pPr>
      <w:r w:rsidRPr="0011514C">
        <w:rPr>
          <w:rFonts w:eastAsia="Times New Roman" w:cs="Times New Roman"/>
          <w:szCs w:val="20"/>
          <w:lang w:eastAsia="ar-SA"/>
        </w:rPr>
        <w:t xml:space="preserve">По мнению директора МКУ «ЦБС» основным достижением года стало продолжение благоустройства территории и здания модельной библиотеки-филиала №6. </w:t>
      </w:r>
      <w:r w:rsidR="0050053D" w:rsidRPr="0011514C">
        <w:rPr>
          <w:rFonts w:eastAsia="Times New Roman" w:cs="Times New Roman"/>
          <w:szCs w:val="20"/>
          <w:lang w:eastAsia="ar-SA"/>
        </w:rPr>
        <w:t>Территорию</w:t>
      </w:r>
      <w:r w:rsidRPr="0011514C">
        <w:rPr>
          <w:rFonts w:eastAsia="Times New Roman" w:cs="Times New Roman"/>
          <w:szCs w:val="20"/>
          <w:lang w:eastAsia="ar-SA"/>
        </w:rPr>
        <w:t xml:space="preserve"> </w:t>
      </w:r>
      <w:r w:rsidR="0050053D" w:rsidRPr="0011514C">
        <w:rPr>
          <w:rFonts w:eastAsia="Times New Roman" w:cs="Times New Roman"/>
          <w:szCs w:val="20"/>
          <w:lang w:eastAsia="ar-SA"/>
        </w:rPr>
        <w:t xml:space="preserve">рядом с библиотекой удалось  благоустроить </w:t>
      </w:r>
      <w:r w:rsidRPr="0011514C">
        <w:rPr>
          <w:rFonts w:eastAsia="Times New Roman" w:cs="Times New Roman"/>
          <w:szCs w:val="20"/>
          <w:lang w:eastAsia="ar-SA"/>
        </w:rPr>
        <w:t xml:space="preserve"> в рамках проекта инициативного бюджетирования</w:t>
      </w:r>
      <w:r w:rsidR="00693DD0" w:rsidRPr="0011514C">
        <w:rPr>
          <w:rFonts w:eastAsia="Times New Roman" w:cs="Times New Roman"/>
          <w:szCs w:val="20"/>
          <w:lang w:eastAsia="ar-SA"/>
        </w:rPr>
        <w:t xml:space="preserve"> на сумму 2 554 839 рублей</w:t>
      </w:r>
      <w:r w:rsidRPr="0011514C">
        <w:rPr>
          <w:rFonts w:eastAsia="Times New Roman" w:cs="Times New Roman"/>
          <w:szCs w:val="20"/>
          <w:lang w:eastAsia="ar-SA"/>
        </w:rPr>
        <w:t xml:space="preserve">. У библиотеки появилась </w:t>
      </w:r>
      <w:r w:rsidR="0050053D" w:rsidRPr="0011514C">
        <w:rPr>
          <w:rFonts w:eastAsia="Times New Roman" w:cs="Times New Roman"/>
          <w:szCs w:val="20"/>
          <w:lang w:eastAsia="ar-SA"/>
        </w:rPr>
        <w:t xml:space="preserve">асфальтированная, освещенная </w:t>
      </w:r>
      <w:r w:rsidRPr="0011514C">
        <w:rPr>
          <w:rFonts w:eastAsia="Times New Roman" w:cs="Times New Roman"/>
          <w:szCs w:val="20"/>
          <w:lang w:eastAsia="ar-SA"/>
        </w:rPr>
        <w:t xml:space="preserve">аллея с </w:t>
      </w:r>
      <w:r w:rsidR="0050053D" w:rsidRPr="0011514C">
        <w:rPr>
          <w:rFonts w:eastAsia="Times New Roman" w:cs="Times New Roman"/>
          <w:szCs w:val="20"/>
          <w:lang w:eastAsia="ar-SA"/>
        </w:rPr>
        <w:t xml:space="preserve">современными скамейками </w:t>
      </w:r>
      <w:r w:rsidRPr="0011514C">
        <w:rPr>
          <w:rFonts w:eastAsia="Times New Roman" w:cs="Times New Roman"/>
          <w:szCs w:val="20"/>
          <w:lang w:eastAsia="ar-SA"/>
        </w:rPr>
        <w:t xml:space="preserve">и </w:t>
      </w:r>
      <w:r w:rsidR="00693DD0" w:rsidRPr="0011514C">
        <w:rPr>
          <w:rFonts w:eastAsia="Times New Roman" w:cs="Times New Roman"/>
          <w:szCs w:val="20"/>
          <w:lang w:eastAsia="ar-SA"/>
        </w:rPr>
        <w:t>озеленением.</w:t>
      </w:r>
      <w:r w:rsidRPr="0011514C">
        <w:rPr>
          <w:rFonts w:eastAsia="Times New Roman" w:cs="Times New Roman"/>
          <w:szCs w:val="20"/>
          <w:lang w:eastAsia="ar-SA"/>
        </w:rPr>
        <w:t xml:space="preserve"> </w:t>
      </w:r>
      <w:r w:rsidR="00693DD0" w:rsidRPr="0011514C">
        <w:rPr>
          <w:rFonts w:eastAsia="Times New Roman" w:cs="Times New Roman"/>
          <w:szCs w:val="20"/>
          <w:lang w:eastAsia="ar-SA"/>
        </w:rPr>
        <w:t>В 2022 году</w:t>
      </w:r>
      <w:r w:rsidRPr="0011514C">
        <w:rPr>
          <w:rFonts w:eastAsia="Times New Roman" w:cs="Times New Roman"/>
          <w:szCs w:val="20"/>
          <w:lang w:eastAsia="ar-SA"/>
        </w:rPr>
        <w:t xml:space="preserve"> отремонтирован фасад библиотеки. </w:t>
      </w:r>
      <w:r w:rsidR="008174F9" w:rsidRPr="0011514C">
        <w:rPr>
          <w:rFonts w:eastAsia="Times New Roman" w:cs="Times New Roman"/>
          <w:szCs w:val="20"/>
          <w:lang w:eastAsia="ar-SA"/>
        </w:rPr>
        <w:t>Теперь как внешне, так и внутри модельная библиотека выглядит современно.</w:t>
      </w:r>
      <w:r w:rsidRPr="0011514C">
        <w:rPr>
          <w:rFonts w:eastAsia="Times New Roman" w:cs="Times New Roman"/>
          <w:szCs w:val="20"/>
          <w:lang w:eastAsia="ar-SA"/>
        </w:rPr>
        <w:t xml:space="preserve"> Стоимость ремонта фасада составила 599900 рублей.</w:t>
      </w:r>
    </w:p>
    <w:p w14:paraId="6CDC6DF1" w14:textId="77777777" w:rsidR="005559D9" w:rsidRPr="00265637" w:rsidRDefault="005559D9" w:rsidP="009B3B65">
      <w:pPr>
        <w:widowControl w:val="0"/>
        <w:overflowPunct w:val="0"/>
        <w:autoSpaceDE w:val="0"/>
        <w:spacing w:after="0" w:line="360" w:lineRule="auto"/>
        <w:jc w:val="center"/>
        <w:rPr>
          <w:rFonts w:eastAsia="Times New Roman" w:cs="Times New Roman"/>
          <w:szCs w:val="28"/>
          <w:lang w:eastAsia="ar-SA"/>
        </w:rPr>
      </w:pPr>
      <w:r w:rsidRPr="00265637">
        <w:rPr>
          <w:rFonts w:eastAsia="Times New Roman" w:cs="Times New Roman"/>
          <w:b/>
          <w:szCs w:val="28"/>
          <w:lang w:eastAsia="ar-SA"/>
        </w:rPr>
        <w:t xml:space="preserve">Актуальные проблемы </w:t>
      </w:r>
      <w:r w:rsidRPr="0011514C">
        <w:rPr>
          <w:rFonts w:eastAsia="Times New Roman" w:cs="Times New Roman"/>
          <w:b/>
          <w:szCs w:val="28"/>
          <w:lang w:eastAsia="ar-SA"/>
        </w:rPr>
        <w:t>года:</w:t>
      </w:r>
    </w:p>
    <w:p w14:paraId="5F72A5BE" w14:textId="77777777" w:rsidR="005559D9" w:rsidRPr="00265637" w:rsidRDefault="005559D9" w:rsidP="009B3B65">
      <w:pPr>
        <w:widowControl w:val="0"/>
        <w:numPr>
          <w:ilvl w:val="0"/>
          <w:numId w:val="15"/>
        </w:numPr>
        <w:overflowPunct w:val="0"/>
        <w:autoSpaceDE w:val="0"/>
        <w:spacing w:after="0" w:line="360" w:lineRule="auto"/>
        <w:jc w:val="both"/>
        <w:rPr>
          <w:rFonts w:eastAsia="Times New Roman" w:cs="Times New Roman"/>
          <w:szCs w:val="20"/>
          <w:lang w:eastAsia="ar-SA"/>
        </w:rPr>
      </w:pPr>
      <w:r w:rsidRPr="00265637">
        <w:rPr>
          <w:rFonts w:eastAsia="Times New Roman" w:cs="Times New Roman"/>
          <w:szCs w:val="28"/>
          <w:lang w:eastAsia="ar-SA"/>
        </w:rPr>
        <w:t>остро стоят проблемы комплектования литературой, новой техникой</w:t>
      </w:r>
      <w:r w:rsidRPr="00265637">
        <w:rPr>
          <w:rFonts w:eastAsia="Times New Roman" w:cs="Times New Roman"/>
          <w:szCs w:val="20"/>
          <w:lang w:eastAsia="ar-SA"/>
        </w:rPr>
        <w:t xml:space="preserve"> и программным обеспечением</w:t>
      </w:r>
    </w:p>
    <w:p w14:paraId="4C4D5924" w14:textId="36E3FA70" w:rsidR="005559D9" w:rsidRPr="00265637" w:rsidRDefault="005559D9" w:rsidP="009B3B65">
      <w:pPr>
        <w:widowControl w:val="0"/>
        <w:numPr>
          <w:ilvl w:val="0"/>
          <w:numId w:val="15"/>
        </w:numPr>
        <w:overflowPunct w:val="0"/>
        <w:autoSpaceDE w:val="0"/>
        <w:spacing w:after="0" w:line="360" w:lineRule="auto"/>
        <w:jc w:val="both"/>
        <w:rPr>
          <w:rFonts w:eastAsia="Times New Roman" w:cs="Times New Roman"/>
          <w:szCs w:val="20"/>
          <w:lang w:eastAsia="ar-SA"/>
        </w:rPr>
      </w:pPr>
      <w:r w:rsidRPr="00265637">
        <w:rPr>
          <w:rFonts w:eastAsia="Times New Roman" w:cs="Times New Roman"/>
          <w:szCs w:val="20"/>
          <w:lang w:eastAsia="ar-SA"/>
        </w:rPr>
        <w:t xml:space="preserve"> слабая материальная база, отсутствие средств на осуществление ремонтных работ</w:t>
      </w:r>
      <w:r w:rsidR="001C2ACA">
        <w:rPr>
          <w:rFonts w:eastAsia="Times New Roman" w:cs="Times New Roman"/>
          <w:szCs w:val="20"/>
          <w:lang w:eastAsia="ar-SA"/>
        </w:rPr>
        <w:t>, устаревание компьютеров и офисной техники.</w:t>
      </w:r>
    </w:p>
    <w:p w14:paraId="4E61A23A" w14:textId="77777777" w:rsidR="005559D9" w:rsidRPr="00265637" w:rsidRDefault="005559D9" w:rsidP="009B3B65">
      <w:pPr>
        <w:widowControl w:val="0"/>
        <w:numPr>
          <w:ilvl w:val="0"/>
          <w:numId w:val="15"/>
        </w:numPr>
        <w:overflowPunct w:val="0"/>
        <w:autoSpaceDE w:val="0"/>
        <w:spacing w:after="0" w:line="360" w:lineRule="auto"/>
        <w:jc w:val="both"/>
        <w:rPr>
          <w:rFonts w:eastAsia="Times New Roman" w:cs="Times New Roman"/>
          <w:szCs w:val="20"/>
          <w:lang w:eastAsia="ar-SA"/>
        </w:rPr>
      </w:pPr>
      <w:r w:rsidRPr="00265637">
        <w:rPr>
          <w:rFonts w:eastAsia="Times New Roman" w:cs="Times New Roman"/>
          <w:szCs w:val="20"/>
          <w:lang w:eastAsia="ar-SA"/>
        </w:rPr>
        <w:lastRenderedPageBreak/>
        <w:t>из-за отсутствия финансирования не осуществляются работы по повышению доступности зданий и помещений библиотек для людей с ОВЗ</w:t>
      </w:r>
    </w:p>
    <w:p w14:paraId="12997758" w14:textId="47130DB5" w:rsidR="005559D9" w:rsidRPr="00265637" w:rsidRDefault="0011514C" w:rsidP="009B3B65">
      <w:pPr>
        <w:widowControl w:val="0"/>
        <w:numPr>
          <w:ilvl w:val="0"/>
          <w:numId w:val="15"/>
        </w:numPr>
        <w:overflowPunct w:val="0"/>
        <w:autoSpaceDE w:val="0"/>
        <w:spacing w:after="0" w:line="360" w:lineRule="auto"/>
        <w:jc w:val="both"/>
        <w:rPr>
          <w:rFonts w:eastAsia="Times New Roman" w:cs="Times New Roman"/>
          <w:szCs w:val="20"/>
          <w:lang w:eastAsia="ar-SA"/>
        </w:rPr>
      </w:pPr>
      <w:proofErr w:type="gramStart"/>
      <w:r>
        <w:rPr>
          <w:rFonts w:eastAsia="Times New Roman" w:cs="Times New Roman"/>
          <w:szCs w:val="20"/>
          <w:lang w:eastAsia="ar-SA"/>
        </w:rPr>
        <w:t>з</w:t>
      </w:r>
      <w:r w:rsidR="00265637">
        <w:rPr>
          <w:rFonts w:eastAsia="Times New Roman" w:cs="Times New Roman"/>
          <w:szCs w:val="20"/>
          <w:lang w:eastAsia="ar-SA"/>
        </w:rPr>
        <w:t xml:space="preserve">акрыты и находятся без помещений ранее востребованные библиотеки (так и не получили в п. Нижний </w:t>
      </w:r>
      <w:proofErr w:type="spellStart"/>
      <w:r w:rsidR="00265637">
        <w:rPr>
          <w:rFonts w:eastAsia="Times New Roman" w:cs="Times New Roman"/>
          <w:szCs w:val="20"/>
          <w:lang w:eastAsia="ar-SA"/>
        </w:rPr>
        <w:t>Атлян</w:t>
      </w:r>
      <w:proofErr w:type="spellEnd"/>
      <w:r w:rsidR="005559D9" w:rsidRPr="00265637">
        <w:rPr>
          <w:rFonts w:eastAsia="Times New Roman" w:cs="Times New Roman"/>
          <w:szCs w:val="20"/>
          <w:lang w:eastAsia="ar-SA"/>
        </w:rPr>
        <w:t xml:space="preserve"> помещение </w:t>
      </w:r>
      <w:r w:rsidR="00265637">
        <w:rPr>
          <w:rFonts w:eastAsia="Times New Roman" w:cs="Times New Roman"/>
          <w:szCs w:val="20"/>
          <w:lang w:eastAsia="ar-SA"/>
        </w:rPr>
        <w:t xml:space="preserve">для </w:t>
      </w:r>
      <w:r w:rsidR="005559D9" w:rsidRPr="00265637">
        <w:rPr>
          <w:rFonts w:eastAsia="Times New Roman" w:cs="Times New Roman"/>
          <w:szCs w:val="20"/>
          <w:lang w:eastAsia="ar-SA"/>
        </w:rPr>
        <w:t>библиотеки-филиала №11</w:t>
      </w:r>
      <w:r w:rsidR="008174F9">
        <w:rPr>
          <w:rFonts w:eastAsia="Times New Roman" w:cs="Times New Roman"/>
          <w:szCs w:val="20"/>
          <w:lang w:eastAsia="ar-SA"/>
        </w:rPr>
        <w:t>;</w:t>
      </w:r>
      <w:r w:rsidR="0082461F" w:rsidRPr="00265637">
        <w:rPr>
          <w:rFonts w:eastAsia="Times New Roman" w:cs="Times New Roman"/>
          <w:szCs w:val="20"/>
          <w:lang w:eastAsia="ar-SA"/>
        </w:rPr>
        <w:t xml:space="preserve"> </w:t>
      </w:r>
      <w:r w:rsidR="00265637">
        <w:rPr>
          <w:rFonts w:eastAsia="Times New Roman" w:cs="Times New Roman"/>
          <w:szCs w:val="20"/>
          <w:lang w:eastAsia="ar-SA"/>
        </w:rPr>
        <w:t xml:space="preserve">закрыта </w:t>
      </w:r>
      <w:r w:rsidR="008174F9">
        <w:rPr>
          <w:rFonts w:eastAsia="Times New Roman" w:cs="Times New Roman"/>
          <w:szCs w:val="20"/>
          <w:lang w:eastAsia="ar-SA"/>
        </w:rPr>
        <w:t>детская библиотека-филиал</w:t>
      </w:r>
      <w:r w:rsidR="008174F9" w:rsidRPr="00265637">
        <w:rPr>
          <w:rFonts w:eastAsia="Times New Roman" w:cs="Times New Roman"/>
          <w:szCs w:val="20"/>
          <w:lang w:eastAsia="ar-SA"/>
        </w:rPr>
        <w:t xml:space="preserve"> № 23</w:t>
      </w:r>
      <w:r w:rsidR="008174F9">
        <w:rPr>
          <w:rFonts w:eastAsia="Times New Roman" w:cs="Times New Roman"/>
          <w:szCs w:val="20"/>
          <w:lang w:eastAsia="ar-SA"/>
        </w:rPr>
        <w:t xml:space="preserve">, </w:t>
      </w:r>
      <w:r w:rsidR="00053CCF">
        <w:rPr>
          <w:rFonts w:eastAsia="Times New Roman" w:cs="Times New Roman"/>
          <w:szCs w:val="20"/>
          <w:lang w:eastAsia="ar-SA"/>
        </w:rPr>
        <w:t xml:space="preserve">так как </w:t>
      </w:r>
      <w:r w:rsidR="00265637">
        <w:rPr>
          <w:rFonts w:eastAsia="Times New Roman" w:cs="Times New Roman"/>
          <w:szCs w:val="20"/>
          <w:lang w:eastAsia="ar-SA"/>
        </w:rPr>
        <w:t>не удалось получить другое помещение, закрыта по причине аварийности помещения и расселения здания детская библиотека №2</w:t>
      </w:r>
      <w:r>
        <w:rPr>
          <w:rFonts w:eastAsia="Times New Roman" w:cs="Times New Roman"/>
          <w:szCs w:val="20"/>
          <w:lang w:eastAsia="ar-SA"/>
        </w:rPr>
        <w:t>, в</w:t>
      </w:r>
      <w:r w:rsidR="001C2ACA">
        <w:rPr>
          <w:rFonts w:eastAsia="Times New Roman" w:cs="Times New Roman"/>
          <w:szCs w:val="20"/>
          <w:lang w:eastAsia="ar-SA"/>
        </w:rPr>
        <w:t xml:space="preserve">озникли проблемы с помещением </w:t>
      </w:r>
      <w:r w:rsidR="00C8244D">
        <w:rPr>
          <w:rFonts w:eastAsia="Times New Roman" w:cs="Times New Roman"/>
          <w:szCs w:val="20"/>
          <w:lang w:eastAsia="ar-SA"/>
        </w:rPr>
        <w:t xml:space="preserve">у </w:t>
      </w:r>
      <w:r w:rsidR="001C2ACA">
        <w:rPr>
          <w:rFonts w:eastAsia="Times New Roman" w:cs="Times New Roman"/>
          <w:szCs w:val="20"/>
          <w:lang w:eastAsia="ar-SA"/>
        </w:rPr>
        <w:t>библиотеки №7</w:t>
      </w:r>
      <w:r>
        <w:rPr>
          <w:rFonts w:eastAsia="Times New Roman" w:cs="Times New Roman"/>
          <w:szCs w:val="20"/>
          <w:lang w:eastAsia="ar-SA"/>
        </w:rPr>
        <w:t>, п. Озерный</w:t>
      </w:r>
      <w:r w:rsidR="005E650A">
        <w:rPr>
          <w:rFonts w:eastAsia="Times New Roman" w:cs="Times New Roman"/>
          <w:szCs w:val="20"/>
          <w:lang w:eastAsia="ar-SA"/>
        </w:rPr>
        <w:t>)</w:t>
      </w:r>
      <w:r w:rsidR="001C2ACA">
        <w:rPr>
          <w:rFonts w:eastAsia="Times New Roman" w:cs="Times New Roman"/>
          <w:szCs w:val="20"/>
          <w:lang w:eastAsia="ar-SA"/>
        </w:rPr>
        <w:t>.</w:t>
      </w:r>
      <w:proofErr w:type="gramEnd"/>
    </w:p>
    <w:p w14:paraId="24843081" w14:textId="77777777" w:rsidR="005559D9" w:rsidRPr="001C2ACA" w:rsidRDefault="005559D9" w:rsidP="009B3B65">
      <w:pPr>
        <w:widowControl w:val="0"/>
        <w:numPr>
          <w:ilvl w:val="0"/>
          <w:numId w:val="15"/>
        </w:numPr>
        <w:overflowPunct w:val="0"/>
        <w:autoSpaceDE w:val="0"/>
        <w:spacing w:after="0" w:line="360" w:lineRule="auto"/>
        <w:jc w:val="both"/>
        <w:rPr>
          <w:rFonts w:eastAsia="Times New Roman" w:cs="Times New Roman"/>
          <w:szCs w:val="20"/>
          <w:lang w:eastAsia="ar-SA"/>
        </w:rPr>
      </w:pPr>
      <w:r w:rsidRPr="001C2ACA">
        <w:rPr>
          <w:rFonts w:eastAsia="Times New Roman" w:cs="Times New Roman"/>
          <w:szCs w:val="20"/>
          <w:lang w:eastAsia="ar-SA"/>
        </w:rPr>
        <w:t>скорость доступа в Интернет в библиотеках-филиалах не соответствует современным потребностям</w:t>
      </w:r>
    </w:p>
    <w:p w14:paraId="7E458DEA" w14:textId="53B2D5CB" w:rsidR="005559D9" w:rsidRPr="001C2ACA" w:rsidRDefault="001C2ACA" w:rsidP="009B3B65">
      <w:pPr>
        <w:widowControl w:val="0"/>
        <w:numPr>
          <w:ilvl w:val="0"/>
          <w:numId w:val="15"/>
        </w:numPr>
        <w:overflowPunct w:val="0"/>
        <w:autoSpaceDE w:val="0"/>
        <w:spacing w:after="0" w:line="360" w:lineRule="auto"/>
        <w:jc w:val="both"/>
        <w:rPr>
          <w:rFonts w:eastAsia="Times New Roman" w:cs="Times New Roman"/>
          <w:szCs w:val="20"/>
          <w:lang w:eastAsia="ar-SA"/>
        </w:rPr>
      </w:pPr>
      <w:r w:rsidRPr="001C2ACA">
        <w:rPr>
          <w:rFonts w:eastAsia="Times New Roman" w:cs="Times New Roman"/>
          <w:szCs w:val="20"/>
          <w:lang w:eastAsia="ar-SA"/>
        </w:rPr>
        <w:t>проблема в привлечении квалифицированных кадров в сельской местности (5 месяцев невозможно найти человека на место библиотекаря подходящей квалификации).</w:t>
      </w:r>
    </w:p>
    <w:p w14:paraId="7E8147A2" w14:textId="26169F83" w:rsidR="00FB7A34" w:rsidRDefault="0011514C" w:rsidP="009B3B65">
      <w:pPr>
        <w:widowControl w:val="0"/>
        <w:numPr>
          <w:ilvl w:val="0"/>
          <w:numId w:val="15"/>
        </w:numPr>
        <w:overflowPunct w:val="0"/>
        <w:autoSpaceDE w:val="0"/>
        <w:spacing w:after="0" w:line="259" w:lineRule="auto"/>
        <w:jc w:val="both"/>
      </w:pPr>
      <w:r w:rsidRPr="001F4A7C">
        <w:rPr>
          <w:rFonts w:eastAsia="Times New Roman" w:cs="Times New Roman"/>
          <w:szCs w:val="20"/>
          <w:lang w:eastAsia="ar-SA"/>
        </w:rPr>
        <w:t>т</w:t>
      </w:r>
      <w:r w:rsidR="001C2ACA" w:rsidRPr="001F4A7C">
        <w:rPr>
          <w:rFonts w:eastAsia="Times New Roman" w:cs="Times New Roman"/>
          <w:szCs w:val="20"/>
          <w:lang w:eastAsia="ar-SA"/>
        </w:rPr>
        <w:t>екучка кадров.</w:t>
      </w:r>
      <w:bookmarkStart w:id="24" w:name="_Toc503534526"/>
    </w:p>
    <w:p w14:paraId="6EBE6CE6" w14:textId="72FF29F3" w:rsidR="00307478" w:rsidRPr="001F4A7C" w:rsidRDefault="00307478" w:rsidP="009B3B65">
      <w:pPr>
        <w:widowControl w:val="0"/>
        <w:spacing w:line="360" w:lineRule="auto"/>
        <w:jc w:val="center"/>
        <w:rPr>
          <w:b/>
        </w:rPr>
      </w:pPr>
      <w:r w:rsidRPr="001F4A7C">
        <w:rPr>
          <w:b/>
        </w:rPr>
        <w:t>Приложени</w:t>
      </w:r>
      <w:r w:rsidR="001F4A7C" w:rsidRPr="001F4A7C">
        <w:rPr>
          <w:b/>
        </w:rPr>
        <w:t>я</w:t>
      </w:r>
    </w:p>
    <w:p w14:paraId="67A01399" w14:textId="17A7F08E" w:rsidR="00D63A84" w:rsidRPr="00273B67" w:rsidRDefault="00353D3E" w:rsidP="00273B67">
      <w:pPr>
        <w:widowControl w:val="0"/>
        <w:overflowPunct w:val="0"/>
        <w:autoSpaceDE w:val="0"/>
        <w:spacing w:after="0" w:line="360" w:lineRule="auto"/>
        <w:jc w:val="both"/>
        <w:textAlignment w:val="baseline"/>
        <w:rPr>
          <w:rFonts w:eastAsia="Times New Roman" w:cs="Times New Roman"/>
          <w:szCs w:val="20"/>
          <w:lang w:eastAsia="ar-SA"/>
        </w:rPr>
      </w:pPr>
      <w:r w:rsidRPr="00273B67">
        <w:rPr>
          <w:rFonts w:eastAsia="Times New Roman" w:cs="Times New Roman"/>
          <w:szCs w:val="20"/>
          <w:lang w:eastAsia="ar-SA"/>
        </w:rPr>
        <w:t>Таблица</w:t>
      </w:r>
      <w:r w:rsidR="00307478" w:rsidRPr="00273B67">
        <w:rPr>
          <w:rFonts w:eastAsia="Times New Roman" w:cs="Times New Roman"/>
          <w:szCs w:val="20"/>
          <w:lang w:eastAsia="ar-SA"/>
        </w:rPr>
        <w:t xml:space="preserve"> 1. Динамика показателей, отражающих объем основных работ/услуг, выполненных библиотекой (в сравнении с прошлым </w:t>
      </w:r>
      <w:r w:rsidR="00FA01B5" w:rsidRPr="00273B67">
        <w:rPr>
          <w:rFonts w:eastAsia="Times New Roman" w:cs="Times New Roman"/>
          <w:szCs w:val="20"/>
          <w:lang w:eastAsia="ar-SA"/>
        </w:rPr>
        <w:t xml:space="preserve">годом)  см. </w:t>
      </w:r>
      <w:r w:rsidR="00273B67" w:rsidRPr="00273B67">
        <w:rPr>
          <w:rFonts w:eastAsia="Times New Roman" w:cs="Times New Roman"/>
          <w:szCs w:val="20"/>
          <w:lang w:eastAsia="ar-SA"/>
        </w:rPr>
        <w:t xml:space="preserve">пункт </w:t>
      </w:r>
      <w:r w:rsidR="00273B67">
        <w:rPr>
          <w:rFonts w:eastAsia="Times New Roman" w:cs="Times New Roman"/>
          <w:szCs w:val="20"/>
          <w:lang w:eastAsia="ar-SA"/>
        </w:rPr>
        <w:t>«</w:t>
      </w:r>
      <w:r w:rsidR="00273B67" w:rsidRPr="00273B67">
        <w:rPr>
          <w:rFonts w:eastAsia="Times New Roman" w:cs="Times New Roman"/>
          <w:szCs w:val="20"/>
          <w:lang w:eastAsia="ar-SA"/>
        </w:rPr>
        <w:t>Динамика показателей, отражающих объем основных работ/услуг, выполненных библиотекой</w:t>
      </w:r>
      <w:r w:rsidR="00273B67">
        <w:rPr>
          <w:rFonts w:eastAsia="Times New Roman" w:cs="Times New Roman"/>
          <w:szCs w:val="20"/>
          <w:lang w:eastAsia="ar-SA"/>
        </w:rPr>
        <w:t>»</w:t>
      </w:r>
      <w:r w:rsidR="00273B67" w:rsidRPr="00273B67">
        <w:rPr>
          <w:rFonts w:eastAsia="Times New Roman" w:cs="Times New Roman"/>
          <w:szCs w:val="20"/>
          <w:lang w:eastAsia="ar-SA"/>
        </w:rPr>
        <w:t xml:space="preserve"> </w:t>
      </w:r>
      <w:r w:rsidR="00FA01B5" w:rsidRPr="00273B67">
        <w:rPr>
          <w:rFonts w:eastAsia="Times New Roman" w:cs="Times New Roman"/>
          <w:szCs w:val="20"/>
          <w:lang w:eastAsia="ar-SA"/>
        </w:rPr>
        <w:t>раздел</w:t>
      </w:r>
      <w:r w:rsidR="00273B67" w:rsidRPr="00273B67">
        <w:rPr>
          <w:rFonts w:eastAsia="Times New Roman" w:cs="Times New Roman"/>
          <w:szCs w:val="20"/>
          <w:lang w:eastAsia="ar-SA"/>
        </w:rPr>
        <w:t xml:space="preserve">а III. </w:t>
      </w:r>
      <w:r w:rsidR="00273B67">
        <w:rPr>
          <w:rFonts w:eastAsia="Times New Roman" w:cs="Times New Roman"/>
          <w:szCs w:val="20"/>
          <w:lang w:eastAsia="ar-SA"/>
        </w:rPr>
        <w:t>«</w:t>
      </w:r>
      <w:r w:rsidR="00273B67" w:rsidRPr="00273B67">
        <w:rPr>
          <w:rFonts w:eastAsia="Times New Roman" w:cs="Times New Roman"/>
          <w:szCs w:val="20"/>
          <w:lang w:eastAsia="ar-SA"/>
        </w:rPr>
        <w:t>Статистические данные и показатели</w:t>
      </w:r>
      <w:r w:rsidR="00273B67">
        <w:rPr>
          <w:rFonts w:eastAsia="Times New Roman" w:cs="Times New Roman"/>
          <w:szCs w:val="20"/>
          <w:lang w:eastAsia="ar-S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1134"/>
        <w:gridCol w:w="1134"/>
        <w:gridCol w:w="1276"/>
      </w:tblGrid>
      <w:tr w:rsidR="00D63A84" w:rsidRPr="001F4A7C" w14:paraId="428663E1" w14:textId="77777777" w:rsidTr="001F4A7C">
        <w:tc>
          <w:tcPr>
            <w:tcW w:w="4820" w:type="dxa"/>
            <w:shd w:val="clear" w:color="auto" w:fill="auto"/>
          </w:tcPr>
          <w:p w14:paraId="031CCE6B" w14:textId="77777777" w:rsidR="00D63A84" w:rsidRPr="001F4A7C" w:rsidRDefault="00D63A84" w:rsidP="009B3B65">
            <w:pPr>
              <w:widowControl w:val="0"/>
              <w:overflowPunct w:val="0"/>
              <w:autoSpaceDE w:val="0"/>
              <w:spacing w:after="0"/>
              <w:textAlignment w:val="baseline"/>
              <w:rPr>
                <w:rFonts w:eastAsia="Times New Roman" w:cs="Times New Roman"/>
                <w:b/>
                <w:sz w:val="24"/>
                <w:szCs w:val="24"/>
                <w:lang w:eastAsia="ar-SA"/>
              </w:rPr>
            </w:pPr>
            <w:r w:rsidRPr="001F4A7C">
              <w:rPr>
                <w:rFonts w:eastAsia="Times New Roman" w:cs="Times New Roman"/>
                <w:b/>
                <w:sz w:val="24"/>
                <w:szCs w:val="24"/>
                <w:lang w:eastAsia="ar-SA"/>
              </w:rPr>
              <w:t>Показатель / Год</w:t>
            </w:r>
          </w:p>
        </w:tc>
        <w:tc>
          <w:tcPr>
            <w:tcW w:w="992" w:type="dxa"/>
          </w:tcPr>
          <w:p w14:paraId="03279FB0" w14:textId="77777777" w:rsidR="00D63A84" w:rsidRPr="001F4A7C" w:rsidRDefault="00D63A84" w:rsidP="009B3B65">
            <w:pPr>
              <w:widowControl w:val="0"/>
              <w:overflowPunct w:val="0"/>
              <w:autoSpaceDE w:val="0"/>
              <w:spacing w:after="0"/>
              <w:textAlignment w:val="baseline"/>
              <w:rPr>
                <w:rFonts w:eastAsia="Times New Roman" w:cs="Times New Roman"/>
                <w:b/>
                <w:sz w:val="24"/>
                <w:szCs w:val="24"/>
                <w:lang w:eastAsia="ar-SA"/>
              </w:rPr>
            </w:pPr>
            <w:r w:rsidRPr="001F4A7C">
              <w:rPr>
                <w:rFonts w:eastAsia="Times New Roman" w:cs="Times New Roman"/>
                <w:b/>
                <w:sz w:val="24"/>
                <w:szCs w:val="24"/>
                <w:lang w:eastAsia="ar-SA"/>
              </w:rPr>
              <w:t>2020 г.</w:t>
            </w:r>
          </w:p>
        </w:tc>
        <w:tc>
          <w:tcPr>
            <w:tcW w:w="1134" w:type="dxa"/>
          </w:tcPr>
          <w:p w14:paraId="2225DAFD" w14:textId="6DBF10F9" w:rsidR="00D63A84" w:rsidRPr="001F4A7C" w:rsidRDefault="00D63A84" w:rsidP="009B3B65">
            <w:pPr>
              <w:widowControl w:val="0"/>
              <w:overflowPunct w:val="0"/>
              <w:autoSpaceDE w:val="0"/>
              <w:spacing w:after="0"/>
              <w:textAlignment w:val="baseline"/>
              <w:rPr>
                <w:rFonts w:eastAsia="Times New Roman" w:cs="Times New Roman"/>
                <w:b/>
                <w:sz w:val="24"/>
                <w:szCs w:val="24"/>
                <w:lang w:eastAsia="ar-SA"/>
              </w:rPr>
            </w:pPr>
            <w:r w:rsidRPr="001F4A7C">
              <w:rPr>
                <w:rFonts w:eastAsia="Times New Roman" w:cs="Times New Roman"/>
                <w:b/>
                <w:sz w:val="24"/>
                <w:szCs w:val="24"/>
                <w:lang w:eastAsia="ar-SA"/>
              </w:rPr>
              <w:t>2021</w:t>
            </w:r>
            <w:r w:rsidR="001F4A7C" w:rsidRPr="001F4A7C">
              <w:rPr>
                <w:rFonts w:eastAsia="Times New Roman" w:cs="Times New Roman"/>
                <w:b/>
                <w:sz w:val="24"/>
                <w:szCs w:val="24"/>
                <w:lang w:eastAsia="ar-SA"/>
              </w:rPr>
              <w:t xml:space="preserve"> г.</w:t>
            </w:r>
          </w:p>
        </w:tc>
        <w:tc>
          <w:tcPr>
            <w:tcW w:w="1134" w:type="dxa"/>
          </w:tcPr>
          <w:p w14:paraId="214EE14B" w14:textId="4A34FC47" w:rsidR="00D63A84" w:rsidRPr="001F4A7C" w:rsidRDefault="00D63A84" w:rsidP="009B3B65">
            <w:pPr>
              <w:widowControl w:val="0"/>
              <w:overflowPunct w:val="0"/>
              <w:autoSpaceDE w:val="0"/>
              <w:spacing w:after="0"/>
              <w:textAlignment w:val="baseline"/>
              <w:rPr>
                <w:rFonts w:eastAsia="Times New Roman" w:cs="Times New Roman"/>
                <w:b/>
                <w:sz w:val="24"/>
                <w:szCs w:val="24"/>
                <w:lang w:eastAsia="ar-SA"/>
              </w:rPr>
            </w:pPr>
            <w:r w:rsidRPr="001F4A7C">
              <w:rPr>
                <w:rFonts w:eastAsia="Times New Roman" w:cs="Times New Roman"/>
                <w:b/>
                <w:sz w:val="24"/>
                <w:szCs w:val="24"/>
                <w:lang w:eastAsia="ar-SA"/>
              </w:rPr>
              <w:t>2022</w:t>
            </w:r>
            <w:r w:rsidR="001F4A7C" w:rsidRPr="001F4A7C">
              <w:rPr>
                <w:rFonts w:eastAsia="Times New Roman" w:cs="Times New Roman"/>
                <w:b/>
                <w:sz w:val="24"/>
                <w:szCs w:val="24"/>
                <w:lang w:eastAsia="ar-SA"/>
              </w:rPr>
              <w:t xml:space="preserve"> г.</w:t>
            </w:r>
          </w:p>
        </w:tc>
        <w:tc>
          <w:tcPr>
            <w:tcW w:w="1276" w:type="dxa"/>
            <w:shd w:val="clear" w:color="auto" w:fill="auto"/>
          </w:tcPr>
          <w:p w14:paraId="6A25ADB8" w14:textId="77777777" w:rsidR="00D63A84" w:rsidRPr="001F4A7C" w:rsidRDefault="00D63A84" w:rsidP="009B3B65">
            <w:pPr>
              <w:widowControl w:val="0"/>
              <w:overflowPunct w:val="0"/>
              <w:autoSpaceDE w:val="0"/>
              <w:spacing w:after="0"/>
              <w:textAlignment w:val="baseline"/>
              <w:rPr>
                <w:rFonts w:eastAsia="Times New Roman" w:cs="Times New Roman"/>
                <w:b/>
                <w:sz w:val="24"/>
                <w:szCs w:val="24"/>
                <w:lang w:eastAsia="ar-SA"/>
              </w:rPr>
            </w:pPr>
            <w:r w:rsidRPr="001F4A7C">
              <w:rPr>
                <w:rFonts w:eastAsia="Times New Roman" w:cs="Times New Roman"/>
                <w:b/>
                <w:sz w:val="24"/>
                <w:szCs w:val="24"/>
                <w:lang w:eastAsia="ar-SA"/>
              </w:rPr>
              <w:t>прирост</w:t>
            </w:r>
          </w:p>
        </w:tc>
      </w:tr>
      <w:tr w:rsidR="00D63A84" w:rsidRPr="001F4A7C" w14:paraId="2D238495" w14:textId="77777777" w:rsidTr="001F4A7C">
        <w:tc>
          <w:tcPr>
            <w:tcW w:w="4820" w:type="dxa"/>
            <w:shd w:val="clear" w:color="auto" w:fill="auto"/>
          </w:tcPr>
          <w:p w14:paraId="38B28821"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Читаемость</w:t>
            </w:r>
          </w:p>
        </w:tc>
        <w:tc>
          <w:tcPr>
            <w:tcW w:w="992" w:type="dxa"/>
          </w:tcPr>
          <w:p w14:paraId="341D2837"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15,9</w:t>
            </w:r>
          </w:p>
        </w:tc>
        <w:tc>
          <w:tcPr>
            <w:tcW w:w="1134" w:type="dxa"/>
          </w:tcPr>
          <w:p w14:paraId="5D9C91BB"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20</w:t>
            </w:r>
          </w:p>
        </w:tc>
        <w:tc>
          <w:tcPr>
            <w:tcW w:w="1134" w:type="dxa"/>
          </w:tcPr>
          <w:p w14:paraId="5A8FA546"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21,2</w:t>
            </w:r>
          </w:p>
        </w:tc>
        <w:tc>
          <w:tcPr>
            <w:tcW w:w="1276" w:type="dxa"/>
            <w:shd w:val="clear" w:color="auto" w:fill="auto"/>
          </w:tcPr>
          <w:p w14:paraId="53C44F50"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+1,2</w:t>
            </w:r>
          </w:p>
        </w:tc>
      </w:tr>
      <w:tr w:rsidR="00D63A84" w:rsidRPr="001F4A7C" w14:paraId="0A98E4D7" w14:textId="77777777" w:rsidTr="001F4A7C">
        <w:tc>
          <w:tcPr>
            <w:tcW w:w="4820" w:type="dxa"/>
            <w:shd w:val="clear" w:color="auto" w:fill="auto"/>
          </w:tcPr>
          <w:p w14:paraId="46A21DC6"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Обращаемость</w:t>
            </w:r>
          </w:p>
        </w:tc>
        <w:tc>
          <w:tcPr>
            <w:tcW w:w="992" w:type="dxa"/>
          </w:tcPr>
          <w:p w14:paraId="545D0002"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1,4</w:t>
            </w:r>
          </w:p>
        </w:tc>
        <w:tc>
          <w:tcPr>
            <w:tcW w:w="1134" w:type="dxa"/>
          </w:tcPr>
          <w:p w14:paraId="0ED626B8"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2,3</w:t>
            </w:r>
          </w:p>
        </w:tc>
        <w:tc>
          <w:tcPr>
            <w:tcW w:w="1134" w:type="dxa"/>
          </w:tcPr>
          <w:p w14:paraId="48981A17"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2,5</w:t>
            </w:r>
          </w:p>
        </w:tc>
        <w:tc>
          <w:tcPr>
            <w:tcW w:w="1276" w:type="dxa"/>
            <w:shd w:val="clear" w:color="auto" w:fill="auto"/>
          </w:tcPr>
          <w:p w14:paraId="0E2DB582"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+0,2</w:t>
            </w:r>
          </w:p>
        </w:tc>
      </w:tr>
      <w:tr w:rsidR="00D63A84" w:rsidRPr="001F4A7C" w14:paraId="278E4452" w14:textId="77777777" w:rsidTr="001F4A7C">
        <w:tc>
          <w:tcPr>
            <w:tcW w:w="4820" w:type="dxa"/>
            <w:shd w:val="clear" w:color="auto" w:fill="auto"/>
          </w:tcPr>
          <w:p w14:paraId="268FD0D1"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proofErr w:type="spellStart"/>
            <w:r w:rsidRPr="001F4A7C">
              <w:rPr>
                <w:rFonts w:eastAsia="Times New Roman" w:cs="Times New Roman"/>
                <w:sz w:val="24"/>
                <w:szCs w:val="24"/>
                <w:lang w:eastAsia="ar-SA"/>
              </w:rPr>
              <w:t>Документообеспеченность</w:t>
            </w:r>
            <w:proofErr w:type="spellEnd"/>
            <w:r w:rsidRPr="001F4A7C">
              <w:rPr>
                <w:rFonts w:eastAsia="Times New Roman" w:cs="Times New Roman"/>
                <w:sz w:val="24"/>
                <w:szCs w:val="24"/>
                <w:lang w:eastAsia="ar-SA"/>
              </w:rPr>
              <w:t xml:space="preserve"> на 1 читателя</w:t>
            </w:r>
          </w:p>
        </w:tc>
        <w:tc>
          <w:tcPr>
            <w:tcW w:w="992" w:type="dxa"/>
          </w:tcPr>
          <w:p w14:paraId="764AAB0E"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11,1</w:t>
            </w:r>
          </w:p>
        </w:tc>
        <w:tc>
          <w:tcPr>
            <w:tcW w:w="1134" w:type="dxa"/>
          </w:tcPr>
          <w:p w14:paraId="29911CB7"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8,7</w:t>
            </w:r>
          </w:p>
        </w:tc>
        <w:tc>
          <w:tcPr>
            <w:tcW w:w="1134" w:type="dxa"/>
          </w:tcPr>
          <w:p w14:paraId="3F077039"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8,4</w:t>
            </w:r>
          </w:p>
        </w:tc>
        <w:tc>
          <w:tcPr>
            <w:tcW w:w="1276" w:type="dxa"/>
            <w:shd w:val="clear" w:color="auto" w:fill="auto"/>
          </w:tcPr>
          <w:p w14:paraId="1B690916"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 xml:space="preserve"> -0,3</w:t>
            </w:r>
          </w:p>
        </w:tc>
      </w:tr>
      <w:tr w:rsidR="00D63A84" w:rsidRPr="001F4A7C" w14:paraId="39148B70" w14:textId="77777777" w:rsidTr="001F4A7C">
        <w:tc>
          <w:tcPr>
            <w:tcW w:w="4820" w:type="dxa"/>
            <w:shd w:val="clear" w:color="auto" w:fill="auto"/>
          </w:tcPr>
          <w:p w14:paraId="17DFC187"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proofErr w:type="spellStart"/>
            <w:r w:rsidRPr="001F4A7C">
              <w:rPr>
                <w:rFonts w:eastAsia="Times New Roman" w:cs="Times New Roman"/>
                <w:sz w:val="24"/>
                <w:szCs w:val="24"/>
                <w:lang w:eastAsia="ar-SA"/>
              </w:rPr>
              <w:t>Обновляемость</w:t>
            </w:r>
            <w:proofErr w:type="spellEnd"/>
          </w:p>
        </w:tc>
        <w:tc>
          <w:tcPr>
            <w:tcW w:w="992" w:type="dxa"/>
          </w:tcPr>
          <w:p w14:paraId="7E10134F"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1,6</w:t>
            </w:r>
          </w:p>
        </w:tc>
        <w:tc>
          <w:tcPr>
            <w:tcW w:w="1134" w:type="dxa"/>
          </w:tcPr>
          <w:p w14:paraId="49C1B18A"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1,8</w:t>
            </w:r>
          </w:p>
        </w:tc>
        <w:tc>
          <w:tcPr>
            <w:tcW w:w="1134" w:type="dxa"/>
          </w:tcPr>
          <w:p w14:paraId="26C4CE15"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2,04</w:t>
            </w:r>
          </w:p>
        </w:tc>
        <w:tc>
          <w:tcPr>
            <w:tcW w:w="1276" w:type="dxa"/>
            <w:shd w:val="clear" w:color="auto" w:fill="auto"/>
          </w:tcPr>
          <w:p w14:paraId="6722B206" w14:textId="77777777" w:rsidR="00D63A84" w:rsidRPr="001F4A7C" w:rsidRDefault="00D63A84" w:rsidP="009B3B65">
            <w:pPr>
              <w:widowControl w:val="0"/>
              <w:overflowPunct w:val="0"/>
              <w:autoSpaceDE w:val="0"/>
              <w:spacing w:after="0"/>
              <w:textAlignment w:val="baseline"/>
              <w:rPr>
                <w:rFonts w:eastAsia="Times New Roman" w:cs="Times New Roman"/>
                <w:sz w:val="24"/>
                <w:szCs w:val="24"/>
                <w:lang w:eastAsia="ar-SA"/>
              </w:rPr>
            </w:pPr>
            <w:r w:rsidRPr="001F4A7C">
              <w:rPr>
                <w:rFonts w:eastAsia="Times New Roman" w:cs="Times New Roman"/>
                <w:sz w:val="24"/>
                <w:szCs w:val="24"/>
                <w:lang w:eastAsia="ar-SA"/>
              </w:rPr>
              <w:t>+0,24</w:t>
            </w:r>
          </w:p>
        </w:tc>
      </w:tr>
    </w:tbl>
    <w:p w14:paraId="2E604B21" w14:textId="4AECD313" w:rsidR="00810144" w:rsidRPr="00810144" w:rsidRDefault="00810144" w:rsidP="009B3B65">
      <w:pPr>
        <w:widowControl w:val="0"/>
        <w:overflowPunct w:val="0"/>
        <w:autoSpaceDE w:val="0"/>
        <w:spacing w:after="0" w:line="360" w:lineRule="auto"/>
        <w:textAlignment w:val="baseline"/>
        <w:rPr>
          <w:rFonts w:eastAsia="Times New Roman" w:cs="Times New Roman"/>
          <w:szCs w:val="20"/>
          <w:lang w:eastAsia="ar-SA"/>
        </w:rPr>
      </w:pPr>
      <w:r w:rsidRPr="00810144">
        <w:rPr>
          <w:rFonts w:eastAsia="Times New Roman" w:cs="Times New Roman"/>
          <w:szCs w:val="20"/>
          <w:lang w:eastAsia="ar-SA"/>
        </w:rPr>
        <w:t xml:space="preserve">Состояние фонда на </w:t>
      </w:r>
      <w:r>
        <w:rPr>
          <w:rFonts w:eastAsia="Times New Roman" w:cs="Times New Roman"/>
          <w:szCs w:val="20"/>
          <w:lang w:eastAsia="ar-SA"/>
        </w:rPr>
        <w:t>0</w:t>
      </w:r>
      <w:r w:rsidRPr="00810144">
        <w:rPr>
          <w:rFonts w:eastAsia="Times New Roman" w:cs="Times New Roman"/>
          <w:szCs w:val="20"/>
          <w:lang w:eastAsia="ar-SA"/>
        </w:rPr>
        <w:t>1.01.2023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276"/>
        <w:gridCol w:w="1559"/>
        <w:gridCol w:w="1134"/>
        <w:gridCol w:w="1276"/>
        <w:gridCol w:w="1276"/>
      </w:tblGrid>
      <w:tr w:rsidR="00810144" w:rsidRPr="00810144" w14:paraId="763D7305" w14:textId="77777777" w:rsidTr="00914627">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04D5"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Состояло на 01.01.22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430A"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Поступило за 2022г.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7A12"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Выбыло в 2022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10185"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Состоит на 01.01.23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2442"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Прирост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C2C0"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4A98" w14:textId="77777777" w:rsidR="00810144" w:rsidRPr="00165211" w:rsidRDefault="00810144" w:rsidP="009B3B65">
            <w:pPr>
              <w:widowControl w:val="0"/>
              <w:overflowPunct w:val="0"/>
              <w:autoSpaceDE w:val="0"/>
              <w:spacing w:after="0"/>
              <w:jc w:val="center"/>
              <w:textAlignment w:val="baseline"/>
              <w:rPr>
                <w:rFonts w:eastAsia="Times New Roman" w:cs="Times New Roman"/>
                <w:sz w:val="24"/>
                <w:szCs w:val="24"/>
                <w:lang w:eastAsia="ar-SA"/>
              </w:rPr>
            </w:pPr>
            <w:r w:rsidRPr="00165211">
              <w:rPr>
                <w:rFonts w:eastAsia="Times New Roman" w:cs="Times New Roman"/>
                <w:sz w:val="24"/>
                <w:szCs w:val="24"/>
                <w:lang w:eastAsia="ar-SA"/>
              </w:rPr>
              <w:t>% списания</w:t>
            </w:r>
          </w:p>
        </w:tc>
      </w:tr>
      <w:tr w:rsidR="00810144" w:rsidRPr="00810144" w14:paraId="421F6EDC" w14:textId="77777777" w:rsidTr="0091462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7283CC"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488724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37020C"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9816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567781"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18136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F334E21"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480404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491FA7"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-8320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503770"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6BA180" w14:textId="77777777" w:rsidR="00810144" w:rsidRPr="00165211" w:rsidRDefault="00810144" w:rsidP="009B3B65">
            <w:pPr>
              <w:widowControl w:val="0"/>
              <w:overflowPunct w:val="0"/>
              <w:autoSpaceDE w:val="0"/>
              <w:spacing w:after="0"/>
              <w:textAlignment w:val="baseline"/>
              <w:rPr>
                <w:rFonts w:eastAsia="Times New Roman" w:cs="Times New Roman"/>
                <w:sz w:val="24"/>
                <w:szCs w:val="24"/>
                <w:lang w:eastAsia="ar-SA"/>
              </w:rPr>
            </w:pPr>
            <w:r w:rsidRPr="00165211">
              <w:rPr>
                <w:rFonts w:eastAsia="Times New Roman" w:cs="Times New Roman"/>
                <w:sz w:val="24"/>
                <w:szCs w:val="24"/>
                <w:lang w:eastAsia="ar-SA"/>
              </w:rPr>
              <w:t>3,7</w:t>
            </w:r>
          </w:p>
        </w:tc>
      </w:tr>
    </w:tbl>
    <w:p w14:paraId="654BC950" w14:textId="77777777" w:rsidR="001F4A7C" w:rsidRDefault="00307478" w:rsidP="009B3B65">
      <w:pPr>
        <w:widowControl w:val="0"/>
        <w:spacing w:after="0" w:line="360" w:lineRule="auto"/>
        <w:jc w:val="right"/>
      </w:pPr>
      <w:r w:rsidRPr="00E4290B">
        <w:t xml:space="preserve">                                                                                               </w:t>
      </w:r>
    </w:p>
    <w:p w14:paraId="1C83D5D9" w14:textId="77777777" w:rsidR="006F033A" w:rsidRPr="001F4A7C" w:rsidRDefault="006F033A" w:rsidP="009B3B65">
      <w:pPr>
        <w:widowControl w:val="0"/>
        <w:spacing w:after="0" w:line="360" w:lineRule="auto"/>
        <w:rPr>
          <w:rFonts w:eastAsia="Calibri" w:cs="Times New Roman"/>
          <w:szCs w:val="28"/>
        </w:rPr>
      </w:pPr>
      <w:r w:rsidRPr="001F4A7C">
        <w:rPr>
          <w:rFonts w:eastAsia="Calibri" w:cs="Times New Roman"/>
          <w:szCs w:val="28"/>
        </w:rPr>
        <w:t>Таблица 2. Движение библиотечного фонда МКУ «ЦБС»</w:t>
      </w:r>
      <w:r w:rsidRPr="001F4A7C">
        <w:rPr>
          <w:rFonts w:eastAsia="Times New Roman" w:cs="Times New Roman"/>
          <w:sz w:val="24"/>
          <w:szCs w:val="20"/>
          <w:lang w:eastAsia="ar-SA"/>
        </w:rPr>
        <w:t xml:space="preserve"> </w:t>
      </w:r>
      <w:r w:rsidRPr="001F4A7C">
        <w:rPr>
          <w:rFonts w:eastAsia="Calibri" w:cs="Times New Roman"/>
          <w:szCs w:val="28"/>
        </w:rPr>
        <w:t>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134"/>
      </w:tblGrid>
      <w:tr w:rsidR="006F033A" w:rsidRPr="00164236" w14:paraId="35582E7C"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08AFB808" w14:textId="77777777" w:rsidR="006F033A" w:rsidRPr="00164236" w:rsidRDefault="006F033A" w:rsidP="009B3B65">
            <w:pPr>
              <w:widowControl w:val="0"/>
              <w:overflowPunct w:val="0"/>
              <w:autoSpaceDE w:val="0"/>
              <w:spacing w:after="0"/>
              <w:jc w:val="center"/>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5833C859" w14:textId="77777777" w:rsidR="006F033A" w:rsidRPr="00164236" w:rsidRDefault="006F033A"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2020 г.</w:t>
            </w:r>
          </w:p>
        </w:tc>
        <w:tc>
          <w:tcPr>
            <w:tcW w:w="1134" w:type="dxa"/>
            <w:tcBorders>
              <w:top w:val="single" w:sz="4" w:space="0" w:color="auto"/>
              <w:left w:val="single" w:sz="4" w:space="0" w:color="auto"/>
              <w:bottom w:val="single" w:sz="4" w:space="0" w:color="auto"/>
              <w:right w:val="single" w:sz="4" w:space="0" w:color="auto"/>
            </w:tcBorders>
          </w:tcPr>
          <w:p w14:paraId="5599D612" w14:textId="77777777" w:rsidR="006F033A" w:rsidRPr="00164236" w:rsidRDefault="006F033A"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2021 г.</w:t>
            </w:r>
          </w:p>
        </w:tc>
        <w:tc>
          <w:tcPr>
            <w:tcW w:w="1134" w:type="dxa"/>
            <w:tcBorders>
              <w:top w:val="single" w:sz="4" w:space="0" w:color="auto"/>
              <w:left w:val="single" w:sz="4" w:space="0" w:color="auto"/>
              <w:bottom w:val="single" w:sz="4" w:space="0" w:color="auto"/>
              <w:right w:val="single" w:sz="4" w:space="0" w:color="auto"/>
            </w:tcBorders>
          </w:tcPr>
          <w:p w14:paraId="09B66548" w14:textId="77777777" w:rsidR="006F033A" w:rsidRPr="00164236" w:rsidRDefault="006F033A"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2022 г.</w:t>
            </w:r>
          </w:p>
        </w:tc>
      </w:tr>
      <w:tr w:rsidR="006F033A" w:rsidRPr="00164236" w14:paraId="459352E9"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2FC0EC9" w14:textId="77777777" w:rsidR="006F033A" w:rsidRPr="00164236" w:rsidRDefault="006F033A" w:rsidP="009B3B65">
            <w:pPr>
              <w:widowControl w:val="0"/>
              <w:overflowPunct w:val="0"/>
              <w:autoSpaceDE w:val="0"/>
              <w:spacing w:after="0"/>
              <w:textAlignment w:val="baseline"/>
              <w:rPr>
                <w:rFonts w:eastAsia="Times New Roman" w:cs="Times New Roman"/>
                <w:b/>
                <w:sz w:val="24"/>
                <w:szCs w:val="28"/>
              </w:rPr>
            </w:pPr>
            <w:r w:rsidRPr="00164236">
              <w:rPr>
                <w:rFonts w:eastAsia="Times New Roman" w:cs="Times New Roman"/>
                <w:b/>
                <w:sz w:val="24"/>
                <w:szCs w:val="28"/>
                <w:lang w:eastAsia="ar-SA"/>
              </w:rPr>
              <w:lastRenderedPageBreak/>
              <w:t>Состав фонда по видам изданий</w:t>
            </w:r>
          </w:p>
        </w:tc>
        <w:tc>
          <w:tcPr>
            <w:tcW w:w="1134" w:type="dxa"/>
            <w:tcBorders>
              <w:top w:val="single" w:sz="4" w:space="0" w:color="auto"/>
              <w:left w:val="single" w:sz="4" w:space="0" w:color="auto"/>
              <w:bottom w:val="single" w:sz="4" w:space="0" w:color="auto"/>
              <w:right w:val="single" w:sz="4" w:space="0" w:color="auto"/>
            </w:tcBorders>
          </w:tcPr>
          <w:p w14:paraId="6ACFF04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4642145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013E05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r>
      <w:tr w:rsidR="006F033A" w:rsidRPr="00164236" w14:paraId="2546AE52"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FE089B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печатные книги</w:t>
            </w:r>
          </w:p>
        </w:tc>
        <w:tc>
          <w:tcPr>
            <w:tcW w:w="1134" w:type="dxa"/>
            <w:tcBorders>
              <w:top w:val="single" w:sz="4" w:space="0" w:color="auto"/>
              <w:left w:val="single" w:sz="4" w:space="0" w:color="auto"/>
              <w:bottom w:val="single" w:sz="4" w:space="0" w:color="auto"/>
              <w:right w:val="single" w:sz="4" w:space="0" w:color="auto"/>
            </w:tcBorders>
          </w:tcPr>
          <w:p w14:paraId="240F04F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476017</w:t>
            </w:r>
          </w:p>
        </w:tc>
        <w:tc>
          <w:tcPr>
            <w:tcW w:w="1134" w:type="dxa"/>
            <w:tcBorders>
              <w:top w:val="single" w:sz="4" w:space="0" w:color="auto"/>
              <w:left w:val="single" w:sz="4" w:space="0" w:color="auto"/>
              <w:bottom w:val="single" w:sz="4" w:space="0" w:color="auto"/>
              <w:right w:val="single" w:sz="4" w:space="0" w:color="auto"/>
            </w:tcBorders>
          </w:tcPr>
          <w:p w14:paraId="6F3F7F3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465146</w:t>
            </w:r>
          </w:p>
        </w:tc>
        <w:tc>
          <w:tcPr>
            <w:tcW w:w="1134" w:type="dxa"/>
            <w:tcBorders>
              <w:top w:val="single" w:sz="4" w:space="0" w:color="auto"/>
              <w:left w:val="single" w:sz="4" w:space="0" w:color="auto"/>
              <w:bottom w:val="single" w:sz="4" w:space="0" w:color="auto"/>
              <w:right w:val="single" w:sz="4" w:space="0" w:color="auto"/>
            </w:tcBorders>
          </w:tcPr>
          <w:p w14:paraId="7200D70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456058</w:t>
            </w:r>
          </w:p>
        </w:tc>
      </w:tr>
      <w:tr w:rsidR="006F033A" w:rsidRPr="00164236" w14:paraId="5B622009"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39A33D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6DC4885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22445</w:t>
            </w:r>
          </w:p>
        </w:tc>
        <w:tc>
          <w:tcPr>
            <w:tcW w:w="1134" w:type="dxa"/>
            <w:tcBorders>
              <w:top w:val="single" w:sz="4" w:space="0" w:color="auto"/>
              <w:left w:val="single" w:sz="4" w:space="0" w:color="auto"/>
              <w:bottom w:val="single" w:sz="4" w:space="0" w:color="auto"/>
              <w:right w:val="single" w:sz="4" w:space="0" w:color="auto"/>
            </w:tcBorders>
          </w:tcPr>
          <w:p w14:paraId="27AF506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22132</w:t>
            </w:r>
          </w:p>
        </w:tc>
        <w:tc>
          <w:tcPr>
            <w:tcW w:w="1134" w:type="dxa"/>
            <w:tcBorders>
              <w:top w:val="single" w:sz="4" w:space="0" w:color="auto"/>
              <w:left w:val="single" w:sz="4" w:space="0" w:color="auto"/>
              <w:bottom w:val="single" w:sz="4" w:space="0" w:color="auto"/>
              <w:right w:val="single" w:sz="4" w:space="0" w:color="auto"/>
            </w:tcBorders>
          </w:tcPr>
          <w:p w14:paraId="0BABDDA1"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22928</w:t>
            </w:r>
          </w:p>
        </w:tc>
      </w:tr>
      <w:tr w:rsidR="006F033A" w:rsidRPr="00164236" w14:paraId="03B8E0D7"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E73DC1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1DCF9B5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1098</w:t>
            </w:r>
          </w:p>
        </w:tc>
        <w:tc>
          <w:tcPr>
            <w:tcW w:w="1134" w:type="dxa"/>
            <w:tcBorders>
              <w:top w:val="single" w:sz="4" w:space="0" w:color="auto"/>
              <w:left w:val="single" w:sz="4" w:space="0" w:color="auto"/>
              <w:bottom w:val="single" w:sz="4" w:space="0" w:color="auto"/>
              <w:right w:val="single" w:sz="4" w:space="0" w:color="auto"/>
            </w:tcBorders>
          </w:tcPr>
          <w:p w14:paraId="40869CB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1098</w:t>
            </w:r>
          </w:p>
        </w:tc>
        <w:tc>
          <w:tcPr>
            <w:tcW w:w="1134" w:type="dxa"/>
            <w:tcBorders>
              <w:top w:val="single" w:sz="4" w:space="0" w:color="auto"/>
              <w:left w:val="single" w:sz="4" w:space="0" w:color="auto"/>
              <w:bottom w:val="single" w:sz="4" w:space="0" w:color="auto"/>
              <w:right w:val="single" w:sz="4" w:space="0" w:color="auto"/>
            </w:tcBorders>
          </w:tcPr>
          <w:p w14:paraId="0737D37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1070</w:t>
            </w:r>
          </w:p>
        </w:tc>
      </w:tr>
      <w:tr w:rsidR="006F033A" w:rsidRPr="00164236" w14:paraId="0440E267"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69652B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аудиовизуальные издания</w:t>
            </w:r>
          </w:p>
        </w:tc>
        <w:tc>
          <w:tcPr>
            <w:tcW w:w="1134" w:type="dxa"/>
            <w:tcBorders>
              <w:top w:val="single" w:sz="4" w:space="0" w:color="auto"/>
              <w:left w:val="single" w:sz="4" w:space="0" w:color="auto"/>
              <w:bottom w:val="single" w:sz="4" w:space="0" w:color="auto"/>
              <w:right w:val="single" w:sz="4" w:space="0" w:color="auto"/>
            </w:tcBorders>
          </w:tcPr>
          <w:p w14:paraId="2FEF788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348</w:t>
            </w:r>
          </w:p>
        </w:tc>
        <w:tc>
          <w:tcPr>
            <w:tcW w:w="1134" w:type="dxa"/>
            <w:tcBorders>
              <w:top w:val="single" w:sz="4" w:space="0" w:color="auto"/>
              <w:left w:val="single" w:sz="4" w:space="0" w:color="auto"/>
              <w:bottom w:val="single" w:sz="4" w:space="0" w:color="auto"/>
              <w:right w:val="single" w:sz="4" w:space="0" w:color="auto"/>
            </w:tcBorders>
          </w:tcPr>
          <w:p w14:paraId="10EF317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348</w:t>
            </w:r>
          </w:p>
        </w:tc>
        <w:tc>
          <w:tcPr>
            <w:tcW w:w="1134" w:type="dxa"/>
            <w:tcBorders>
              <w:top w:val="single" w:sz="4" w:space="0" w:color="auto"/>
              <w:left w:val="single" w:sz="4" w:space="0" w:color="auto"/>
              <w:bottom w:val="single" w:sz="4" w:space="0" w:color="auto"/>
              <w:right w:val="single" w:sz="4" w:space="0" w:color="auto"/>
            </w:tcBorders>
          </w:tcPr>
          <w:p w14:paraId="4349E0C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348</w:t>
            </w:r>
          </w:p>
        </w:tc>
      </w:tr>
      <w:tr w:rsidR="006F033A" w:rsidRPr="00164236" w14:paraId="7DF73C7A"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7D32B6C" w14:textId="77777777" w:rsidR="006F033A" w:rsidRPr="00164236" w:rsidRDefault="006F033A" w:rsidP="009B3B65">
            <w:pPr>
              <w:widowControl w:val="0"/>
              <w:overflowPunct w:val="0"/>
              <w:autoSpaceDE w:val="0"/>
              <w:spacing w:after="0"/>
              <w:textAlignment w:val="baseline"/>
              <w:rPr>
                <w:rFonts w:eastAsia="Times New Roman" w:cs="Times New Roman"/>
                <w:b/>
                <w:sz w:val="24"/>
                <w:szCs w:val="28"/>
              </w:rPr>
            </w:pPr>
            <w:r w:rsidRPr="00164236">
              <w:rPr>
                <w:rFonts w:eastAsia="Times New Roman" w:cs="Times New Roman"/>
                <w:b/>
                <w:sz w:val="24"/>
                <w:szCs w:val="28"/>
                <w:lang w:eastAsia="ar-SA"/>
              </w:rPr>
              <w:t>Отраслевой состав фонда</w:t>
            </w:r>
          </w:p>
        </w:tc>
        <w:tc>
          <w:tcPr>
            <w:tcW w:w="1134" w:type="dxa"/>
            <w:tcBorders>
              <w:top w:val="single" w:sz="4" w:space="0" w:color="auto"/>
              <w:left w:val="single" w:sz="4" w:space="0" w:color="auto"/>
              <w:bottom w:val="single" w:sz="4" w:space="0" w:color="auto"/>
              <w:right w:val="single" w:sz="4" w:space="0" w:color="auto"/>
            </w:tcBorders>
          </w:tcPr>
          <w:p w14:paraId="7B35BC4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5785CFB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437F193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r>
      <w:tr w:rsidR="006F033A" w:rsidRPr="00164236" w14:paraId="679F9B11"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D80AE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Общественно-политическая литература</w:t>
            </w:r>
          </w:p>
        </w:tc>
        <w:tc>
          <w:tcPr>
            <w:tcW w:w="1134" w:type="dxa"/>
            <w:tcBorders>
              <w:top w:val="single" w:sz="4" w:space="0" w:color="auto"/>
              <w:left w:val="single" w:sz="4" w:space="0" w:color="auto"/>
              <w:bottom w:val="single" w:sz="4" w:space="0" w:color="auto"/>
              <w:right w:val="single" w:sz="4" w:space="0" w:color="auto"/>
            </w:tcBorders>
          </w:tcPr>
          <w:p w14:paraId="4B283AF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13,09</w:t>
            </w:r>
          </w:p>
        </w:tc>
        <w:tc>
          <w:tcPr>
            <w:tcW w:w="1134" w:type="dxa"/>
            <w:tcBorders>
              <w:top w:val="single" w:sz="4" w:space="0" w:color="auto"/>
              <w:left w:val="single" w:sz="4" w:space="0" w:color="auto"/>
              <w:bottom w:val="single" w:sz="4" w:space="0" w:color="auto"/>
              <w:right w:val="single" w:sz="4" w:space="0" w:color="auto"/>
            </w:tcBorders>
          </w:tcPr>
          <w:p w14:paraId="616B85F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13,09</w:t>
            </w:r>
          </w:p>
        </w:tc>
        <w:tc>
          <w:tcPr>
            <w:tcW w:w="1134" w:type="dxa"/>
            <w:tcBorders>
              <w:top w:val="single" w:sz="4" w:space="0" w:color="auto"/>
              <w:left w:val="single" w:sz="4" w:space="0" w:color="auto"/>
              <w:bottom w:val="single" w:sz="4" w:space="0" w:color="auto"/>
              <w:right w:val="single" w:sz="4" w:space="0" w:color="auto"/>
            </w:tcBorders>
          </w:tcPr>
          <w:p w14:paraId="74FEA22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13,07</w:t>
            </w:r>
          </w:p>
        </w:tc>
      </w:tr>
      <w:tr w:rsidR="006F033A" w:rsidRPr="00164236" w14:paraId="571566D5"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10CC06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Естественнонаучная литература</w:t>
            </w:r>
          </w:p>
        </w:tc>
        <w:tc>
          <w:tcPr>
            <w:tcW w:w="1134" w:type="dxa"/>
            <w:tcBorders>
              <w:top w:val="single" w:sz="4" w:space="0" w:color="auto"/>
              <w:left w:val="single" w:sz="4" w:space="0" w:color="auto"/>
              <w:bottom w:val="single" w:sz="4" w:space="0" w:color="auto"/>
              <w:right w:val="single" w:sz="4" w:space="0" w:color="auto"/>
            </w:tcBorders>
          </w:tcPr>
          <w:p w14:paraId="113E187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4,78</w:t>
            </w:r>
          </w:p>
        </w:tc>
        <w:tc>
          <w:tcPr>
            <w:tcW w:w="1134" w:type="dxa"/>
            <w:tcBorders>
              <w:top w:val="single" w:sz="4" w:space="0" w:color="auto"/>
              <w:left w:val="single" w:sz="4" w:space="0" w:color="auto"/>
              <w:bottom w:val="single" w:sz="4" w:space="0" w:color="auto"/>
              <w:right w:val="single" w:sz="4" w:space="0" w:color="auto"/>
            </w:tcBorders>
          </w:tcPr>
          <w:p w14:paraId="163D808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4,78</w:t>
            </w:r>
          </w:p>
        </w:tc>
        <w:tc>
          <w:tcPr>
            <w:tcW w:w="1134" w:type="dxa"/>
            <w:tcBorders>
              <w:top w:val="single" w:sz="4" w:space="0" w:color="auto"/>
              <w:left w:val="single" w:sz="4" w:space="0" w:color="auto"/>
              <w:bottom w:val="single" w:sz="4" w:space="0" w:color="auto"/>
              <w:right w:val="single" w:sz="4" w:space="0" w:color="auto"/>
            </w:tcBorders>
          </w:tcPr>
          <w:p w14:paraId="5079433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4,58</w:t>
            </w:r>
          </w:p>
        </w:tc>
      </w:tr>
      <w:tr w:rsidR="006F033A" w:rsidRPr="00164236" w14:paraId="29E043A1"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B16D3E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Техника</w:t>
            </w:r>
          </w:p>
        </w:tc>
        <w:tc>
          <w:tcPr>
            <w:tcW w:w="1134" w:type="dxa"/>
            <w:tcBorders>
              <w:top w:val="single" w:sz="4" w:space="0" w:color="auto"/>
              <w:left w:val="single" w:sz="4" w:space="0" w:color="auto"/>
              <w:bottom w:val="single" w:sz="4" w:space="0" w:color="auto"/>
              <w:right w:val="single" w:sz="4" w:space="0" w:color="auto"/>
            </w:tcBorders>
          </w:tcPr>
          <w:p w14:paraId="65CBBBD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4,29</w:t>
            </w:r>
          </w:p>
        </w:tc>
        <w:tc>
          <w:tcPr>
            <w:tcW w:w="1134" w:type="dxa"/>
            <w:tcBorders>
              <w:top w:val="single" w:sz="4" w:space="0" w:color="auto"/>
              <w:left w:val="single" w:sz="4" w:space="0" w:color="auto"/>
              <w:bottom w:val="single" w:sz="4" w:space="0" w:color="auto"/>
              <w:right w:val="single" w:sz="4" w:space="0" w:color="auto"/>
            </w:tcBorders>
          </w:tcPr>
          <w:p w14:paraId="53F274E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4,3</w:t>
            </w:r>
          </w:p>
        </w:tc>
        <w:tc>
          <w:tcPr>
            <w:tcW w:w="1134" w:type="dxa"/>
            <w:tcBorders>
              <w:top w:val="single" w:sz="4" w:space="0" w:color="auto"/>
              <w:left w:val="single" w:sz="4" w:space="0" w:color="auto"/>
              <w:bottom w:val="single" w:sz="4" w:space="0" w:color="auto"/>
              <w:right w:val="single" w:sz="4" w:space="0" w:color="auto"/>
            </w:tcBorders>
          </w:tcPr>
          <w:p w14:paraId="177CCD6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4,3</w:t>
            </w:r>
          </w:p>
        </w:tc>
      </w:tr>
      <w:tr w:rsidR="006F033A" w:rsidRPr="00164236" w14:paraId="08DE943A"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B8F4A3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Сельское хозяйство</w:t>
            </w:r>
          </w:p>
        </w:tc>
        <w:tc>
          <w:tcPr>
            <w:tcW w:w="1134" w:type="dxa"/>
            <w:tcBorders>
              <w:top w:val="single" w:sz="4" w:space="0" w:color="auto"/>
              <w:left w:val="single" w:sz="4" w:space="0" w:color="auto"/>
              <w:bottom w:val="single" w:sz="4" w:space="0" w:color="auto"/>
              <w:right w:val="single" w:sz="4" w:space="0" w:color="auto"/>
            </w:tcBorders>
          </w:tcPr>
          <w:p w14:paraId="631EC17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1,66</w:t>
            </w:r>
          </w:p>
        </w:tc>
        <w:tc>
          <w:tcPr>
            <w:tcW w:w="1134" w:type="dxa"/>
            <w:tcBorders>
              <w:top w:val="single" w:sz="4" w:space="0" w:color="auto"/>
              <w:left w:val="single" w:sz="4" w:space="0" w:color="auto"/>
              <w:bottom w:val="single" w:sz="4" w:space="0" w:color="auto"/>
              <w:right w:val="single" w:sz="4" w:space="0" w:color="auto"/>
            </w:tcBorders>
          </w:tcPr>
          <w:p w14:paraId="2DF1203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1,7</w:t>
            </w:r>
          </w:p>
        </w:tc>
        <w:tc>
          <w:tcPr>
            <w:tcW w:w="1134" w:type="dxa"/>
            <w:tcBorders>
              <w:top w:val="single" w:sz="4" w:space="0" w:color="auto"/>
              <w:left w:val="single" w:sz="4" w:space="0" w:color="auto"/>
              <w:bottom w:val="single" w:sz="4" w:space="0" w:color="auto"/>
              <w:right w:val="single" w:sz="4" w:space="0" w:color="auto"/>
            </w:tcBorders>
          </w:tcPr>
          <w:p w14:paraId="166DAEF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1,73</w:t>
            </w:r>
          </w:p>
        </w:tc>
      </w:tr>
      <w:tr w:rsidR="006F033A" w:rsidRPr="00164236" w14:paraId="1E6E0988"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DE91BA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Искусство</w:t>
            </w:r>
          </w:p>
        </w:tc>
        <w:tc>
          <w:tcPr>
            <w:tcW w:w="1134" w:type="dxa"/>
            <w:tcBorders>
              <w:top w:val="single" w:sz="4" w:space="0" w:color="auto"/>
              <w:left w:val="single" w:sz="4" w:space="0" w:color="auto"/>
              <w:bottom w:val="single" w:sz="4" w:space="0" w:color="auto"/>
              <w:right w:val="single" w:sz="4" w:space="0" w:color="auto"/>
            </w:tcBorders>
          </w:tcPr>
          <w:p w14:paraId="52D6EAC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6,63</w:t>
            </w:r>
          </w:p>
        </w:tc>
        <w:tc>
          <w:tcPr>
            <w:tcW w:w="1134" w:type="dxa"/>
            <w:tcBorders>
              <w:top w:val="single" w:sz="4" w:space="0" w:color="auto"/>
              <w:left w:val="single" w:sz="4" w:space="0" w:color="auto"/>
              <w:bottom w:val="single" w:sz="4" w:space="0" w:color="auto"/>
              <w:right w:val="single" w:sz="4" w:space="0" w:color="auto"/>
            </w:tcBorders>
          </w:tcPr>
          <w:p w14:paraId="19F9999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6,68</w:t>
            </w:r>
          </w:p>
        </w:tc>
        <w:tc>
          <w:tcPr>
            <w:tcW w:w="1134" w:type="dxa"/>
            <w:tcBorders>
              <w:top w:val="single" w:sz="4" w:space="0" w:color="auto"/>
              <w:left w:val="single" w:sz="4" w:space="0" w:color="auto"/>
              <w:bottom w:val="single" w:sz="4" w:space="0" w:color="auto"/>
              <w:right w:val="single" w:sz="4" w:space="0" w:color="auto"/>
            </w:tcBorders>
          </w:tcPr>
          <w:p w14:paraId="1786837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6,74</w:t>
            </w:r>
          </w:p>
        </w:tc>
      </w:tr>
      <w:tr w:rsidR="006F033A" w:rsidRPr="00164236" w14:paraId="22A74928"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705AB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Спорт</w:t>
            </w:r>
          </w:p>
        </w:tc>
        <w:tc>
          <w:tcPr>
            <w:tcW w:w="1134" w:type="dxa"/>
            <w:tcBorders>
              <w:top w:val="single" w:sz="4" w:space="0" w:color="auto"/>
              <w:left w:val="single" w:sz="4" w:space="0" w:color="auto"/>
              <w:bottom w:val="single" w:sz="4" w:space="0" w:color="auto"/>
              <w:right w:val="single" w:sz="4" w:space="0" w:color="auto"/>
            </w:tcBorders>
          </w:tcPr>
          <w:p w14:paraId="3754A35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0,16</w:t>
            </w:r>
          </w:p>
        </w:tc>
        <w:tc>
          <w:tcPr>
            <w:tcW w:w="1134" w:type="dxa"/>
            <w:tcBorders>
              <w:top w:val="single" w:sz="4" w:space="0" w:color="auto"/>
              <w:left w:val="single" w:sz="4" w:space="0" w:color="auto"/>
              <w:bottom w:val="single" w:sz="4" w:space="0" w:color="auto"/>
              <w:right w:val="single" w:sz="4" w:space="0" w:color="auto"/>
            </w:tcBorders>
          </w:tcPr>
          <w:p w14:paraId="450B8631"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0,15</w:t>
            </w:r>
          </w:p>
        </w:tc>
        <w:tc>
          <w:tcPr>
            <w:tcW w:w="1134" w:type="dxa"/>
            <w:tcBorders>
              <w:top w:val="single" w:sz="4" w:space="0" w:color="auto"/>
              <w:left w:val="single" w:sz="4" w:space="0" w:color="auto"/>
              <w:bottom w:val="single" w:sz="4" w:space="0" w:color="auto"/>
              <w:right w:val="single" w:sz="4" w:space="0" w:color="auto"/>
            </w:tcBorders>
          </w:tcPr>
          <w:p w14:paraId="6627DF1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0,16</w:t>
            </w:r>
          </w:p>
        </w:tc>
      </w:tr>
      <w:tr w:rsidR="006F033A" w:rsidRPr="00164236" w14:paraId="0E0FDE2F"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6AE536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Художественная литература</w:t>
            </w:r>
          </w:p>
        </w:tc>
        <w:tc>
          <w:tcPr>
            <w:tcW w:w="1134" w:type="dxa"/>
            <w:tcBorders>
              <w:top w:val="single" w:sz="4" w:space="0" w:color="auto"/>
              <w:left w:val="single" w:sz="4" w:space="0" w:color="auto"/>
              <w:bottom w:val="single" w:sz="4" w:space="0" w:color="auto"/>
              <w:right w:val="single" w:sz="4" w:space="0" w:color="auto"/>
            </w:tcBorders>
          </w:tcPr>
          <w:p w14:paraId="68C2886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48,65</w:t>
            </w:r>
          </w:p>
        </w:tc>
        <w:tc>
          <w:tcPr>
            <w:tcW w:w="1134" w:type="dxa"/>
            <w:tcBorders>
              <w:top w:val="single" w:sz="4" w:space="0" w:color="auto"/>
              <w:left w:val="single" w:sz="4" w:space="0" w:color="auto"/>
              <w:bottom w:val="single" w:sz="4" w:space="0" w:color="auto"/>
              <w:right w:val="single" w:sz="4" w:space="0" w:color="auto"/>
            </w:tcBorders>
          </w:tcPr>
          <w:p w14:paraId="09F6FC0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48,5</w:t>
            </w:r>
          </w:p>
        </w:tc>
        <w:tc>
          <w:tcPr>
            <w:tcW w:w="1134" w:type="dxa"/>
            <w:tcBorders>
              <w:top w:val="single" w:sz="4" w:space="0" w:color="auto"/>
              <w:left w:val="single" w:sz="4" w:space="0" w:color="auto"/>
              <w:bottom w:val="single" w:sz="4" w:space="0" w:color="auto"/>
              <w:right w:val="single" w:sz="4" w:space="0" w:color="auto"/>
            </w:tcBorders>
          </w:tcPr>
          <w:p w14:paraId="632E9B7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48,6</w:t>
            </w:r>
          </w:p>
        </w:tc>
      </w:tr>
      <w:tr w:rsidR="006F033A" w:rsidRPr="00164236" w14:paraId="08D618D6"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1CB676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Литература для дошкольников</w:t>
            </w:r>
          </w:p>
        </w:tc>
        <w:tc>
          <w:tcPr>
            <w:tcW w:w="1134" w:type="dxa"/>
            <w:tcBorders>
              <w:top w:val="single" w:sz="4" w:space="0" w:color="auto"/>
              <w:left w:val="single" w:sz="4" w:space="0" w:color="auto"/>
              <w:bottom w:val="single" w:sz="4" w:space="0" w:color="auto"/>
              <w:right w:val="single" w:sz="4" w:space="0" w:color="auto"/>
            </w:tcBorders>
          </w:tcPr>
          <w:p w14:paraId="434A81F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11,08</w:t>
            </w:r>
          </w:p>
        </w:tc>
        <w:tc>
          <w:tcPr>
            <w:tcW w:w="1134" w:type="dxa"/>
            <w:tcBorders>
              <w:top w:val="single" w:sz="4" w:space="0" w:color="auto"/>
              <w:left w:val="single" w:sz="4" w:space="0" w:color="auto"/>
              <w:bottom w:val="single" w:sz="4" w:space="0" w:color="auto"/>
              <w:right w:val="single" w:sz="4" w:space="0" w:color="auto"/>
            </w:tcBorders>
          </w:tcPr>
          <w:p w14:paraId="1C69506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10,9</w:t>
            </w:r>
          </w:p>
        </w:tc>
        <w:tc>
          <w:tcPr>
            <w:tcW w:w="1134" w:type="dxa"/>
            <w:tcBorders>
              <w:top w:val="single" w:sz="4" w:space="0" w:color="auto"/>
              <w:left w:val="single" w:sz="4" w:space="0" w:color="auto"/>
              <w:bottom w:val="single" w:sz="4" w:space="0" w:color="auto"/>
              <w:right w:val="single" w:sz="4" w:space="0" w:color="auto"/>
            </w:tcBorders>
          </w:tcPr>
          <w:p w14:paraId="0F3F421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11,02</w:t>
            </w:r>
          </w:p>
        </w:tc>
      </w:tr>
      <w:tr w:rsidR="006F033A" w:rsidRPr="00164236" w14:paraId="15917F98"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88385F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Языкознание и литературоведение</w:t>
            </w:r>
          </w:p>
        </w:tc>
        <w:tc>
          <w:tcPr>
            <w:tcW w:w="1134" w:type="dxa"/>
            <w:tcBorders>
              <w:top w:val="single" w:sz="4" w:space="0" w:color="auto"/>
              <w:left w:val="single" w:sz="4" w:space="0" w:color="auto"/>
              <w:bottom w:val="single" w:sz="4" w:space="0" w:color="auto"/>
              <w:right w:val="single" w:sz="4" w:space="0" w:color="auto"/>
            </w:tcBorders>
          </w:tcPr>
          <w:p w14:paraId="08B7EFE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9,66</w:t>
            </w:r>
          </w:p>
        </w:tc>
        <w:tc>
          <w:tcPr>
            <w:tcW w:w="1134" w:type="dxa"/>
            <w:tcBorders>
              <w:top w:val="single" w:sz="4" w:space="0" w:color="auto"/>
              <w:left w:val="single" w:sz="4" w:space="0" w:color="auto"/>
              <w:bottom w:val="single" w:sz="4" w:space="0" w:color="auto"/>
              <w:right w:val="single" w:sz="4" w:space="0" w:color="auto"/>
            </w:tcBorders>
          </w:tcPr>
          <w:p w14:paraId="137A9B0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9,79</w:t>
            </w:r>
          </w:p>
        </w:tc>
        <w:tc>
          <w:tcPr>
            <w:tcW w:w="1134" w:type="dxa"/>
            <w:tcBorders>
              <w:top w:val="single" w:sz="4" w:space="0" w:color="auto"/>
              <w:left w:val="single" w:sz="4" w:space="0" w:color="auto"/>
              <w:bottom w:val="single" w:sz="4" w:space="0" w:color="auto"/>
              <w:right w:val="single" w:sz="4" w:space="0" w:color="auto"/>
            </w:tcBorders>
          </w:tcPr>
          <w:p w14:paraId="619B156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9,8</w:t>
            </w:r>
          </w:p>
        </w:tc>
      </w:tr>
      <w:tr w:rsidR="006F033A" w:rsidRPr="00164236" w14:paraId="5F882CA4"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09D895E8" w14:textId="77777777" w:rsidR="006F033A" w:rsidRPr="00164236" w:rsidRDefault="006F033A" w:rsidP="009B3B65">
            <w:pPr>
              <w:widowControl w:val="0"/>
              <w:overflowPunct w:val="0"/>
              <w:autoSpaceDE w:val="0"/>
              <w:spacing w:after="0"/>
              <w:textAlignment w:val="baseline"/>
              <w:rPr>
                <w:rFonts w:eastAsia="Times New Roman" w:cs="Times New Roman"/>
                <w:b/>
                <w:sz w:val="24"/>
                <w:szCs w:val="28"/>
                <w:lang w:eastAsia="ar-SA"/>
              </w:rPr>
            </w:pPr>
            <w:r w:rsidRPr="00164236">
              <w:rPr>
                <w:rFonts w:eastAsia="Times New Roman" w:cs="Times New Roman"/>
                <w:b/>
                <w:sz w:val="24"/>
                <w:szCs w:val="28"/>
                <w:lang w:eastAsia="ar-SA"/>
              </w:rPr>
              <w:t>Поступления в фонд библиотеки</w:t>
            </w:r>
          </w:p>
        </w:tc>
        <w:tc>
          <w:tcPr>
            <w:tcW w:w="1134" w:type="dxa"/>
            <w:tcBorders>
              <w:top w:val="single" w:sz="4" w:space="0" w:color="auto"/>
              <w:left w:val="single" w:sz="4" w:space="0" w:color="auto"/>
              <w:bottom w:val="single" w:sz="4" w:space="0" w:color="auto"/>
              <w:right w:val="single" w:sz="4" w:space="0" w:color="auto"/>
            </w:tcBorders>
          </w:tcPr>
          <w:p w14:paraId="54FB94C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5287C30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3D50CAF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r>
      <w:tr w:rsidR="006F033A" w:rsidRPr="00164236" w14:paraId="375FF326"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06257C87" w14:textId="77777777" w:rsidR="006F033A" w:rsidRPr="00164236" w:rsidRDefault="006F033A" w:rsidP="009B3B65">
            <w:pPr>
              <w:widowControl w:val="0"/>
              <w:overflowPunct w:val="0"/>
              <w:autoSpaceDE w:val="0"/>
              <w:spacing w:after="0"/>
              <w:textAlignment w:val="baseline"/>
              <w:rPr>
                <w:rFonts w:eastAsia="Times New Roman" w:cs="Times New Roman"/>
                <w:b/>
                <w:sz w:val="24"/>
                <w:szCs w:val="28"/>
                <w:lang w:eastAsia="ar-SA"/>
              </w:rPr>
            </w:pPr>
            <w:r w:rsidRPr="00164236">
              <w:rPr>
                <w:rFonts w:eastAsia="Times New Roman" w:cs="Times New Roman"/>
                <w:sz w:val="24"/>
                <w:szCs w:val="28"/>
                <w:lang w:eastAsia="ar-SA"/>
              </w:rPr>
              <w:t>Поступления в фонд</w:t>
            </w:r>
            <w:r w:rsidRPr="00164236">
              <w:rPr>
                <w:rFonts w:eastAsia="Times New Roman" w:cs="Times New Roman"/>
                <w:b/>
                <w:sz w:val="24"/>
                <w:szCs w:val="28"/>
                <w:lang w:eastAsia="ar-SA"/>
              </w:rPr>
              <w:t xml:space="preserve"> </w:t>
            </w:r>
            <w:r w:rsidRPr="00164236">
              <w:rPr>
                <w:rFonts w:eastAsia="Times New Roman" w:cs="Times New Roman"/>
                <w:sz w:val="24"/>
                <w:szCs w:val="28"/>
                <w:lang w:eastAsia="ar-SA"/>
              </w:rPr>
              <w:t>всего</w:t>
            </w:r>
          </w:p>
        </w:tc>
        <w:tc>
          <w:tcPr>
            <w:tcW w:w="1134" w:type="dxa"/>
            <w:tcBorders>
              <w:top w:val="single" w:sz="4" w:space="0" w:color="auto"/>
              <w:left w:val="single" w:sz="4" w:space="0" w:color="auto"/>
              <w:bottom w:val="single" w:sz="4" w:space="0" w:color="auto"/>
              <w:right w:val="single" w:sz="4" w:space="0" w:color="auto"/>
            </w:tcBorders>
          </w:tcPr>
          <w:p w14:paraId="6726FE9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8010</w:t>
            </w:r>
          </w:p>
        </w:tc>
        <w:tc>
          <w:tcPr>
            <w:tcW w:w="1134" w:type="dxa"/>
            <w:tcBorders>
              <w:top w:val="single" w:sz="4" w:space="0" w:color="auto"/>
              <w:left w:val="single" w:sz="4" w:space="0" w:color="auto"/>
              <w:bottom w:val="single" w:sz="4" w:space="0" w:color="auto"/>
              <w:right w:val="single" w:sz="4" w:space="0" w:color="auto"/>
            </w:tcBorders>
          </w:tcPr>
          <w:p w14:paraId="5E00CB01"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8994</w:t>
            </w:r>
          </w:p>
        </w:tc>
        <w:tc>
          <w:tcPr>
            <w:tcW w:w="1134" w:type="dxa"/>
            <w:tcBorders>
              <w:top w:val="single" w:sz="4" w:space="0" w:color="auto"/>
              <w:left w:val="single" w:sz="4" w:space="0" w:color="auto"/>
              <w:bottom w:val="single" w:sz="4" w:space="0" w:color="auto"/>
              <w:right w:val="single" w:sz="4" w:space="0" w:color="auto"/>
            </w:tcBorders>
          </w:tcPr>
          <w:p w14:paraId="5F78C665"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9816</w:t>
            </w:r>
          </w:p>
        </w:tc>
      </w:tr>
      <w:tr w:rsidR="006F033A" w:rsidRPr="00164236" w14:paraId="07C40328"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6FFC634"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rPr>
            </w:pPr>
            <w:r w:rsidRPr="00872575">
              <w:rPr>
                <w:rFonts w:eastAsia="Times New Roman" w:cs="Times New Roman"/>
                <w:sz w:val="24"/>
                <w:szCs w:val="28"/>
                <w:lang w:eastAsia="ar-SA"/>
              </w:rPr>
              <w:t>Поступления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4D63AB15"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eastAsia="ar-SA"/>
              </w:rPr>
            </w:pPr>
            <w:r w:rsidRPr="00872575">
              <w:rPr>
                <w:rFonts w:eastAsia="Times New Roman" w:cs="Times New Roman"/>
                <w:sz w:val="24"/>
                <w:szCs w:val="28"/>
                <w:lang w:eastAsia="ar-SA"/>
              </w:rPr>
              <w:t>8010</w:t>
            </w:r>
          </w:p>
        </w:tc>
        <w:tc>
          <w:tcPr>
            <w:tcW w:w="1134" w:type="dxa"/>
            <w:tcBorders>
              <w:top w:val="single" w:sz="4" w:space="0" w:color="auto"/>
              <w:left w:val="single" w:sz="4" w:space="0" w:color="auto"/>
              <w:bottom w:val="single" w:sz="4" w:space="0" w:color="auto"/>
              <w:right w:val="single" w:sz="4" w:space="0" w:color="auto"/>
            </w:tcBorders>
          </w:tcPr>
          <w:p w14:paraId="03A71794"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eastAsia="ar-SA"/>
              </w:rPr>
            </w:pPr>
            <w:r w:rsidRPr="00872575">
              <w:rPr>
                <w:rFonts w:eastAsia="Times New Roman" w:cs="Times New Roman"/>
                <w:sz w:val="24"/>
                <w:szCs w:val="28"/>
                <w:lang w:eastAsia="ar-SA"/>
              </w:rPr>
              <w:t>8994</w:t>
            </w:r>
          </w:p>
        </w:tc>
        <w:tc>
          <w:tcPr>
            <w:tcW w:w="1134" w:type="dxa"/>
            <w:tcBorders>
              <w:top w:val="single" w:sz="4" w:space="0" w:color="auto"/>
              <w:left w:val="single" w:sz="4" w:space="0" w:color="auto"/>
              <w:bottom w:val="single" w:sz="4" w:space="0" w:color="auto"/>
              <w:right w:val="single" w:sz="4" w:space="0" w:color="auto"/>
            </w:tcBorders>
          </w:tcPr>
          <w:p w14:paraId="3C403F2A"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val="en-US" w:eastAsia="ar-SA"/>
              </w:rPr>
            </w:pPr>
            <w:r w:rsidRPr="00872575">
              <w:rPr>
                <w:rFonts w:eastAsia="Times New Roman" w:cs="Times New Roman"/>
                <w:sz w:val="24"/>
                <w:szCs w:val="28"/>
                <w:lang w:val="en-US" w:eastAsia="ar-SA"/>
              </w:rPr>
              <w:t>9816</w:t>
            </w:r>
          </w:p>
        </w:tc>
      </w:tr>
      <w:tr w:rsidR="006F033A" w:rsidRPr="00164236" w14:paraId="336A9053"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B9C14B" w14:textId="1FDA1EE5" w:rsidR="006F033A" w:rsidRPr="00872575" w:rsidRDefault="006F033A" w:rsidP="009B3B65">
            <w:pPr>
              <w:widowControl w:val="0"/>
              <w:overflowPunct w:val="0"/>
              <w:autoSpaceDE w:val="0"/>
              <w:spacing w:after="0"/>
              <w:textAlignment w:val="baseline"/>
              <w:rPr>
                <w:rFonts w:eastAsia="Times New Roman" w:cs="Times New Roman"/>
                <w:sz w:val="24"/>
                <w:szCs w:val="28"/>
              </w:rPr>
            </w:pPr>
            <w:r w:rsidRPr="00872575">
              <w:rPr>
                <w:rFonts w:eastAsia="Times New Roman" w:cs="Times New Roman"/>
                <w:sz w:val="24"/>
                <w:szCs w:val="28"/>
                <w:lang w:eastAsia="ar-SA"/>
              </w:rPr>
              <w:t xml:space="preserve">   - на 1000 жителей (норматив ЮНЕСКО 250/1000)</w:t>
            </w:r>
          </w:p>
        </w:tc>
        <w:tc>
          <w:tcPr>
            <w:tcW w:w="1134" w:type="dxa"/>
            <w:tcBorders>
              <w:top w:val="single" w:sz="4" w:space="0" w:color="auto"/>
              <w:left w:val="single" w:sz="4" w:space="0" w:color="auto"/>
              <w:bottom w:val="single" w:sz="4" w:space="0" w:color="auto"/>
              <w:right w:val="single" w:sz="4" w:space="0" w:color="auto"/>
            </w:tcBorders>
          </w:tcPr>
          <w:p w14:paraId="423910B8"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eastAsia="ar-SA"/>
              </w:rPr>
            </w:pPr>
            <w:r w:rsidRPr="00872575">
              <w:rPr>
                <w:rFonts w:eastAsia="Times New Roman" w:cs="Times New Roman"/>
                <w:sz w:val="24"/>
                <w:szCs w:val="28"/>
                <w:lang w:val="en-US" w:eastAsia="ar-SA"/>
              </w:rPr>
              <w:t>48</w:t>
            </w:r>
            <w:r w:rsidRPr="00872575">
              <w:rPr>
                <w:rFonts w:eastAsia="Times New Roman" w:cs="Times New Roman"/>
                <w:sz w:val="24"/>
                <w:szCs w:val="28"/>
                <w:lang w:eastAsia="ar-SA"/>
              </w:rPr>
              <w:t>,1 (-)</w:t>
            </w:r>
          </w:p>
        </w:tc>
        <w:tc>
          <w:tcPr>
            <w:tcW w:w="1134" w:type="dxa"/>
            <w:tcBorders>
              <w:top w:val="single" w:sz="4" w:space="0" w:color="auto"/>
              <w:left w:val="single" w:sz="4" w:space="0" w:color="auto"/>
              <w:bottom w:val="single" w:sz="4" w:space="0" w:color="auto"/>
              <w:right w:val="single" w:sz="4" w:space="0" w:color="auto"/>
            </w:tcBorders>
          </w:tcPr>
          <w:p w14:paraId="22433EB5"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val="en-US" w:eastAsia="ar-SA"/>
              </w:rPr>
            </w:pPr>
            <w:r w:rsidRPr="00872575">
              <w:rPr>
                <w:rFonts w:eastAsia="Times New Roman" w:cs="Times New Roman"/>
                <w:sz w:val="24"/>
                <w:szCs w:val="28"/>
                <w:lang w:val="en-US" w:eastAsia="ar-SA"/>
              </w:rPr>
              <w:t>54</w:t>
            </w:r>
            <w:r w:rsidRPr="00872575">
              <w:rPr>
                <w:rFonts w:eastAsia="Times New Roman" w:cs="Times New Roman"/>
                <w:sz w:val="24"/>
                <w:szCs w:val="28"/>
                <w:lang w:eastAsia="ar-SA"/>
              </w:rPr>
              <w:t>,</w:t>
            </w:r>
            <w:r w:rsidRPr="00872575">
              <w:rPr>
                <w:rFonts w:eastAsia="Times New Roman" w:cs="Times New Roman"/>
                <w:sz w:val="24"/>
                <w:szCs w:val="28"/>
                <w:lang w:val="en-US" w:eastAsia="ar-SA"/>
              </w:rPr>
              <w:t>3(-)</w:t>
            </w:r>
          </w:p>
        </w:tc>
        <w:tc>
          <w:tcPr>
            <w:tcW w:w="1134" w:type="dxa"/>
            <w:tcBorders>
              <w:top w:val="single" w:sz="4" w:space="0" w:color="auto"/>
              <w:left w:val="single" w:sz="4" w:space="0" w:color="auto"/>
              <w:bottom w:val="single" w:sz="4" w:space="0" w:color="auto"/>
              <w:right w:val="single" w:sz="4" w:space="0" w:color="auto"/>
            </w:tcBorders>
          </w:tcPr>
          <w:p w14:paraId="08C973C2" w14:textId="77777777" w:rsidR="006F033A" w:rsidRPr="00872575" w:rsidRDefault="006F033A" w:rsidP="009B3B65">
            <w:pPr>
              <w:widowControl w:val="0"/>
              <w:overflowPunct w:val="0"/>
              <w:autoSpaceDE w:val="0"/>
              <w:spacing w:after="0"/>
              <w:textAlignment w:val="baseline"/>
              <w:rPr>
                <w:rFonts w:eastAsia="Times New Roman" w:cs="Times New Roman"/>
                <w:sz w:val="24"/>
                <w:szCs w:val="28"/>
                <w:lang w:val="en-US" w:eastAsia="ar-SA"/>
              </w:rPr>
            </w:pPr>
            <w:r w:rsidRPr="00872575">
              <w:rPr>
                <w:rFonts w:eastAsia="Times New Roman" w:cs="Times New Roman"/>
                <w:sz w:val="24"/>
                <w:szCs w:val="28"/>
                <w:lang w:val="en-US" w:eastAsia="ar-SA"/>
              </w:rPr>
              <w:t>59</w:t>
            </w:r>
            <w:r w:rsidRPr="00872575">
              <w:rPr>
                <w:rFonts w:eastAsia="Times New Roman" w:cs="Times New Roman"/>
                <w:sz w:val="24"/>
                <w:szCs w:val="28"/>
                <w:lang w:eastAsia="ar-SA"/>
              </w:rPr>
              <w:t>,</w:t>
            </w:r>
            <w:r w:rsidRPr="00872575">
              <w:rPr>
                <w:rFonts w:eastAsia="Times New Roman" w:cs="Times New Roman"/>
                <w:sz w:val="24"/>
                <w:szCs w:val="28"/>
                <w:lang w:val="en-US" w:eastAsia="ar-SA"/>
              </w:rPr>
              <w:t>5 (-)</w:t>
            </w:r>
          </w:p>
        </w:tc>
      </w:tr>
      <w:tr w:rsidR="006F033A" w:rsidRPr="00164236" w14:paraId="325565B0"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1A2F987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Поступления электронных документов, 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2EF9F98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46E6B57D"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BCD698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6F033A" w:rsidRPr="00164236" w14:paraId="17BB73FD"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A22A84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Подписка на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5E9E9BE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5CF231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682EC9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p>
        </w:tc>
      </w:tr>
      <w:tr w:rsidR="006F033A" w:rsidRPr="00164236" w14:paraId="0E36F0C9"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D5D72A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наименований</w:t>
            </w:r>
          </w:p>
        </w:tc>
        <w:tc>
          <w:tcPr>
            <w:tcW w:w="1134" w:type="dxa"/>
            <w:tcBorders>
              <w:top w:val="single" w:sz="4" w:space="0" w:color="auto"/>
              <w:left w:val="single" w:sz="4" w:space="0" w:color="auto"/>
              <w:bottom w:val="single" w:sz="4" w:space="0" w:color="auto"/>
              <w:right w:val="single" w:sz="4" w:space="0" w:color="auto"/>
            </w:tcBorders>
          </w:tcPr>
          <w:p w14:paraId="5503231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50CD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125</w:t>
            </w:r>
          </w:p>
        </w:tc>
        <w:tc>
          <w:tcPr>
            <w:tcW w:w="1134" w:type="dxa"/>
            <w:tcBorders>
              <w:top w:val="single" w:sz="4" w:space="0" w:color="auto"/>
              <w:left w:val="single" w:sz="4" w:space="0" w:color="auto"/>
              <w:bottom w:val="single" w:sz="4" w:space="0" w:color="auto"/>
              <w:right w:val="single" w:sz="4" w:space="0" w:color="auto"/>
            </w:tcBorders>
          </w:tcPr>
          <w:p w14:paraId="63AA100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102</w:t>
            </w:r>
          </w:p>
        </w:tc>
      </w:tr>
      <w:tr w:rsidR="006F033A" w:rsidRPr="00164236" w14:paraId="6A08D30C"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CC0009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комплектов</w:t>
            </w:r>
          </w:p>
        </w:tc>
        <w:tc>
          <w:tcPr>
            <w:tcW w:w="1134" w:type="dxa"/>
            <w:tcBorders>
              <w:top w:val="single" w:sz="4" w:space="0" w:color="auto"/>
              <w:left w:val="single" w:sz="4" w:space="0" w:color="auto"/>
              <w:bottom w:val="single" w:sz="4" w:space="0" w:color="auto"/>
              <w:right w:val="single" w:sz="4" w:space="0" w:color="auto"/>
            </w:tcBorders>
          </w:tcPr>
          <w:p w14:paraId="1CE4B70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EEE6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269</w:t>
            </w:r>
          </w:p>
        </w:tc>
        <w:tc>
          <w:tcPr>
            <w:tcW w:w="1134" w:type="dxa"/>
            <w:tcBorders>
              <w:top w:val="single" w:sz="4" w:space="0" w:color="auto"/>
              <w:left w:val="single" w:sz="4" w:space="0" w:color="auto"/>
              <w:bottom w:val="single" w:sz="4" w:space="0" w:color="auto"/>
              <w:right w:val="single" w:sz="4" w:space="0" w:color="auto"/>
            </w:tcBorders>
          </w:tcPr>
          <w:p w14:paraId="281C8AE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210</w:t>
            </w:r>
          </w:p>
        </w:tc>
      </w:tr>
      <w:tr w:rsidR="006F033A" w:rsidRPr="00164236" w14:paraId="43EF139E"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F95501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экземпляров</w:t>
            </w:r>
          </w:p>
        </w:tc>
        <w:tc>
          <w:tcPr>
            <w:tcW w:w="1134" w:type="dxa"/>
            <w:tcBorders>
              <w:top w:val="single" w:sz="4" w:space="0" w:color="auto"/>
              <w:left w:val="single" w:sz="4" w:space="0" w:color="auto"/>
              <w:bottom w:val="single" w:sz="4" w:space="0" w:color="auto"/>
              <w:right w:val="single" w:sz="4" w:space="0" w:color="auto"/>
            </w:tcBorders>
          </w:tcPr>
          <w:p w14:paraId="4E2F8A2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D3F2B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2529</w:t>
            </w:r>
          </w:p>
        </w:tc>
        <w:tc>
          <w:tcPr>
            <w:tcW w:w="1134" w:type="dxa"/>
            <w:tcBorders>
              <w:top w:val="single" w:sz="4" w:space="0" w:color="auto"/>
              <w:left w:val="single" w:sz="4" w:space="0" w:color="auto"/>
              <w:bottom w:val="single" w:sz="4" w:space="0" w:color="auto"/>
              <w:right w:val="single" w:sz="4" w:space="0" w:color="auto"/>
            </w:tcBorders>
          </w:tcPr>
          <w:p w14:paraId="2E13AD6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1877</w:t>
            </w:r>
          </w:p>
        </w:tc>
      </w:tr>
      <w:tr w:rsidR="006F033A" w:rsidRPr="00164236" w14:paraId="23D8220B"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45D062C6" w14:textId="77777777" w:rsidR="006F033A" w:rsidRPr="00164236" w:rsidRDefault="006F033A" w:rsidP="009B3B65">
            <w:pPr>
              <w:widowControl w:val="0"/>
              <w:overflowPunct w:val="0"/>
              <w:autoSpaceDE w:val="0"/>
              <w:spacing w:after="0"/>
              <w:textAlignment w:val="baseline"/>
              <w:rPr>
                <w:rFonts w:eastAsia="Times New Roman" w:cs="Times New Roman"/>
                <w:b/>
                <w:sz w:val="24"/>
                <w:szCs w:val="28"/>
                <w:lang w:eastAsia="ar-SA"/>
              </w:rPr>
            </w:pPr>
            <w:r w:rsidRPr="00164236">
              <w:rPr>
                <w:rFonts w:eastAsia="Times New Roman" w:cs="Times New Roman"/>
                <w:b/>
                <w:sz w:val="24"/>
                <w:szCs w:val="28"/>
                <w:lang w:eastAsia="ar-SA"/>
              </w:rPr>
              <w:t>Выбытие из фонда</w:t>
            </w:r>
          </w:p>
        </w:tc>
        <w:tc>
          <w:tcPr>
            <w:tcW w:w="1134" w:type="dxa"/>
            <w:tcBorders>
              <w:top w:val="single" w:sz="4" w:space="0" w:color="auto"/>
              <w:left w:val="single" w:sz="4" w:space="0" w:color="auto"/>
              <w:bottom w:val="single" w:sz="4" w:space="0" w:color="auto"/>
              <w:right w:val="single" w:sz="4" w:space="0" w:color="auto"/>
            </w:tcBorders>
          </w:tcPr>
          <w:p w14:paraId="666A1F9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104BDA8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490A1BC5"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p>
        </w:tc>
      </w:tr>
      <w:tr w:rsidR="006F033A" w:rsidRPr="00164236" w14:paraId="175A2BE0"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359ED2C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Выбытие из библиотечного фонда всего</w:t>
            </w:r>
          </w:p>
        </w:tc>
        <w:tc>
          <w:tcPr>
            <w:tcW w:w="1134" w:type="dxa"/>
            <w:tcBorders>
              <w:top w:val="single" w:sz="4" w:space="0" w:color="auto"/>
              <w:left w:val="single" w:sz="4" w:space="0" w:color="auto"/>
              <w:bottom w:val="single" w:sz="4" w:space="0" w:color="auto"/>
              <w:right w:val="single" w:sz="4" w:space="0" w:color="auto"/>
            </w:tcBorders>
          </w:tcPr>
          <w:p w14:paraId="2909849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14956</w:t>
            </w:r>
          </w:p>
        </w:tc>
        <w:tc>
          <w:tcPr>
            <w:tcW w:w="1134" w:type="dxa"/>
            <w:tcBorders>
              <w:top w:val="single" w:sz="4" w:space="0" w:color="auto"/>
              <w:left w:val="single" w:sz="4" w:space="0" w:color="auto"/>
              <w:bottom w:val="single" w:sz="4" w:space="0" w:color="auto"/>
              <w:right w:val="single" w:sz="4" w:space="0" w:color="auto"/>
            </w:tcBorders>
          </w:tcPr>
          <w:p w14:paraId="6D2FB22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20178</w:t>
            </w:r>
          </w:p>
        </w:tc>
        <w:tc>
          <w:tcPr>
            <w:tcW w:w="1134" w:type="dxa"/>
            <w:tcBorders>
              <w:top w:val="single" w:sz="4" w:space="0" w:color="auto"/>
              <w:left w:val="single" w:sz="4" w:space="0" w:color="auto"/>
              <w:bottom w:val="single" w:sz="4" w:space="0" w:color="auto"/>
              <w:right w:val="single" w:sz="4" w:space="0" w:color="auto"/>
            </w:tcBorders>
          </w:tcPr>
          <w:p w14:paraId="59D339B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18136</w:t>
            </w:r>
          </w:p>
        </w:tc>
      </w:tr>
      <w:tr w:rsidR="006F033A" w:rsidRPr="00164236" w14:paraId="65159D2E" w14:textId="77777777" w:rsidTr="001F4A7C">
        <w:trPr>
          <w:trHeight w:val="307"/>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951F6A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Выбытие из библиотечного фонда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5870736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14956</w:t>
            </w:r>
          </w:p>
        </w:tc>
        <w:tc>
          <w:tcPr>
            <w:tcW w:w="1134" w:type="dxa"/>
            <w:tcBorders>
              <w:top w:val="single" w:sz="4" w:space="0" w:color="auto"/>
              <w:left w:val="single" w:sz="4" w:space="0" w:color="auto"/>
              <w:bottom w:val="single" w:sz="4" w:space="0" w:color="auto"/>
              <w:right w:val="single" w:sz="4" w:space="0" w:color="auto"/>
            </w:tcBorders>
          </w:tcPr>
          <w:p w14:paraId="6D0837A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20178</w:t>
            </w:r>
          </w:p>
        </w:tc>
        <w:tc>
          <w:tcPr>
            <w:tcW w:w="1134" w:type="dxa"/>
            <w:tcBorders>
              <w:top w:val="single" w:sz="4" w:space="0" w:color="auto"/>
              <w:left w:val="single" w:sz="4" w:space="0" w:color="auto"/>
              <w:bottom w:val="single" w:sz="4" w:space="0" w:color="auto"/>
              <w:right w:val="single" w:sz="4" w:space="0" w:color="auto"/>
            </w:tcBorders>
          </w:tcPr>
          <w:p w14:paraId="6F4C819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18108</w:t>
            </w:r>
          </w:p>
        </w:tc>
      </w:tr>
      <w:tr w:rsidR="006F033A" w:rsidRPr="00164236" w14:paraId="3C7405BE"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93BE79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по ветхости</w:t>
            </w:r>
          </w:p>
        </w:tc>
        <w:tc>
          <w:tcPr>
            <w:tcW w:w="1134" w:type="dxa"/>
            <w:tcBorders>
              <w:top w:val="single" w:sz="4" w:space="0" w:color="auto"/>
              <w:left w:val="single" w:sz="4" w:space="0" w:color="auto"/>
              <w:bottom w:val="single" w:sz="4" w:space="0" w:color="auto"/>
              <w:right w:val="single" w:sz="4" w:space="0" w:color="auto"/>
            </w:tcBorders>
          </w:tcPr>
          <w:p w14:paraId="5A31868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9477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035CC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15554</w:t>
            </w:r>
          </w:p>
        </w:tc>
        <w:tc>
          <w:tcPr>
            <w:tcW w:w="1134" w:type="dxa"/>
            <w:tcBorders>
              <w:top w:val="single" w:sz="4" w:space="0" w:color="auto"/>
              <w:left w:val="single" w:sz="4" w:space="0" w:color="auto"/>
              <w:bottom w:val="single" w:sz="4" w:space="0" w:color="auto"/>
              <w:right w:val="single" w:sz="4" w:space="0" w:color="auto"/>
            </w:tcBorders>
          </w:tcPr>
          <w:p w14:paraId="510B602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15117</w:t>
            </w:r>
          </w:p>
        </w:tc>
      </w:tr>
      <w:tr w:rsidR="006F033A" w:rsidRPr="00164236" w14:paraId="44135800"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0D1A7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w:t>
            </w:r>
            <w:proofErr w:type="gramStart"/>
            <w:r w:rsidRPr="00164236">
              <w:rPr>
                <w:rFonts w:eastAsia="Times New Roman" w:cs="Times New Roman"/>
                <w:sz w:val="24"/>
                <w:szCs w:val="28"/>
                <w:lang w:eastAsia="ar-SA"/>
              </w:rPr>
              <w:t>устаревшие</w:t>
            </w:r>
            <w:proofErr w:type="gramEnd"/>
            <w:r w:rsidRPr="00164236">
              <w:rPr>
                <w:rFonts w:eastAsia="Times New Roman" w:cs="Times New Roman"/>
                <w:sz w:val="24"/>
                <w:szCs w:val="28"/>
                <w:lang w:eastAsia="ar-SA"/>
              </w:rPr>
              <w:t xml:space="preserve"> по содержанию</w:t>
            </w:r>
          </w:p>
        </w:tc>
        <w:tc>
          <w:tcPr>
            <w:tcW w:w="1134" w:type="dxa"/>
            <w:tcBorders>
              <w:top w:val="single" w:sz="4" w:space="0" w:color="auto"/>
              <w:left w:val="single" w:sz="4" w:space="0" w:color="auto"/>
              <w:bottom w:val="single" w:sz="4" w:space="0" w:color="auto"/>
              <w:right w:val="single" w:sz="4" w:space="0" w:color="auto"/>
            </w:tcBorders>
          </w:tcPr>
          <w:p w14:paraId="73BE571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12A0F"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251</w:t>
            </w:r>
          </w:p>
        </w:tc>
        <w:tc>
          <w:tcPr>
            <w:tcW w:w="1134" w:type="dxa"/>
            <w:tcBorders>
              <w:top w:val="single" w:sz="4" w:space="0" w:color="auto"/>
              <w:left w:val="single" w:sz="4" w:space="0" w:color="auto"/>
              <w:bottom w:val="single" w:sz="4" w:space="0" w:color="auto"/>
              <w:right w:val="single" w:sz="4" w:space="0" w:color="auto"/>
            </w:tcBorders>
          </w:tcPr>
          <w:p w14:paraId="5B576D9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1932</w:t>
            </w:r>
          </w:p>
        </w:tc>
      </w:tr>
      <w:tr w:rsidR="006F033A" w:rsidRPr="00164236" w14:paraId="46C03829"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523C94C"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w:t>
            </w:r>
            <w:proofErr w:type="gramStart"/>
            <w:r w:rsidRPr="00164236">
              <w:rPr>
                <w:rFonts w:eastAsia="Times New Roman" w:cs="Times New Roman"/>
                <w:sz w:val="24"/>
                <w:szCs w:val="28"/>
                <w:lang w:eastAsia="ar-SA"/>
              </w:rPr>
              <w:t>утеряны</w:t>
            </w:r>
            <w:proofErr w:type="gramEnd"/>
            <w:r w:rsidRPr="00164236">
              <w:rPr>
                <w:rFonts w:eastAsia="Times New Roman" w:cs="Times New Roman"/>
                <w:sz w:val="24"/>
                <w:szCs w:val="28"/>
                <w:lang w:eastAsia="ar-SA"/>
              </w:rPr>
              <w:t xml:space="preserve"> читателями</w:t>
            </w:r>
          </w:p>
        </w:tc>
        <w:tc>
          <w:tcPr>
            <w:tcW w:w="1134" w:type="dxa"/>
            <w:tcBorders>
              <w:top w:val="single" w:sz="4" w:space="0" w:color="auto"/>
              <w:left w:val="single" w:sz="4" w:space="0" w:color="auto"/>
              <w:bottom w:val="single" w:sz="4" w:space="0" w:color="auto"/>
              <w:right w:val="single" w:sz="4" w:space="0" w:color="auto"/>
            </w:tcBorders>
          </w:tcPr>
          <w:p w14:paraId="38EE4585"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DE22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1531</w:t>
            </w:r>
          </w:p>
        </w:tc>
        <w:tc>
          <w:tcPr>
            <w:tcW w:w="1134" w:type="dxa"/>
            <w:tcBorders>
              <w:top w:val="single" w:sz="4" w:space="0" w:color="auto"/>
              <w:left w:val="single" w:sz="4" w:space="0" w:color="auto"/>
              <w:bottom w:val="single" w:sz="4" w:space="0" w:color="auto"/>
              <w:right w:val="single" w:sz="4" w:space="0" w:color="auto"/>
            </w:tcBorders>
          </w:tcPr>
          <w:p w14:paraId="6C0995AE"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1059</w:t>
            </w:r>
          </w:p>
        </w:tc>
      </w:tr>
      <w:tr w:rsidR="006F033A" w:rsidRPr="00164236" w14:paraId="38704A37" w14:textId="77777777" w:rsidTr="001F4A7C">
        <w:trPr>
          <w:trHeight w:val="10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73751C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Выбытие аудиовизуальных документов</w:t>
            </w:r>
          </w:p>
        </w:tc>
        <w:tc>
          <w:tcPr>
            <w:tcW w:w="1134" w:type="dxa"/>
            <w:tcBorders>
              <w:top w:val="single" w:sz="4" w:space="0" w:color="auto"/>
              <w:left w:val="single" w:sz="4" w:space="0" w:color="auto"/>
              <w:bottom w:val="single" w:sz="4" w:space="0" w:color="auto"/>
              <w:right w:val="single" w:sz="4" w:space="0" w:color="auto"/>
            </w:tcBorders>
          </w:tcPr>
          <w:p w14:paraId="00498482"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F6D25B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394C1FE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6F033A" w:rsidRPr="00164236" w14:paraId="50C484DF" w14:textId="77777777" w:rsidTr="001F4A7C">
        <w:trPr>
          <w:trHeight w:val="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6DBF865"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Выбытие  электронных документов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7FD5216A"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E6FE0D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5113900"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28</w:t>
            </w:r>
          </w:p>
        </w:tc>
      </w:tr>
      <w:tr w:rsidR="006F033A" w:rsidRPr="00164236" w14:paraId="0C3B537F" w14:textId="77777777" w:rsidTr="001F4A7C">
        <w:trPr>
          <w:trHeight w:val="92"/>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E2A50FB"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 xml:space="preserve"> - дефектность</w:t>
            </w:r>
          </w:p>
        </w:tc>
        <w:tc>
          <w:tcPr>
            <w:tcW w:w="1134" w:type="dxa"/>
            <w:tcBorders>
              <w:top w:val="single" w:sz="4" w:space="0" w:color="auto"/>
              <w:left w:val="single" w:sz="4" w:space="0" w:color="auto"/>
              <w:bottom w:val="single" w:sz="4" w:space="0" w:color="auto"/>
              <w:right w:val="single" w:sz="4" w:space="0" w:color="auto"/>
            </w:tcBorders>
          </w:tcPr>
          <w:p w14:paraId="58716B39"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22B52D6"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3158927"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28</w:t>
            </w:r>
          </w:p>
        </w:tc>
      </w:tr>
      <w:tr w:rsidR="006F033A" w:rsidRPr="00164236" w14:paraId="33D877F2"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AFED6B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выбытия от общего фонда</w:t>
            </w:r>
          </w:p>
        </w:tc>
        <w:tc>
          <w:tcPr>
            <w:tcW w:w="1134" w:type="dxa"/>
            <w:tcBorders>
              <w:top w:val="single" w:sz="4" w:space="0" w:color="auto"/>
              <w:left w:val="single" w:sz="4" w:space="0" w:color="auto"/>
              <w:bottom w:val="single" w:sz="4" w:space="0" w:color="auto"/>
              <w:right w:val="single" w:sz="4" w:space="0" w:color="auto"/>
            </w:tcBorders>
          </w:tcPr>
          <w:p w14:paraId="7D7F6744"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2,99</w:t>
            </w:r>
          </w:p>
        </w:tc>
        <w:tc>
          <w:tcPr>
            <w:tcW w:w="1134" w:type="dxa"/>
            <w:tcBorders>
              <w:top w:val="single" w:sz="4" w:space="0" w:color="auto"/>
              <w:left w:val="single" w:sz="4" w:space="0" w:color="auto"/>
              <w:bottom w:val="single" w:sz="4" w:space="0" w:color="auto"/>
              <w:right w:val="single" w:sz="4" w:space="0" w:color="auto"/>
            </w:tcBorders>
          </w:tcPr>
          <w:p w14:paraId="1BA99E88"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4,1</w:t>
            </w:r>
          </w:p>
        </w:tc>
        <w:tc>
          <w:tcPr>
            <w:tcW w:w="1134" w:type="dxa"/>
            <w:tcBorders>
              <w:top w:val="single" w:sz="4" w:space="0" w:color="auto"/>
              <w:left w:val="single" w:sz="4" w:space="0" w:color="auto"/>
              <w:bottom w:val="single" w:sz="4" w:space="0" w:color="auto"/>
              <w:right w:val="single" w:sz="4" w:space="0" w:color="auto"/>
            </w:tcBorders>
          </w:tcPr>
          <w:p w14:paraId="55338093" w14:textId="77777777" w:rsidR="006F033A" w:rsidRPr="00164236" w:rsidRDefault="006F033A"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3,7</w:t>
            </w:r>
          </w:p>
        </w:tc>
      </w:tr>
      <w:tr w:rsidR="00E4290B" w:rsidRPr="00164236" w14:paraId="58204739"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99F5665" w14:textId="77777777" w:rsidR="00E4290B" w:rsidRPr="00164236" w:rsidRDefault="00E4290B" w:rsidP="009B3B65">
            <w:pPr>
              <w:widowControl w:val="0"/>
              <w:overflowPunct w:val="0"/>
              <w:autoSpaceDE w:val="0"/>
              <w:spacing w:after="0"/>
              <w:textAlignment w:val="baseline"/>
              <w:rPr>
                <w:rFonts w:eastAsia="Times New Roman" w:cs="Times New Roman"/>
                <w:b/>
                <w:sz w:val="24"/>
                <w:szCs w:val="28"/>
              </w:rPr>
            </w:pPr>
            <w:r w:rsidRPr="00164236">
              <w:rPr>
                <w:rFonts w:eastAsia="Times New Roman" w:cs="Times New Roman"/>
                <w:b/>
                <w:sz w:val="24"/>
                <w:szCs w:val="28"/>
                <w:lang w:eastAsia="ar-SA"/>
              </w:rPr>
              <w:t>Состоит на конец года</w:t>
            </w:r>
          </w:p>
        </w:tc>
        <w:tc>
          <w:tcPr>
            <w:tcW w:w="1134" w:type="dxa"/>
            <w:tcBorders>
              <w:top w:val="single" w:sz="4" w:space="0" w:color="auto"/>
              <w:left w:val="single" w:sz="4" w:space="0" w:color="auto"/>
              <w:bottom w:val="single" w:sz="4" w:space="0" w:color="auto"/>
              <w:right w:val="single" w:sz="4" w:space="0" w:color="auto"/>
            </w:tcBorders>
          </w:tcPr>
          <w:p w14:paraId="20C254C2"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499908</w:t>
            </w:r>
          </w:p>
        </w:tc>
        <w:tc>
          <w:tcPr>
            <w:tcW w:w="1134" w:type="dxa"/>
            <w:tcBorders>
              <w:top w:val="single" w:sz="4" w:space="0" w:color="auto"/>
              <w:left w:val="single" w:sz="4" w:space="0" w:color="auto"/>
              <w:bottom w:val="single" w:sz="4" w:space="0" w:color="auto"/>
              <w:right w:val="single" w:sz="4" w:space="0" w:color="auto"/>
            </w:tcBorders>
          </w:tcPr>
          <w:p w14:paraId="5A3A57D0"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488724</w:t>
            </w:r>
          </w:p>
        </w:tc>
        <w:tc>
          <w:tcPr>
            <w:tcW w:w="1134" w:type="dxa"/>
            <w:tcBorders>
              <w:top w:val="single" w:sz="4" w:space="0" w:color="auto"/>
              <w:left w:val="single" w:sz="4" w:space="0" w:color="auto"/>
              <w:bottom w:val="single" w:sz="4" w:space="0" w:color="auto"/>
              <w:right w:val="single" w:sz="4" w:space="0" w:color="auto"/>
            </w:tcBorders>
          </w:tcPr>
          <w:p w14:paraId="0B47AF64"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480404</w:t>
            </w:r>
          </w:p>
        </w:tc>
      </w:tr>
      <w:tr w:rsidR="00E4290B" w:rsidRPr="00164236" w14:paraId="09DE8133"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95942E0"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Прирост фонда</w:t>
            </w:r>
          </w:p>
        </w:tc>
        <w:tc>
          <w:tcPr>
            <w:tcW w:w="1134" w:type="dxa"/>
            <w:tcBorders>
              <w:top w:val="single" w:sz="4" w:space="0" w:color="auto"/>
              <w:left w:val="single" w:sz="4" w:space="0" w:color="auto"/>
              <w:bottom w:val="single" w:sz="4" w:space="0" w:color="auto"/>
              <w:right w:val="single" w:sz="4" w:space="0" w:color="auto"/>
            </w:tcBorders>
          </w:tcPr>
          <w:p w14:paraId="20677E2B" w14:textId="77777777" w:rsidR="00E4290B" w:rsidRPr="00164236" w:rsidRDefault="00E4290B" w:rsidP="009B3B65">
            <w:pPr>
              <w:widowControl w:val="0"/>
              <w:overflowPunct w:val="0"/>
              <w:autoSpaceDE w:val="0"/>
              <w:spacing w:after="0"/>
              <w:textAlignment w:val="baseline"/>
              <w:rPr>
                <w:rFonts w:eastAsia="Times New Roman" w:cs="Times New Roman"/>
                <w:sz w:val="24"/>
                <w:szCs w:val="24"/>
                <w:lang w:eastAsia="ar-SA"/>
              </w:rPr>
            </w:pPr>
            <w:r w:rsidRPr="00164236">
              <w:rPr>
                <w:rFonts w:eastAsia="Times New Roman" w:cs="Times New Roman"/>
                <w:sz w:val="24"/>
                <w:szCs w:val="24"/>
                <w:lang w:eastAsia="ar-SA"/>
              </w:rPr>
              <w:t>-6946</w:t>
            </w:r>
          </w:p>
        </w:tc>
        <w:tc>
          <w:tcPr>
            <w:tcW w:w="1134" w:type="dxa"/>
            <w:tcBorders>
              <w:top w:val="single" w:sz="4" w:space="0" w:color="auto"/>
              <w:left w:val="single" w:sz="4" w:space="0" w:color="auto"/>
              <w:bottom w:val="single" w:sz="4" w:space="0" w:color="auto"/>
              <w:right w:val="single" w:sz="4" w:space="0" w:color="auto"/>
            </w:tcBorders>
          </w:tcPr>
          <w:p w14:paraId="3D5FF596" w14:textId="77777777" w:rsidR="00E4290B" w:rsidRPr="00164236" w:rsidRDefault="00E4290B" w:rsidP="009B3B65">
            <w:pPr>
              <w:widowControl w:val="0"/>
              <w:overflowPunct w:val="0"/>
              <w:autoSpaceDE w:val="0"/>
              <w:spacing w:after="0"/>
              <w:textAlignment w:val="baseline"/>
              <w:rPr>
                <w:rFonts w:eastAsia="Times New Roman" w:cs="Times New Roman"/>
                <w:sz w:val="24"/>
                <w:szCs w:val="24"/>
                <w:lang w:eastAsia="ar-SA"/>
              </w:rPr>
            </w:pPr>
            <w:r w:rsidRPr="00164236">
              <w:rPr>
                <w:rFonts w:eastAsia="Times New Roman" w:cs="Times New Roman"/>
                <w:sz w:val="24"/>
                <w:szCs w:val="24"/>
                <w:lang w:eastAsia="ar-SA"/>
              </w:rPr>
              <w:t>-11184</w:t>
            </w:r>
          </w:p>
        </w:tc>
        <w:tc>
          <w:tcPr>
            <w:tcW w:w="1134" w:type="dxa"/>
            <w:tcBorders>
              <w:top w:val="single" w:sz="4" w:space="0" w:color="auto"/>
              <w:left w:val="single" w:sz="4" w:space="0" w:color="auto"/>
              <w:bottom w:val="single" w:sz="4" w:space="0" w:color="auto"/>
              <w:right w:val="single" w:sz="4" w:space="0" w:color="auto"/>
            </w:tcBorders>
          </w:tcPr>
          <w:p w14:paraId="255D5DA6" w14:textId="77777777" w:rsidR="00E4290B" w:rsidRPr="00164236" w:rsidRDefault="00E4290B" w:rsidP="009B3B65">
            <w:pPr>
              <w:widowControl w:val="0"/>
              <w:overflowPunct w:val="0"/>
              <w:autoSpaceDE w:val="0"/>
              <w:spacing w:after="0"/>
              <w:textAlignment w:val="baseline"/>
              <w:rPr>
                <w:rFonts w:eastAsia="Times New Roman" w:cs="Times New Roman"/>
                <w:sz w:val="24"/>
                <w:szCs w:val="24"/>
                <w:lang w:eastAsia="ar-SA"/>
              </w:rPr>
            </w:pPr>
            <w:r w:rsidRPr="00164236">
              <w:rPr>
                <w:rFonts w:eastAsia="Times New Roman" w:cs="Times New Roman"/>
                <w:sz w:val="24"/>
                <w:szCs w:val="24"/>
                <w:lang w:eastAsia="ar-SA"/>
              </w:rPr>
              <w:t>-8320</w:t>
            </w:r>
          </w:p>
        </w:tc>
      </w:tr>
      <w:tr w:rsidR="00E4290B" w:rsidRPr="00164236" w14:paraId="166DBEB2"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80F377A"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proofErr w:type="spellStart"/>
            <w:r w:rsidRPr="00164236">
              <w:rPr>
                <w:rFonts w:eastAsia="Times New Roman" w:cs="Times New Roman"/>
                <w:sz w:val="24"/>
                <w:szCs w:val="28"/>
                <w:lang w:eastAsia="ar-SA"/>
              </w:rPr>
              <w:t>Обновляемость</w:t>
            </w:r>
            <w:proofErr w:type="spellEnd"/>
            <w:r w:rsidRPr="00164236">
              <w:rPr>
                <w:rFonts w:eastAsia="Times New Roman" w:cs="Times New Roman"/>
                <w:sz w:val="24"/>
                <w:szCs w:val="28"/>
                <w:lang w:eastAsia="ar-SA"/>
              </w:rPr>
              <w:t xml:space="preserve"> фонда</w:t>
            </w:r>
          </w:p>
        </w:tc>
        <w:tc>
          <w:tcPr>
            <w:tcW w:w="1134" w:type="dxa"/>
            <w:tcBorders>
              <w:top w:val="single" w:sz="4" w:space="0" w:color="auto"/>
              <w:left w:val="single" w:sz="4" w:space="0" w:color="auto"/>
              <w:bottom w:val="single" w:sz="4" w:space="0" w:color="auto"/>
              <w:right w:val="single" w:sz="4" w:space="0" w:color="auto"/>
            </w:tcBorders>
          </w:tcPr>
          <w:p w14:paraId="3AD014C5"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5BB98E0D"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1,8</w:t>
            </w:r>
          </w:p>
        </w:tc>
        <w:tc>
          <w:tcPr>
            <w:tcW w:w="1134" w:type="dxa"/>
            <w:tcBorders>
              <w:top w:val="single" w:sz="4" w:space="0" w:color="auto"/>
              <w:left w:val="single" w:sz="4" w:space="0" w:color="auto"/>
              <w:bottom w:val="single" w:sz="4" w:space="0" w:color="auto"/>
              <w:right w:val="single" w:sz="4" w:space="0" w:color="auto"/>
            </w:tcBorders>
          </w:tcPr>
          <w:p w14:paraId="788B634F"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2,04</w:t>
            </w:r>
          </w:p>
        </w:tc>
      </w:tr>
      <w:tr w:rsidR="00E4290B" w:rsidRPr="00164236" w14:paraId="752429DA"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B3962D9"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Обращаемость</w:t>
            </w:r>
          </w:p>
        </w:tc>
        <w:tc>
          <w:tcPr>
            <w:tcW w:w="1134" w:type="dxa"/>
            <w:tcBorders>
              <w:top w:val="single" w:sz="4" w:space="0" w:color="auto"/>
              <w:left w:val="single" w:sz="4" w:space="0" w:color="auto"/>
              <w:bottom w:val="single" w:sz="4" w:space="0" w:color="auto"/>
              <w:right w:val="single" w:sz="4" w:space="0" w:color="auto"/>
            </w:tcBorders>
          </w:tcPr>
          <w:p w14:paraId="3391CA71"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01FF2"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2,3</w:t>
            </w:r>
          </w:p>
        </w:tc>
        <w:tc>
          <w:tcPr>
            <w:tcW w:w="1134" w:type="dxa"/>
            <w:tcBorders>
              <w:top w:val="single" w:sz="4" w:space="0" w:color="auto"/>
              <w:left w:val="single" w:sz="4" w:space="0" w:color="auto"/>
              <w:bottom w:val="single" w:sz="4" w:space="0" w:color="auto"/>
              <w:right w:val="single" w:sz="4" w:space="0" w:color="auto"/>
            </w:tcBorders>
          </w:tcPr>
          <w:p w14:paraId="34A69162"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2,5</w:t>
            </w:r>
          </w:p>
        </w:tc>
      </w:tr>
      <w:tr w:rsidR="00E4290B" w:rsidRPr="00164236" w14:paraId="1D281B5C"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7667474"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proofErr w:type="spellStart"/>
            <w:r w:rsidRPr="00164236">
              <w:rPr>
                <w:rFonts w:eastAsia="Times New Roman" w:cs="Times New Roman"/>
                <w:sz w:val="24"/>
                <w:szCs w:val="28"/>
                <w:lang w:eastAsia="ar-SA"/>
              </w:rPr>
              <w:t>Документообеспеченность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008E3B1E"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EB17B"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66BB5BD"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p>
        </w:tc>
      </w:tr>
      <w:tr w:rsidR="00E4290B" w:rsidRPr="00164236" w14:paraId="35D59E9E"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6AE4A1A"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rPr>
            </w:pPr>
            <w:r w:rsidRPr="00164236">
              <w:rPr>
                <w:rFonts w:eastAsia="Times New Roman" w:cs="Times New Roman"/>
                <w:sz w:val="24"/>
                <w:szCs w:val="28"/>
                <w:lang w:eastAsia="ar-SA"/>
              </w:rPr>
              <w:t xml:space="preserve">   - на 1 жителя</w:t>
            </w:r>
          </w:p>
        </w:tc>
        <w:tc>
          <w:tcPr>
            <w:tcW w:w="1134" w:type="dxa"/>
            <w:tcBorders>
              <w:top w:val="single" w:sz="4" w:space="0" w:color="auto"/>
              <w:left w:val="single" w:sz="4" w:space="0" w:color="auto"/>
              <w:bottom w:val="single" w:sz="4" w:space="0" w:color="auto"/>
              <w:right w:val="single" w:sz="4" w:space="0" w:color="auto"/>
            </w:tcBorders>
          </w:tcPr>
          <w:p w14:paraId="075D8B56"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70516"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highlight w:val="yellow"/>
                <w:lang w:eastAsia="ar-SA"/>
              </w:rPr>
            </w:pPr>
            <w:r w:rsidRPr="00164236">
              <w:rPr>
                <w:rFonts w:eastAsia="Times New Roman" w:cs="Times New Roman"/>
                <w:sz w:val="24"/>
                <w:szCs w:val="28"/>
                <w:lang w:eastAsia="ar-SA"/>
              </w:rPr>
              <w:t>2,95</w:t>
            </w:r>
          </w:p>
        </w:tc>
        <w:tc>
          <w:tcPr>
            <w:tcW w:w="1134" w:type="dxa"/>
            <w:tcBorders>
              <w:top w:val="single" w:sz="4" w:space="0" w:color="auto"/>
              <w:left w:val="single" w:sz="4" w:space="0" w:color="auto"/>
              <w:bottom w:val="single" w:sz="4" w:space="0" w:color="auto"/>
              <w:right w:val="single" w:sz="4" w:space="0" w:color="auto"/>
            </w:tcBorders>
          </w:tcPr>
          <w:p w14:paraId="4A4AE23A"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2,91</w:t>
            </w:r>
          </w:p>
        </w:tc>
      </w:tr>
      <w:tr w:rsidR="00E4290B" w:rsidRPr="00820AF6" w14:paraId="1710C893"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F32DB2E"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rPr>
            </w:pPr>
            <w:r w:rsidRPr="00820AF6">
              <w:rPr>
                <w:rFonts w:eastAsia="Times New Roman" w:cs="Times New Roman"/>
                <w:sz w:val="24"/>
                <w:szCs w:val="28"/>
                <w:lang w:eastAsia="ar-SA"/>
              </w:rPr>
              <w:t xml:space="preserve">   - на 1 читателя</w:t>
            </w:r>
          </w:p>
        </w:tc>
        <w:tc>
          <w:tcPr>
            <w:tcW w:w="1134" w:type="dxa"/>
            <w:tcBorders>
              <w:top w:val="single" w:sz="4" w:space="0" w:color="auto"/>
              <w:left w:val="single" w:sz="4" w:space="0" w:color="auto"/>
              <w:bottom w:val="single" w:sz="4" w:space="0" w:color="auto"/>
              <w:right w:val="single" w:sz="4" w:space="0" w:color="auto"/>
            </w:tcBorders>
          </w:tcPr>
          <w:p w14:paraId="3D0F4E00"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302B1F"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8,7</w:t>
            </w:r>
          </w:p>
        </w:tc>
        <w:tc>
          <w:tcPr>
            <w:tcW w:w="1134" w:type="dxa"/>
            <w:tcBorders>
              <w:top w:val="single" w:sz="4" w:space="0" w:color="auto"/>
              <w:left w:val="single" w:sz="4" w:space="0" w:color="auto"/>
              <w:bottom w:val="single" w:sz="4" w:space="0" w:color="auto"/>
              <w:right w:val="single" w:sz="4" w:space="0" w:color="auto"/>
            </w:tcBorders>
          </w:tcPr>
          <w:p w14:paraId="45F304ED"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8,4</w:t>
            </w:r>
          </w:p>
        </w:tc>
      </w:tr>
      <w:tr w:rsidR="00E4290B" w:rsidRPr="00820AF6" w14:paraId="594BE4E3"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9EB6606"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rPr>
            </w:pPr>
            <w:r w:rsidRPr="00820AF6">
              <w:rPr>
                <w:rFonts w:eastAsia="Times New Roman" w:cs="Times New Roman"/>
                <w:sz w:val="24"/>
                <w:szCs w:val="28"/>
                <w:lang w:eastAsia="ar-SA"/>
              </w:rPr>
              <w:t>Поступление книг</w:t>
            </w:r>
          </w:p>
        </w:tc>
        <w:tc>
          <w:tcPr>
            <w:tcW w:w="1134" w:type="dxa"/>
            <w:tcBorders>
              <w:top w:val="single" w:sz="4" w:space="0" w:color="auto"/>
              <w:left w:val="single" w:sz="4" w:space="0" w:color="auto"/>
              <w:bottom w:val="single" w:sz="4" w:space="0" w:color="auto"/>
              <w:right w:val="single" w:sz="4" w:space="0" w:color="auto"/>
            </w:tcBorders>
          </w:tcPr>
          <w:p w14:paraId="56B5DDFA"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5572</w:t>
            </w:r>
          </w:p>
        </w:tc>
        <w:tc>
          <w:tcPr>
            <w:tcW w:w="1134" w:type="dxa"/>
            <w:tcBorders>
              <w:top w:val="single" w:sz="4" w:space="0" w:color="auto"/>
              <w:left w:val="single" w:sz="4" w:space="0" w:color="auto"/>
              <w:bottom w:val="single" w:sz="4" w:space="0" w:color="auto"/>
              <w:right w:val="single" w:sz="4" w:space="0" w:color="auto"/>
            </w:tcBorders>
          </w:tcPr>
          <w:p w14:paraId="1A11ABF2"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6465</w:t>
            </w:r>
          </w:p>
        </w:tc>
        <w:tc>
          <w:tcPr>
            <w:tcW w:w="1134" w:type="dxa"/>
            <w:tcBorders>
              <w:top w:val="single" w:sz="4" w:space="0" w:color="auto"/>
              <w:left w:val="single" w:sz="4" w:space="0" w:color="auto"/>
              <w:bottom w:val="single" w:sz="4" w:space="0" w:color="auto"/>
              <w:right w:val="single" w:sz="4" w:space="0" w:color="auto"/>
            </w:tcBorders>
          </w:tcPr>
          <w:p w14:paraId="32FE1A83"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7939</w:t>
            </w:r>
          </w:p>
        </w:tc>
      </w:tr>
      <w:tr w:rsidR="00E4290B" w:rsidRPr="00820AF6" w14:paraId="5C3DC081"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F98B560"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rPr>
            </w:pPr>
            <w:r w:rsidRPr="00820AF6">
              <w:rPr>
                <w:rFonts w:eastAsia="Times New Roman" w:cs="Times New Roman"/>
                <w:sz w:val="24"/>
                <w:szCs w:val="28"/>
                <w:lang w:eastAsia="ar-SA"/>
              </w:rPr>
              <w:t xml:space="preserve">   - на 1 библиотеку</w:t>
            </w:r>
          </w:p>
        </w:tc>
        <w:tc>
          <w:tcPr>
            <w:tcW w:w="1134" w:type="dxa"/>
            <w:tcBorders>
              <w:top w:val="single" w:sz="4" w:space="0" w:color="auto"/>
              <w:left w:val="single" w:sz="4" w:space="0" w:color="auto"/>
              <w:bottom w:val="single" w:sz="4" w:space="0" w:color="auto"/>
              <w:right w:val="single" w:sz="4" w:space="0" w:color="auto"/>
            </w:tcBorders>
          </w:tcPr>
          <w:p w14:paraId="307306B5"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242,2</w:t>
            </w:r>
          </w:p>
        </w:tc>
        <w:tc>
          <w:tcPr>
            <w:tcW w:w="1134" w:type="dxa"/>
            <w:tcBorders>
              <w:top w:val="single" w:sz="4" w:space="0" w:color="auto"/>
              <w:left w:val="single" w:sz="4" w:space="0" w:color="auto"/>
              <w:bottom w:val="single" w:sz="4" w:space="0" w:color="auto"/>
              <w:right w:val="single" w:sz="4" w:space="0" w:color="auto"/>
            </w:tcBorders>
          </w:tcPr>
          <w:p w14:paraId="47D517A2"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281</w:t>
            </w:r>
          </w:p>
        </w:tc>
        <w:tc>
          <w:tcPr>
            <w:tcW w:w="1134" w:type="dxa"/>
            <w:tcBorders>
              <w:top w:val="single" w:sz="4" w:space="0" w:color="auto"/>
              <w:left w:val="single" w:sz="4" w:space="0" w:color="auto"/>
              <w:bottom w:val="single" w:sz="4" w:space="0" w:color="auto"/>
              <w:right w:val="single" w:sz="4" w:space="0" w:color="auto"/>
            </w:tcBorders>
          </w:tcPr>
          <w:p w14:paraId="54F87F70"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360,8</w:t>
            </w:r>
          </w:p>
        </w:tc>
      </w:tr>
      <w:tr w:rsidR="00E4290B" w:rsidRPr="00164236" w14:paraId="35997441"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80F0661"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rPr>
            </w:pPr>
            <w:r w:rsidRPr="00820AF6">
              <w:rPr>
                <w:rFonts w:eastAsia="Times New Roman" w:cs="Times New Roman"/>
                <w:sz w:val="24"/>
                <w:szCs w:val="28"/>
                <w:lang w:eastAsia="ar-SA"/>
              </w:rPr>
              <w:t xml:space="preserve">   - на 1000 жителей</w:t>
            </w:r>
          </w:p>
        </w:tc>
        <w:tc>
          <w:tcPr>
            <w:tcW w:w="1134" w:type="dxa"/>
            <w:tcBorders>
              <w:top w:val="single" w:sz="4" w:space="0" w:color="auto"/>
              <w:left w:val="single" w:sz="4" w:space="0" w:color="auto"/>
              <w:bottom w:val="single" w:sz="4" w:space="0" w:color="auto"/>
              <w:right w:val="single" w:sz="4" w:space="0" w:color="auto"/>
            </w:tcBorders>
          </w:tcPr>
          <w:p w14:paraId="03749833"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33,48</w:t>
            </w:r>
          </w:p>
        </w:tc>
        <w:tc>
          <w:tcPr>
            <w:tcW w:w="1134" w:type="dxa"/>
            <w:tcBorders>
              <w:top w:val="single" w:sz="4" w:space="0" w:color="auto"/>
              <w:left w:val="single" w:sz="4" w:space="0" w:color="auto"/>
              <w:bottom w:val="single" w:sz="4" w:space="0" w:color="auto"/>
              <w:right w:val="single" w:sz="4" w:space="0" w:color="auto"/>
            </w:tcBorders>
          </w:tcPr>
          <w:p w14:paraId="2AFF91A7"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39,03</w:t>
            </w:r>
          </w:p>
        </w:tc>
        <w:tc>
          <w:tcPr>
            <w:tcW w:w="1134" w:type="dxa"/>
            <w:tcBorders>
              <w:top w:val="single" w:sz="4" w:space="0" w:color="auto"/>
              <w:left w:val="single" w:sz="4" w:space="0" w:color="auto"/>
              <w:bottom w:val="single" w:sz="4" w:space="0" w:color="auto"/>
              <w:right w:val="single" w:sz="4" w:space="0" w:color="auto"/>
            </w:tcBorders>
          </w:tcPr>
          <w:p w14:paraId="29838531" w14:textId="77777777" w:rsidR="00E4290B" w:rsidRPr="00820AF6" w:rsidRDefault="00E4290B" w:rsidP="009B3B65">
            <w:pPr>
              <w:widowControl w:val="0"/>
              <w:overflowPunct w:val="0"/>
              <w:autoSpaceDE w:val="0"/>
              <w:spacing w:after="0"/>
              <w:textAlignment w:val="baseline"/>
              <w:rPr>
                <w:rFonts w:eastAsia="Times New Roman" w:cs="Times New Roman"/>
                <w:sz w:val="24"/>
                <w:szCs w:val="28"/>
                <w:lang w:eastAsia="ar-SA"/>
              </w:rPr>
            </w:pPr>
            <w:r w:rsidRPr="00820AF6">
              <w:rPr>
                <w:rFonts w:eastAsia="Times New Roman" w:cs="Times New Roman"/>
                <w:sz w:val="24"/>
                <w:szCs w:val="28"/>
                <w:lang w:eastAsia="ar-SA"/>
              </w:rPr>
              <w:t>48</w:t>
            </w:r>
          </w:p>
        </w:tc>
      </w:tr>
      <w:tr w:rsidR="00E4290B" w:rsidRPr="00164236" w14:paraId="5B3028CB"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5B0DB814"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Наличие в фонде специальных форматов для слепых и слабовидящих</w:t>
            </w:r>
          </w:p>
        </w:tc>
        <w:tc>
          <w:tcPr>
            <w:tcW w:w="1134" w:type="dxa"/>
            <w:tcBorders>
              <w:top w:val="single" w:sz="4" w:space="0" w:color="auto"/>
              <w:left w:val="single" w:sz="4" w:space="0" w:color="auto"/>
              <w:bottom w:val="single" w:sz="4" w:space="0" w:color="auto"/>
              <w:right w:val="single" w:sz="4" w:space="0" w:color="auto"/>
            </w:tcBorders>
          </w:tcPr>
          <w:p w14:paraId="385BC8A2"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30</w:t>
            </w:r>
          </w:p>
        </w:tc>
        <w:tc>
          <w:tcPr>
            <w:tcW w:w="1134" w:type="dxa"/>
            <w:tcBorders>
              <w:top w:val="single" w:sz="4" w:space="0" w:color="auto"/>
              <w:left w:val="single" w:sz="4" w:space="0" w:color="auto"/>
              <w:bottom w:val="single" w:sz="4" w:space="0" w:color="auto"/>
              <w:right w:val="single" w:sz="4" w:space="0" w:color="auto"/>
            </w:tcBorders>
          </w:tcPr>
          <w:p w14:paraId="342CC1E0"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30</w:t>
            </w:r>
          </w:p>
        </w:tc>
        <w:tc>
          <w:tcPr>
            <w:tcW w:w="1134" w:type="dxa"/>
            <w:tcBorders>
              <w:top w:val="single" w:sz="4" w:space="0" w:color="auto"/>
              <w:left w:val="single" w:sz="4" w:space="0" w:color="auto"/>
              <w:bottom w:val="single" w:sz="4" w:space="0" w:color="auto"/>
              <w:right w:val="single" w:sz="4" w:space="0" w:color="auto"/>
            </w:tcBorders>
          </w:tcPr>
          <w:p w14:paraId="34166BBE"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30</w:t>
            </w:r>
          </w:p>
        </w:tc>
      </w:tr>
      <w:tr w:rsidR="00E4290B" w:rsidRPr="00164236" w14:paraId="7678CAEC" w14:textId="77777777" w:rsidTr="001F4A7C">
        <w:tc>
          <w:tcPr>
            <w:tcW w:w="5954" w:type="dxa"/>
            <w:tcBorders>
              <w:top w:val="single" w:sz="4" w:space="0" w:color="auto"/>
              <w:left w:val="single" w:sz="4" w:space="0" w:color="auto"/>
              <w:bottom w:val="single" w:sz="4" w:space="0" w:color="auto"/>
              <w:right w:val="single" w:sz="4" w:space="0" w:color="auto"/>
            </w:tcBorders>
            <w:shd w:val="clear" w:color="auto" w:fill="auto"/>
          </w:tcPr>
          <w:p w14:paraId="6199EC9B"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Наличие в фонде изданий для разных этнических групп населения</w:t>
            </w:r>
          </w:p>
        </w:tc>
        <w:tc>
          <w:tcPr>
            <w:tcW w:w="1134" w:type="dxa"/>
            <w:tcBorders>
              <w:top w:val="single" w:sz="4" w:space="0" w:color="auto"/>
              <w:left w:val="single" w:sz="4" w:space="0" w:color="auto"/>
              <w:bottom w:val="single" w:sz="4" w:space="0" w:color="auto"/>
              <w:right w:val="single" w:sz="4" w:space="0" w:color="auto"/>
            </w:tcBorders>
          </w:tcPr>
          <w:p w14:paraId="6916CF9F"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1208</w:t>
            </w:r>
          </w:p>
        </w:tc>
        <w:tc>
          <w:tcPr>
            <w:tcW w:w="1134" w:type="dxa"/>
            <w:tcBorders>
              <w:top w:val="single" w:sz="4" w:space="0" w:color="auto"/>
              <w:left w:val="single" w:sz="4" w:space="0" w:color="auto"/>
              <w:bottom w:val="single" w:sz="4" w:space="0" w:color="auto"/>
              <w:right w:val="single" w:sz="4" w:space="0" w:color="auto"/>
            </w:tcBorders>
          </w:tcPr>
          <w:p w14:paraId="2B27F462"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1208</w:t>
            </w:r>
          </w:p>
        </w:tc>
        <w:tc>
          <w:tcPr>
            <w:tcW w:w="1134" w:type="dxa"/>
            <w:tcBorders>
              <w:top w:val="single" w:sz="4" w:space="0" w:color="auto"/>
              <w:left w:val="single" w:sz="4" w:space="0" w:color="auto"/>
              <w:bottom w:val="single" w:sz="4" w:space="0" w:color="auto"/>
              <w:right w:val="single" w:sz="4" w:space="0" w:color="auto"/>
            </w:tcBorders>
          </w:tcPr>
          <w:p w14:paraId="36D7237A" w14:textId="77777777" w:rsidR="00E4290B" w:rsidRPr="00164236" w:rsidRDefault="00E4290B"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1137</w:t>
            </w:r>
          </w:p>
        </w:tc>
      </w:tr>
    </w:tbl>
    <w:p w14:paraId="41F9424B" w14:textId="77777777" w:rsidR="001F4A7C" w:rsidRDefault="001F4A7C" w:rsidP="009B3B65">
      <w:pPr>
        <w:widowControl w:val="0"/>
        <w:overflowPunct w:val="0"/>
        <w:autoSpaceDE w:val="0"/>
        <w:spacing w:after="0" w:line="360" w:lineRule="auto"/>
        <w:textAlignment w:val="baseline"/>
        <w:rPr>
          <w:rFonts w:eastAsia="Times New Roman" w:cs="Times New Roman"/>
          <w:szCs w:val="28"/>
          <w:lang w:eastAsia="ar-SA"/>
        </w:rPr>
      </w:pPr>
    </w:p>
    <w:p w14:paraId="534056CE" w14:textId="77777777" w:rsidR="002A69D1" w:rsidRPr="00164236" w:rsidRDefault="002A69D1" w:rsidP="009B3B65">
      <w:pPr>
        <w:widowControl w:val="0"/>
        <w:overflowPunct w:val="0"/>
        <w:autoSpaceDE w:val="0"/>
        <w:spacing w:after="0" w:line="360" w:lineRule="auto"/>
        <w:textAlignment w:val="baseline"/>
        <w:rPr>
          <w:rFonts w:eastAsia="Times New Roman" w:cs="Times New Roman"/>
          <w:szCs w:val="28"/>
          <w:lang w:eastAsia="ar-SA"/>
        </w:rPr>
      </w:pPr>
      <w:r w:rsidRPr="00164236">
        <w:rPr>
          <w:rFonts w:eastAsia="Times New Roman" w:cs="Times New Roman"/>
          <w:szCs w:val="28"/>
          <w:lang w:eastAsia="ar-SA"/>
        </w:rPr>
        <w:t>Таблица 3. Использование финансовых средств на комплектование ЦБС за три года (объёмы, основные источники, в т. ч. из местного бюджета: на книги и периодические издания)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418"/>
        <w:gridCol w:w="1559"/>
      </w:tblGrid>
      <w:tr w:rsidR="002A69D1" w:rsidRPr="00164236" w14:paraId="6EF2B2DF" w14:textId="77777777" w:rsidTr="001F4A7C">
        <w:tc>
          <w:tcPr>
            <w:tcW w:w="4962" w:type="dxa"/>
            <w:tcBorders>
              <w:top w:val="single" w:sz="4" w:space="0" w:color="auto"/>
              <w:left w:val="single" w:sz="4" w:space="0" w:color="auto"/>
              <w:bottom w:val="single" w:sz="4" w:space="0" w:color="auto"/>
              <w:right w:val="single" w:sz="4" w:space="0" w:color="auto"/>
            </w:tcBorders>
            <w:shd w:val="clear" w:color="auto" w:fill="auto"/>
          </w:tcPr>
          <w:p w14:paraId="664F0B4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14:paraId="017098F6"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2020 г.</w:t>
            </w:r>
          </w:p>
        </w:tc>
        <w:tc>
          <w:tcPr>
            <w:tcW w:w="1418" w:type="dxa"/>
            <w:tcBorders>
              <w:top w:val="single" w:sz="4" w:space="0" w:color="auto"/>
              <w:left w:val="single" w:sz="4" w:space="0" w:color="auto"/>
              <w:bottom w:val="single" w:sz="4" w:space="0" w:color="auto"/>
              <w:right w:val="single" w:sz="4" w:space="0" w:color="auto"/>
            </w:tcBorders>
          </w:tcPr>
          <w:p w14:paraId="57A8B3A3"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2021 г.</w:t>
            </w:r>
          </w:p>
        </w:tc>
        <w:tc>
          <w:tcPr>
            <w:tcW w:w="1559" w:type="dxa"/>
            <w:tcBorders>
              <w:top w:val="single" w:sz="4" w:space="0" w:color="auto"/>
              <w:left w:val="single" w:sz="4" w:space="0" w:color="auto"/>
              <w:bottom w:val="single" w:sz="4" w:space="0" w:color="auto"/>
              <w:right w:val="single" w:sz="4" w:space="0" w:color="auto"/>
            </w:tcBorders>
          </w:tcPr>
          <w:p w14:paraId="7E005CBD"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lang w:eastAsia="ar-SA"/>
              </w:rPr>
            </w:pPr>
            <w:r w:rsidRPr="00164236">
              <w:rPr>
                <w:rFonts w:eastAsia="Times New Roman" w:cs="Times New Roman"/>
                <w:sz w:val="24"/>
                <w:szCs w:val="28"/>
                <w:lang w:eastAsia="ar-SA"/>
              </w:rPr>
              <w:t>2022 г.</w:t>
            </w:r>
          </w:p>
        </w:tc>
      </w:tr>
      <w:tr w:rsidR="002A69D1" w:rsidRPr="00164236" w14:paraId="67C393E7" w14:textId="77777777" w:rsidTr="001F4A7C">
        <w:trPr>
          <w:trHeight w:val="33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FC50AB9" w14:textId="77777777" w:rsidR="002A69D1" w:rsidRPr="00164236" w:rsidRDefault="002A69D1" w:rsidP="009B3B65">
            <w:pPr>
              <w:widowControl w:val="0"/>
              <w:overflowPunct w:val="0"/>
              <w:autoSpaceDE w:val="0"/>
              <w:spacing w:after="0"/>
              <w:textAlignment w:val="baseline"/>
              <w:rPr>
                <w:rFonts w:eastAsia="Times New Roman" w:cs="Times New Roman"/>
                <w:sz w:val="24"/>
                <w:szCs w:val="20"/>
              </w:rPr>
            </w:pPr>
            <w:r w:rsidRPr="00164236">
              <w:rPr>
                <w:rFonts w:eastAsia="Times New Roman" w:cs="Times New Roman"/>
                <w:sz w:val="24"/>
                <w:szCs w:val="28"/>
                <w:lang w:eastAsia="ar-SA"/>
              </w:rPr>
              <w:t xml:space="preserve">Израсходовано средств на комплектование </w:t>
            </w:r>
          </w:p>
        </w:tc>
        <w:tc>
          <w:tcPr>
            <w:tcW w:w="1417" w:type="dxa"/>
            <w:tcBorders>
              <w:top w:val="single" w:sz="4" w:space="0" w:color="auto"/>
              <w:left w:val="single" w:sz="4" w:space="0" w:color="auto"/>
              <w:bottom w:val="single" w:sz="4" w:space="0" w:color="auto"/>
              <w:right w:val="single" w:sz="4" w:space="0" w:color="auto"/>
            </w:tcBorders>
          </w:tcPr>
          <w:p w14:paraId="753942D4"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4"/>
                <w:lang w:eastAsia="ar-SA"/>
              </w:rPr>
            </w:pPr>
            <w:r w:rsidRPr="00164236">
              <w:rPr>
                <w:rFonts w:eastAsia="Times New Roman" w:cs="Times New Roman"/>
                <w:sz w:val="24"/>
                <w:szCs w:val="24"/>
                <w:lang w:eastAsia="ar-SA"/>
              </w:rPr>
              <w:t>1437584,05</w:t>
            </w:r>
          </w:p>
        </w:tc>
        <w:tc>
          <w:tcPr>
            <w:tcW w:w="1418" w:type="dxa"/>
            <w:tcBorders>
              <w:top w:val="single" w:sz="4" w:space="0" w:color="auto"/>
              <w:left w:val="single" w:sz="4" w:space="0" w:color="auto"/>
              <w:bottom w:val="single" w:sz="4" w:space="0" w:color="auto"/>
              <w:right w:val="single" w:sz="4" w:space="0" w:color="auto"/>
            </w:tcBorders>
          </w:tcPr>
          <w:p w14:paraId="30C5C750"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4"/>
                <w:lang w:eastAsia="ar-SA"/>
              </w:rPr>
            </w:pPr>
            <w:r w:rsidRPr="00164236">
              <w:rPr>
                <w:rFonts w:eastAsia="Times New Roman" w:cs="Times New Roman"/>
                <w:sz w:val="24"/>
                <w:szCs w:val="24"/>
                <w:lang w:eastAsia="ar-SA"/>
              </w:rPr>
              <w:t>1978731,32</w:t>
            </w:r>
          </w:p>
        </w:tc>
        <w:tc>
          <w:tcPr>
            <w:tcW w:w="1559" w:type="dxa"/>
            <w:tcBorders>
              <w:top w:val="single" w:sz="4" w:space="0" w:color="auto"/>
              <w:left w:val="single" w:sz="4" w:space="0" w:color="auto"/>
              <w:bottom w:val="single" w:sz="4" w:space="0" w:color="auto"/>
              <w:right w:val="single" w:sz="4" w:space="0" w:color="auto"/>
            </w:tcBorders>
          </w:tcPr>
          <w:p w14:paraId="2E7C0B20"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4"/>
                <w:lang w:eastAsia="ar-SA"/>
              </w:rPr>
            </w:pPr>
            <w:r w:rsidRPr="00164236">
              <w:rPr>
                <w:rFonts w:eastAsia="Times New Roman" w:cs="Times New Roman"/>
                <w:sz w:val="24"/>
                <w:szCs w:val="24"/>
                <w:lang w:eastAsia="ar-SA"/>
              </w:rPr>
              <w:t>2620304,00</w:t>
            </w:r>
          </w:p>
        </w:tc>
      </w:tr>
    </w:tbl>
    <w:p w14:paraId="13DC1F79" w14:textId="77777777" w:rsidR="002A69D1" w:rsidRPr="00164236" w:rsidRDefault="002A69D1"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Федеральный бюджет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984"/>
        <w:gridCol w:w="1985"/>
      </w:tblGrid>
      <w:tr w:rsidR="002A69D1" w:rsidRPr="00164236" w14:paraId="042B7475"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7EB02D1C"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F884D"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9DCD900"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87DA579"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741EFF2"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период</w:t>
            </w:r>
            <w:proofErr w:type="gramStart"/>
            <w:r w:rsidRPr="00164236">
              <w:rPr>
                <w:rFonts w:eastAsia="Times New Roman" w:cs="Times New Roman"/>
                <w:sz w:val="24"/>
                <w:szCs w:val="28"/>
                <w:lang w:eastAsia="ar-SA"/>
              </w:rPr>
              <w:t>.</w:t>
            </w:r>
            <w:proofErr w:type="gramEnd"/>
            <w:r w:rsidRPr="00164236">
              <w:rPr>
                <w:rFonts w:eastAsia="Times New Roman" w:cs="Times New Roman"/>
                <w:sz w:val="24"/>
                <w:szCs w:val="28"/>
                <w:lang w:eastAsia="ar-SA"/>
              </w:rPr>
              <w:t xml:space="preserve"> </w:t>
            </w:r>
            <w:proofErr w:type="gramStart"/>
            <w:r w:rsidRPr="00164236">
              <w:rPr>
                <w:rFonts w:eastAsia="Times New Roman" w:cs="Times New Roman"/>
                <w:sz w:val="24"/>
                <w:szCs w:val="28"/>
                <w:lang w:eastAsia="ar-SA"/>
              </w:rPr>
              <w:t>и</w:t>
            </w:r>
            <w:proofErr w:type="gramEnd"/>
            <w:r w:rsidRPr="00164236">
              <w:rPr>
                <w:rFonts w:eastAsia="Times New Roman" w:cs="Times New Roman"/>
                <w:sz w:val="24"/>
                <w:szCs w:val="28"/>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9EDA59"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(наименований)</w:t>
            </w:r>
          </w:p>
        </w:tc>
      </w:tr>
      <w:tr w:rsidR="002A69D1" w:rsidRPr="00164236" w14:paraId="30020A4B"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121F641B"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500AB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8F7EF"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0C6EA8"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FDECFB"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79641A"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2A69D1" w:rsidRPr="00164236" w14:paraId="143BFA5E"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5951B8B6"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27F35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444332,00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AE0BB2"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444332,00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3780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1275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200ED1"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E527F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2A69D1" w:rsidRPr="00164236" w14:paraId="1408962F"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5C00996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8DEA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5374C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B3DFA4"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977F4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F9B102"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bl>
    <w:p w14:paraId="2876579A" w14:textId="77777777" w:rsidR="002A69D1" w:rsidRPr="00164236" w:rsidRDefault="002A69D1"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Областной бюджет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984"/>
        <w:gridCol w:w="1985"/>
      </w:tblGrid>
      <w:tr w:rsidR="002A69D1" w:rsidRPr="00164236" w14:paraId="5CED8136"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5F0B7035"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DC831C"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A9EAB8E"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4282D05"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453E8C4"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период</w:t>
            </w:r>
            <w:proofErr w:type="gramStart"/>
            <w:r w:rsidRPr="00164236">
              <w:rPr>
                <w:rFonts w:eastAsia="Times New Roman" w:cs="Times New Roman"/>
                <w:sz w:val="24"/>
                <w:szCs w:val="28"/>
                <w:lang w:eastAsia="ar-SA"/>
              </w:rPr>
              <w:t>.</w:t>
            </w:r>
            <w:proofErr w:type="gramEnd"/>
            <w:r w:rsidRPr="00164236">
              <w:rPr>
                <w:rFonts w:eastAsia="Times New Roman" w:cs="Times New Roman"/>
                <w:sz w:val="24"/>
                <w:szCs w:val="28"/>
                <w:lang w:eastAsia="ar-SA"/>
              </w:rPr>
              <w:t xml:space="preserve"> </w:t>
            </w:r>
            <w:proofErr w:type="gramStart"/>
            <w:r w:rsidRPr="00164236">
              <w:rPr>
                <w:rFonts w:eastAsia="Times New Roman" w:cs="Times New Roman"/>
                <w:sz w:val="24"/>
                <w:szCs w:val="28"/>
                <w:lang w:eastAsia="ar-SA"/>
              </w:rPr>
              <w:t>и</w:t>
            </w:r>
            <w:proofErr w:type="gramEnd"/>
            <w:r w:rsidRPr="00164236">
              <w:rPr>
                <w:rFonts w:eastAsia="Times New Roman" w:cs="Times New Roman"/>
                <w:sz w:val="24"/>
                <w:szCs w:val="28"/>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1579C7"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(наименований)</w:t>
            </w:r>
          </w:p>
        </w:tc>
      </w:tr>
      <w:tr w:rsidR="002A69D1" w:rsidRPr="00164236" w14:paraId="691221F3"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1E82DE1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8FF526"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BC7AE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C3264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9FC35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15A2C4"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2A69D1" w:rsidRPr="00164236" w14:paraId="2DFB8E02"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77AD64E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05EFC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B8B2A"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A6B21C"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0BAC91"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E8330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r w:rsidR="002A69D1" w:rsidRPr="00164236" w14:paraId="352F188B"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2683A83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7FB8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990200,00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D92576"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990200,00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7EFB48"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7AC3B5"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B2ECB1"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0</w:t>
            </w:r>
          </w:p>
        </w:tc>
      </w:tr>
    </w:tbl>
    <w:p w14:paraId="65405E63" w14:textId="77777777" w:rsidR="002A69D1" w:rsidRPr="00164236" w:rsidRDefault="002A69D1"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Муниципальный бюджет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984"/>
        <w:gridCol w:w="1985"/>
      </w:tblGrid>
      <w:tr w:rsidR="002A69D1" w:rsidRPr="00164236" w14:paraId="353EDB97"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7171DEA5"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774240"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3550B7"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66508C"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A2D036C"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период</w:t>
            </w:r>
            <w:proofErr w:type="gramStart"/>
            <w:r w:rsidRPr="00164236">
              <w:rPr>
                <w:rFonts w:eastAsia="Times New Roman" w:cs="Times New Roman"/>
                <w:sz w:val="24"/>
                <w:szCs w:val="28"/>
                <w:lang w:eastAsia="ar-SA"/>
              </w:rPr>
              <w:t>.</w:t>
            </w:r>
            <w:proofErr w:type="gramEnd"/>
            <w:r w:rsidRPr="00164236">
              <w:rPr>
                <w:rFonts w:eastAsia="Times New Roman" w:cs="Times New Roman"/>
                <w:sz w:val="24"/>
                <w:szCs w:val="28"/>
                <w:lang w:eastAsia="ar-SA"/>
              </w:rPr>
              <w:t xml:space="preserve"> </w:t>
            </w:r>
            <w:proofErr w:type="gramStart"/>
            <w:r w:rsidRPr="00164236">
              <w:rPr>
                <w:rFonts w:eastAsia="Times New Roman" w:cs="Times New Roman"/>
                <w:sz w:val="24"/>
                <w:szCs w:val="28"/>
                <w:lang w:eastAsia="ar-SA"/>
              </w:rPr>
              <w:t>и</w:t>
            </w:r>
            <w:proofErr w:type="gramEnd"/>
            <w:r w:rsidRPr="00164236">
              <w:rPr>
                <w:rFonts w:eastAsia="Times New Roman" w:cs="Times New Roman"/>
                <w:sz w:val="24"/>
                <w:szCs w:val="28"/>
                <w:lang w:eastAsia="ar-SA"/>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E903AC"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(наименований)</w:t>
            </w:r>
          </w:p>
        </w:tc>
      </w:tr>
      <w:tr w:rsidR="002A69D1" w:rsidRPr="00164236" w14:paraId="6BDF8326"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477AFE4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7AD6F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1055277,36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6B441"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8DDD42"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6DF6E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798277,36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A6ED04"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57</w:t>
            </w:r>
          </w:p>
        </w:tc>
      </w:tr>
      <w:tr w:rsidR="002A69D1" w:rsidRPr="00164236" w14:paraId="193A4350"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78B73AB1"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39C1A"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1056226,02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8586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8441C8"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668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DC71BE"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799226,02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0468ED"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62</w:t>
            </w:r>
          </w:p>
        </w:tc>
      </w:tr>
      <w:tr w:rsidR="002A69D1" w:rsidRPr="00164236" w14:paraId="3F584B99" w14:textId="77777777" w:rsidTr="00165211">
        <w:tc>
          <w:tcPr>
            <w:tcW w:w="851" w:type="dxa"/>
            <w:tcBorders>
              <w:top w:val="single" w:sz="4" w:space="0" w:color="auto"/>
              <w:left w:val="single" w:sz="4" w:space="0" w:color="auto"/>
              <w:bottom w:val="single" w:sz="4" w:space="0" w:color="auto"/>
              <w:right w:val="single" w:sz="4" w:space="0" w:color="auto"/>
            </w:tcBorders>
            <w:shd w:val="clear" w:color="auto" w:fill="auto"/>
          </w:tcPr>
          <w:p w14:paraId="6B350729"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0AB7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1225000,00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9E48D9"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5D8039"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1315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0D114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800000,00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5CB35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70</w:t>
            </w:r>
          </w:p>
        </w:tc>
      </w:tr>
    </w:tbl>
    <w:p w14:paraId="25ABE22D" w14:textId="77777777" w:rsidR="002A69D1" w:rsidRPr="00164236" w:rsidRDefault="002A69D1" w:rsidP="009B3B65">
      <w:pPr>
        <w:widowControl w:val="0"/>
        <w:overflowPunct w:val="0"/>
        <w:autoSpaceDE w:val="0"/>
        <w:spacing w:after="0" w:line="360" w:lineRule="auto"/>
        <w:jc w:val="center"/>
        <w:textAlignment w:val="baseline"/>
        <w:rPr>
          <w:rFonts w:eastAsia="Times New Roman" w:cs="Times New Roman"/>
          <w:szCs w:val="28"/>
          <w:lang w:eastAsia="ar-SA"/>
        </w:rPr>
      </w:pPr>
      <w:r w:rsidRPr="00164236">
        <w:rPr>
          <w:rFonts w:eastAsia="Times New Roman" w:cs="Times New Roman"/>
          <w:szCs w:val="28"/>
          <w:lang w:eastAsia="ar-SA"/>
        </w:rPr>
        <w:t xml:space="preserve">Привлечение дополнительных 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17"/>
        <w:gridCol w:w="1276"/>
        <w:gridCol w:w="1701"/>
        <w:gridCol w:w="1417"/>
        <w:gridCol w:w="1418"/>
      </w:tblGrid>
      <w:tr w:rsidR="002A69D1" w:rsidRPr="00164236" w14:paraId="38EB1718" w14:textId="77777777" w:rsidTr="00165211">
        <w:tc>
          <w:tcPr>
            <w:tcW w:w="709" w:type="dxa"/>
            <w:tcBorders>
              <w:top w:val="single" w:sz="4" w:space="0" w:color="auto"/>
              <w:left w:val="single" w:sz="4" w:space="0" w:color="auto"/>
              <w:bottom w:val="single" w:sz="4" w:space="0" w:color="auto"/>
              <w:right w:val="single" w:sz="4" w:space="0" w:color="auto"/>
            </w:tcBorders>
            <w:shd w:val="clear" w:color="auto" w:fill="auto"/>
          </w:tcPr>
          <w:p w14:paraId="4E10B1F6"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rPr>
              <w:t>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880D7F"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Привлечено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7AA6E5"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книги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614613"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Пожертвования (экз.)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CA5185"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 xml:space="preserve">Взамен </w:t>
            </w:r>
            <w:proofErr w:type="gramStart"/>
            <w:r w:rsidRPr="00164236">
              <w:rPr>
                <w:rFonts w:eastAsia="Times New Roman" w:cs="Times New Roman"/>
                <w:sz w:val="24"/>
                <w:szCs w:val="28"/>
                <w:lang w:eastAsia="ar-SA"/>
              </w:rPr>
              <w:t>утерянных</w:t>
            </w:r>
            <w:proofErr w:type="gramEnd"/>
            <w:r w:rsidRPr="00164236">
              <w:rPr>
                <w:rFonts w:eastAsia="Times New Roman" w:cs="Times New Roman"/>
                <w:sz w:val="24"/>
                <w:szCs w:val="28"/>
                <w:lang w:eastAsia="ar-SA"/>
              </w:rPr>
              <w:t xml:space="preserve"> читателями (экз.)</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A636A8"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на период</w:t>
            </w:r>
            <w:proofErr w:type="gramStart"/>
            <w:r w:rsidRPr="00164236">
              <w:rPr>
                <w:rFonts w:eastAsia="Times New Roman" w:cs="Times New Roman"/>
                <w:sz w:val="24"/>
                <w:szCs w:val="28"/>
                <w:lang w:eastAsia="ar-SA"/>
              </w:rPr>
              <w:t>.</w:t>
            </w:r>
            <w:proofErr w:type="gramEnd"/>
            <w:r w:rsidRPr="00164236">
              <w:rPr>
                <w:rFonts w:eastAsia="Times New Roman" w:cs="Times New Roman"/>
                <w:sz w:val="24"/>
                <w:szCs w:val="28"/>
                <w:lang w:eastAsia="ar-SA"/>
              </w:rPr>
              <w:t xml:space="preserve"> </w:t>
            </w:r>
            <w:proofErr w:type="gramStart"/>
            <w:r w:rsidRPr="00164236">
              <w:rPr>
                <w:rFonts w:eastAsia="Times New Roman" w:cs="Times New Roman"/>
                <w:sz w:val="24"/>
                <w:szCs w:val="28"/>
                <w:lang w:eastAsia="ar-SA"/>
              </w:rPr>
              <w:t>и</w:t>
            </w:r>
            <w:proofErr w:type="gramEnd"/>
            <w:r w:rsidRPr="00164236">
              <w:rPr>
                <w:rFonts w:eastAsia="Times New Roman" w:cs="Times New Roman"/>
                <w:sz w:val="24"/>
                <w:szCs w:val="28"/>
                <w:lang w:eastAsia="ar-SA"/>
              </w:rPr>
              <w:t>здания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48B8E9E" w14:textId="77777777" w:rsidR="002A69D1" w:rsidRPr="00164236" w:rsidRDefault="002A69D1" w:rsidP="009B3B65">
            <w:pPr>
              <w:widowControl w:val="0"/>
              <w:overflowPunct w:val="0"/>
              <w:autoSpaceDE w:val="0"/>
              <w:spacing w:after="0"/>
              <w:jc w:val="center"/>
              <w:textAlignment w:val="baseline"/>
              <w:rPr>
                <w:rFonts w:eastAsia="Times New Roman" w:cs="Times New Roman"/>
                <w:sz w:val="24"/>
                <w:szCs w:val="28"/>
              </w:rPr>
            </w:pPr>
            <w:r w:rsidRPr="00164236">
              <w:rPr>
                <w:rFonts w:eastAsia="Times New Roman" w:cs="Times New Roman"/>
                <w:sz w:val="24"/>
                <w:szCs w:val="28"/>
                <w:lang w:eastAsia="ar-SA"/>
              </w:rPr>
              <w:t>Закупили (наименований)</w:t>
            </w:r>
          </w:p>
        </w:tc>
      </w:tr>
      <w:tr w:rsidR="002A69D1" w:rsidRPr="00164236" w14:paraId="5A07045D" w14:textId="77777777" w:rsidTr="00165211">
        <w:tc>
          <w:tcPr>
            <w:tcW w:w="709" w:type="dxa"/>
            <w:tcBorders>
              <w:top w:val="single" w:sz="4" w:space="0" w:color="auto"/>
              <w:left w:val="single" w:sz="4" w:space="0" w:color="auto"/>
              <w:bottom w:val="single" w:sz="4" w:space="0" w:color="auto"/>
              <w:right w:val="single" w:sz="4" w:space="0" w:color="auto"/>
            </w:tcBorders>
            <w:shd w:val="clear" w:color="auto" w:fill="auto"/>
          </w:tcPr>
          <w:p w14:paraId="2DE1C97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F99FBC"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382303,69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1C52B"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282306,69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5BC3F"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336426"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594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5E68A"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BA02B7"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w:t>
            </w:r>
          </w:p>
        </w:tc>
      </w:tr>
      <w:tr w:rsidR="002A69D1" w:rsidRPr="00164236" w14:paraId="6DE14DFF" w14:textId="77777777" w:rsidTr="00165211">
        <w:tc>
          <w:tcPr>
            <w:tcW w:w="709" w:type="dxa"/>
            <w:tcBorders>
              <w:top w:val="single" w:sz="4" w:space="0" w:color="auto"/>
              <w:left w:val="single" w:sz="4" w:space="0" w:color="auto"/>
              <w:bottom w:val="single" w:sz="4" w:space="0" w:color="auto"/>
              <w:right w:val="single" w:sz="4" w:space="0" w:color="auto"/>
            </w:tcBorders>
            <w:shd w:val="clear" w:color="auto" w:fill="auto"/>
          </w:tcPr>
          <w:p w14:paraId="5A3F548D"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9B8D39"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478173,3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85A20B"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378173,3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A64DC6"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2932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026D3D"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57B80"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FBC23"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48</w:t>
            </w:r>
          </w:p>
        </w:tc>
      </w:tr>
      <w:tr w:rsidR="002A69D1" w:rsidRPr="00164236" w14:paraId="05BD3B6F" w14:textId="77777777" w:rsidTr="00165211">
        <w:tc>
          <w:tcPr>
            <w:tcW w:w="709" w:type="dxa"/>
            <w:tcBorders>
              <w:top w:val="single" w:sz="4" w:space="0" w:color="auto"/>
              <w:left w:val="single" w:sz="4" w:space="0" w:color="auto"/>
              <w:bottom w:val="single" w:sz="4" w:space="0" w:color="auto"/>
              <w:right w:val="single" w:sz="4" w:space="0" w:color="auto"/>
            </w:tcBorders>
            <w:shd w:val="clear" w:color="auto" w:fill="auto"/>
          </w:tcPr>
          <w:p w14:paraId="777A342F"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30E0E4"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405104,00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30615F"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305104,00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44B7C"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A0A2F2"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980205"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924712" w14:textId="77777777" w:rsidR="002A69D1" w:rsidRPr="00164236" w:rsidRDefault="002A69D1" w:rsidP="009B3B65">
            <w:pPr>
              <w:widowControl w:val="0"/>
              <w:overflowPunct w:val="0"/>
              <w:autoSpaceDE w:val="0"/>
              <w:spacing w:after="0"/>
              <w:textAlignment w:val="baseline"/>
              <w:rPr>
                <w:rFonts w:eastAsia="Times New Roman" w:cs="Times New Roman"/>
                <w:sz w:val="24"/>
                <w:szCs w:val="28"/>
                <w:lang w:eastAsia="ar-SA"/>
              </w:rPr>
            </w:pPr>
            <w:r w:rsidRPr="00164236">
              <w:rPr>
                <w:rFonts w:eastAsia="Times New Roman" w:cs="Times New Roman"/>
                <w:sz w:val="24"/>
                <w:szCs w:val="28"/>
                <w:lang w:eastAsia="ar-SA"/>
              </w:rPr>
              <w:t>32</w:t>
            </w:r>
          </w:p>
        </w:tc>
      </w:tr>
    </w:tbl>
    <w:p w14:paraId="3FA35443" w14:textId="77777777" w:rsidR="00700875" w:rsidRDefault="00700875" w:rsidP="009B3B65">
      <w:pPr>
        <w:widowControl w:val="0"/>
        <w:spacing w:line="256" w:lineRule="auto"/>
        <w:rPr>
          <w:rFonts w:eastAsia="Calibri" w:cs="Times New Roman"/>
        </w:rPr>
      </w:pPr>
    </w:p>
    <w:p w14:paraId="7B76451C" w14:textId="77777777" w:rsidR="00A14432" w:rsidRPr="00DC587E" w:rsidRDefault="00A14432" w:rsidP="009B3B65">
      <w:pPr>
        <w:widowControl w:val="0"/>
        <w:spacing w:line="256" w:lineRule="auto"/>
        <w:rPr>
          <w:rFonts w:eastAsia="Calibri" w:cs="Times New Roman"/>
        </w:rPr>
      </w:pPr>
      <w:r w:rsidRPr="00DC587E">
        <w:rPr>
          <w:rFonts w:eastAsia="Calibri" w:cs="Times New Roman"/>
        </w:rPr>
        <w:t>Таблица 4. Состояние библиотечного персонала:</w:t>
      </w:r>
    </w:p>
    <w:tbl>
      <w:tblPr>
        <w:tblStyle w:val="81"/>
        <w:tblW w:w="0" w:type="auto"/>
        <w:tblInd w:w="108" w:type="dxa"/>
        <w:tblLook w:val="04A0" w:firstRow="1" w:lastRow="0" w:firstColumn="1" w:lastColumn="0" w:noHBand="0" w:noVBand="1"/>
      </w:tblPr>
      <w:tblGrid>
        <w:gridCol w:w="2228"/>
        <w:gridCol w:w="3159"/>
        <w:gridCol w:w="3969"/>
      </w:tblGrid>
      <w:tr w:rsidR="00A14432" w:rsidRPr="00700875" w14:paraId="038C516E" w14:textId="77777777" w:rsidTr="00700875">
        <w:tc>
          <w:tcPr>
            <w:tcW w:w="2228" w:type="dxa"/>
            <w:tcBorders>
              <w:top w:val="single" w:sz="4" w:space="0" w:color="auto"/>
              <w:left w:val="single" w:sz="4" w:space="0" w:color="auto"/>
              <w:bottom w:val="single" w:sz="4" w:space="0" w:color="auto"/>
              <w:right w:val="single" w:sz="4" w:space="0" w:color="auto"/>
            </w:tcBorders>
            <w:hideMark/>
          </w:tcPr>
          <w:p w14:paraId="034644E0" w14:textId="77777777" w:rsidR="00A14432" w:rsidRPr="00700875" w:rsidRDefault="00A14432" w:rsidP="009B3B65">
            <w:pPr>
              <w:widowControl w:val="0"/>
              <w:rPr>
                <w:sz w:val="24"/>
                <w:szCs w:val="24"/>
              </w:rPr>
            </w:pPr>
            <w:r w:rsidRPr="00700875">
              <w:rPr>
                <w:sz w:val="24"/>
                <w:szCs w:val="24"/>
              </w:rPr>
              <w:t>штатная численность библиотечных работников</w:t>
            </w:r>
          </w:p>
        </w:tc>
        <w:tc>
          <w:tcPr>
            <w:tcW w:w="3159" w:type="dxa"/>
            <w:tcBorders>
              <w:top w:val="single" w:sz="4" w:space="0" w:color="auto"/>
              <w:left w:val="single" w:sz="4" w:space="0" w:color="auto"/>
              <w:bottom w:val="single" w:sz="4" w:space="0" w:color="auto"/>
              <w:right w:val="single" w:sz="4" w:space="0" w:color="auto"/>
            </w:tcBorders>
            <w:hideMark/>
          </w:tcPr>
          <w:p w14:paraId="39CD0909" w14:textId="77777777" w:rsidR="00A14432" w:rsidRPr="00700875" w:rsidRDefault="00A14432" w:rsidP="009B3B65">
            <w:pPr>
              <w:widowControl w:val="0"/>
              <w:rPr>
                <w:sz w:val="24"/>
                <w:szCs w:val="24"/>
              </w:rPr>
            </w:pPr>
            <w:r w:rsidRPr="00700875">
              <w:rPr>
                <w:sz w:val="24"/>
                <w:szCs w:val="24"/>
              </w:rPr>
              <w:t>число библиотекарей, работающих на неполную ставку (всего, в т.ч. на 0,25; 0,5; 0,75 и другие ставки);</w:t>
            </w:r>
          </w:p>
        </w:tc>
        <w:tc>
          <w:tcPr>
            <w:tcW w:w="3969" w:type="dxa"/>
            <w:tcBorders>
              <w:top w:val="single" w:sz="4" w:space="0" w:color="auto"/>
              <w:left w:val="single" w:sz="4" w:space="0" w:color="auto"/>
              <w:bottom w:val="single" w:sz="4" w:space="0" w:color="auto"/>
              <w:right w:val="single" w:sz="4" w:space="0" w:color="auto"/>
            </w:tcBorders>
            <w:hideMark/>
          </w:tcPr>
          <w:p w14:paraId="09E078F0" w14:textId="77777777" w:rsidR="00A14432" w:rsidRPr="00700875" w:rsidRDefault="00A14432" w:rsidP="009B3B65">
            <w:pPr>
              <w:widowControl w:val="0"/>
              <w:rPr>
                <w:sz w:val="24"/>
                <w:szCs w:val="24"/>
              </w:rPr>
            </w:pPr>
            <w:r w:rsidRPr="00700875">
              <w:rPr>
                <w:sz w:val="24"/>
                <w:szCs w:val="24"/>
              </w:rPr>
              <w:t>число библиотечных работников, имеющих подготовку по использованию ИКТ (в том числе для работы с соц. сетями и продвижению книги и чтения в соц. сетях;</w:t>
            </w:r>
          </w:p>
        </w:tc>
      </w:tr>
      <w:tr w:rsidR="00A14432" w:rsidRPr="00700875" w14:paraId="28AEDD2E" w14:textId="77777777" w:rsidTr="00700875">
        <w:tc>
          <w:tcPr>
            <w:tcW w:w="2228" w:type="dxa"/>
            <w:tcBorders>
              <w:top w:val="single" w:sz="4" w:space="0" w:color="auto"/>
              <w:left w:val="single" w:sz="4" w:space="0" w:color="auto"/>
              <w:bottom w:val="single" w:sz="4" w:space="0" w:color="auto"/>
              <w:right w:val="single" w:sz="4" w:space="0" w:color="auto"/>
            </w:tcBorders>
            <w:hideMark/>
          </w:tcPr>
          <w:p w14:paraId="391C8BF4" w14:textId="72AD2AAB" w:rsidR="00A14432" w:rsidRPr="00700875" w:rsidRDefault="00082C92" w:rsidP="009B3B65">
            <w:pPr>
              <w:widowControl w:val="0"/>
              <w:jc w:val="center"/>
              <w:rPr>
                <w:color w:val="FF0000"/>
                <w:sz w:val="24"/>
                <w:szCs w:val="24"/>
              </w:rPr>
            </w:pPr>
            <w:r w:rsidRPr="00700875">
              <w:rPr>
                <w:sz w:val="24"/>
                <w:szCs w:val="24"/>
              </w:rPr>
              <w:t>90</w:t>
            </w:r>
          </w:p>
        </w:tc>
        <w:tc>
          <w:tcPr>
            <w:tcW w:w="3159" w:type="dxa"/>
            <w:tcBorders>
              <w:top w:val="single" w:sz="4" w:space="0" w:color="auto"/>
              <w:left w:val="single" w:sz="4" w:space="0" w:color="auto"/>
              <w:bottom w:val="single" w:sz="4" w:space="0" w:color="auto"/>
              <w:right w:val="single" w:sz="4" w:space="0" w:color="auto"/>
            </w:tcBorders>
            <w:hideMark/>
          </w:tcPr>
          <w:p w14:paraId="1731E2D0" w14:textId="3F0092D3" w:rsidR="00A14432" w:rsidRPr="00700875" w:rsidRDefault="00082C92" w:rsidP="009B3B65">
            <w:pPr>
              <w:widowControl w:val="0"/>
              <w:jc w:val="center"/>
              <w:rPr>
                <w:sz w:val="24"/>
                <w:szCs w:val="24"/>
              </w:rPr>
            </w:pPr>
            <w:r w:rsidRPr="00700875">
              <w:rPr>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14:paraId="6FD710DD" w14:textId="77777777" w:rsidR="00A14432" w:rsidRPr="00700875" w:rsidRDefault="00A14432" w:rsidP="009B3B65">
            <w:pPr>
              <w:widowControl w:val="0"/>
              <w:jc w:val="center"/>
              <w:rPr>
                <w:sz w:val="24"/>
                <w:szCs w:val="24"/>
              </w:rPr>
            </w:pPr>
            <w:r w:rsidRPr="00700875">
              <w:rPr>
                <w:sz w:val="24"/>
                <w:szCs w:val="24"/>
              </w:rPr>
              <w:t>83</w:t>
            </w:r>
          </w:p>
        </w:tc>
      </w:tr>
    </w:tbl>
    <w:p w14:paraId="576800F5" w14:textId="62D282F3" w:rsidR="00A14432" w:rsidRPr="00DC587E" w:rsidRDefault="00A14432" w:rsidP="009B3B65">
      <w:pPr>
        <w:widowControl w:val="0"/>
        <w:spacing w:line="256" w:lineRule="auto"/>
        <w:rPr>
          <w:rFonts w:eastAsia="Calibri" w:cs="Times New Roman"/>
        </w:rPr>
      </w:pPr>
      <w:r w:rsidRPr="00DC587E">
        <w:rPr>
          <w:rFonts w:eastAsia="Calibri" w:cs="Times New Roman"/>
        </w:rPr>
        <w:t>- состав специалистов по образованию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687"/>
        <w:gridCol w:w="1984"/>
        <w:gridCol w:w="992"/>
        <w:gridCol w:w="1701"/>
        <w:gridCol w:w="1985"/>
      </w:tblGrid>
      <w:tr w:rsidR="00082C92" w:rsidRPr="00700875" w14:paraId="26BA7CD3" w14:textId="77777777" w:rsidTr="00700875">
        <w:tc>
          <w:tcPr>
            <w:tcW w:w="4678" w:type="dxa"/>
            <w:gridSpan w:val="3"/>
            <w:tcBorders>
              <w:top w:val="single" w:sz="4" w:space="0" w:color="auto"/>
              <w:left w:val="single" w:sz="4" w:space="0" w:color="auto"/>
              <w:bottom w:val="single" w:sz="4" w:space="0" w:color="auto"/>
              <w:right w:val="single" w:sz="4" w:space="0" w:color="auto"/>
            </w:tcBorders>
            <w:hideMark/>
          </w:tcPr>
          <w:p w14:paraId="5AF40900"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highlight w:val="yellow"/>
                <w:lang w:eastAsia="ar-SA"/>
              </w:rPr>
            </w:pPr>
            <w:r w:rsidRPr="00700875">
              <w:rPr>
                <w:rFonts w:eastAsia="Times New Roman" w:cs="Times New Roman"/>
                <w:sz w:val="24"/>
                <w:szCs w:val="24"/>
                <w:lang w:eastAsia="ar-SA"/>
              </w:rPr>
              <w:t>Высшее</w:t>
            </w:r>
          </w:p>
        </w:tc>
        <w:tc>
          <w:tcPr>
            <w:tcW w:w="4678" w:type="dxa"/>
            <w:gridSpan w:val="3"/>
            <w:tcBorders>
              <w:top w:val="single" w:sz="4" w:space="0" w:color="auto"/>
              <w:left w:val="single" w:sz="4" w:space="0" w:color="auto"/>
              <w:bottom w:val="single" w:sz="4" w:space="0" w:color="auto"/>
              <w:right w:val="single" w:sz="4" w:space="0" w:color="auto"/>
            </w:tcBorders>
            <w:hideMark/>
          </w:tcPr>
          <w:p w14:paraId="5F0A3C5C"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Среднее специальное</w:t>
            </w:r>
          </w:p>
        </w:tc>
      </w:tr>
      <w:tr w:rsidR="00082C92" w:rsidRPr="00700875" w14:paraId="7E263E21" w14:textId="77777777" w:rsidTr="00700875">
        <w:trPr>
          <w:trHeight w:val="186"/>
        </w:trPr>
        <w:tc>
          <w:tcPr>
            <w:tcW w:w="1007" w:type="dxa"/>
            <w:tcBorders>
              <w:top w:val="single" w:sz="4" w:space="0" w:color="auto"/>
              <w:left w:val="single" w:sz="4" w:space="0" w:color="auto"/>
              <w:bottom w:val="single" w:sz="4" w:space="0" w:color="auto"/>
              <w:right w:val="single" w:sz="4" w:space="0" w:color="auto"/>
            </w:tcBorders>
            <w:hideMark/>
          </w:tcPr>
          <w:p w14:paraId="5B53779A"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lastRenderedPageBreak/>
              <w:t>Всего</w:t>
            </w:r>
          </w:p>
        </w:tc>
        <w:tc>
          <w:tcPr>
            <w:tcW w:w="1687" w:type="dxa"/>
            <w:tcBorders>
              <w:top w:val="single" w:sz="4" w:space="0" w:color="auto"/>
              <w:left w:val="single" w:sz="4" w:space="0" w:color="auto"/>
              <w:bottom w:val="single" w:sz="4" w:space="0" w:color="auto"/>
              <w:right w:val="single" w:sz="4" w:space="0" w:color="auto"/>
            </w:tcBorders>
            <w:hideMark/>
          </w:tcPr>
          <w:p w14:paraId="2C203DB1"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Библиотечное</w:t>
            </w:r>
          </w:p>
        </w:tc>
        <w:tc>
          <w:tcPr>
            <w:tcW w:w="1984" w:type="dxa"/>
            <w:tcBorders>
              <w:top w:val="single" w:sz="4" w:space="0" w:color="auto"/>
              <w:left w:val="single" w:sz="4" w:space="0" w:color="auto"/>
              <w:bottom w:val="single" w:sz="4" w:space="0" w:color="auto"/>
              <w:right w:val="single" w:sz="4" w:space="0" w:color="auto"/>
            </w:tcBorders>
            <w:hideMark/>
          </w:tcPr>
          <w:p w14:paraId="6BEB749B"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Педагогическое</w:t>
            </w:r>
          </w:p>
        </w:tc>
        <w:tc>
          <w:tcPr>
            <w:tcW w:w="992" w:type="dxa"/>
            <w:tcBorders>
              <w:top w:val="single" w:sz="4" w:space="0" w:color="auto"/>
              <w:left w:val="single" w:sz="4" w:space="0" w:color="auto"/>
              <w:bottom w:val="single" w:sz="4" w:space="0" w:color="auto"/>
              <w:right w:val="single" w:sz="4" w:space="0" w:color="auto"/>
            </w:tcBorders>
            <w:hideMark/>
          </w:tcPr>
          <w:p w14:paraId="42E55F2F"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Всего</w:t>
            </w:r>
          </w:p>
        </w:tc>
        <w:tc>
          <w:tcPr>
            <w:tcW w:w="1701" w:type="dxa"/>
            <w:tcBorders>
              <w:top w:val="single" w:sz="4" w:space="0" w:color="auto"/>
              <w:left w:val="single" w:sz="4" w:space="0" w:color="auto"/>
              <w:bottom w:val="single" w:sz="4" w:space="0" w:color="auto"/>
              <w:right w:val="single" w:sz="4" w:space="0" w:color="auto"/>
            </w:tcBorders>
            <w:hideMark/>
          </w:tcPr>
          <w:p w14:paraId="74817818"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Библиотечное</w:t>
            </w:r>
          </w:p>
        </w:tc>
        <w:tc>
          <w:tcPr>
            <w:tcW w:w="1985" w:type="dxa"/>
            <w:tcBorders>
              <w:top w:val="single" w:sz="4" w:space="0" w:color="auto"/>
              <w:left w:val="single" w:sz="4" w:space="0" w:color="auto"/>
              <w:bottom w:val="single" w:sz="4" w:space="0" w:color="auto"/>
              <w:right w:val="single" w:sz="4" w:space="0" w:color="auto"/>
            </w:tcBorders>
            <w:hideMark/>
          </w:tcPr>
          <w:p w14:paraId="25E931BF"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Педагогическое</w:t>
            </w:r>
          </w:p>
        </w:tc>
      </w:tr>
      <w:tr w:rsidR="00082C92" w:rsidRPr="00700875" w14:paraId="4FEF6848" w14:textId="77777777" w:rsidTr="00700875">
        <w:tc>
          <w:tcPr>
            <w:tcW w:w="1007" w:type="dxa"/>
            <w:tcBorders>
              <w:top w:val="single" w:sz="4" w:space="0" w:color="auto"/>
              <w:left w:val="single" w:sz="4" w:space="0" w:color="auto"/>
              <w:bottom w:val="single" w:sz="4" w:space="0" w:color="auto"/>
              <w:right w:val="single" w:sz="4" w:space="0" w:color="auto"/>
            </w:tcBorders>
            <w:hideMark/>
          </w:tcPr>
          <w:p w14:paraId="1C2A7EB6"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60</w:t>
            </w:r>
          </w:p>
        </w:tc>
        <w:tc>
          <w:tcPr>
            <w:tcW w:w="1687" w:type="dxa"/>
            <w:tcBorders>
              <w:top w:val="single" w:sz="4" w:space="0" w:color="auto"/>
              <w:left w:val="single" w:sz="4" w:space="0" w:color="auto"/>
              <w:bottom w:val="single" w:sz="4" w:space="0" w:color="auto"/>
              <w:right w:val="single" w:sz="4" w:space="0" w:color="auto"/>
            </w:tcBorders>
            <w:hideMark/>
          </w:tcPr>
          <w:p w14:paraId="254BD660"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35</w:t>
            </w:r>
          </w:p>
        </w:tc>
        <w:tc>
          <w:tcPr>
            <w:tcW w:w="1984" w:type="dxa"/>
            <w:tcBorders>
              <w:top w:val="single" w:sz="4" w:space="0" w:color="auto"/>
              <w:left w:val="single" w:sz="4" w:space="0" w:color="auto"/>
              <w:bottom w:val="single" w:sz="4" w:space="0" w:color="auto"/>
              <w:right w:val="single" w:sz="4" w:space="0" w:color="auto"/>
            </w:tcBorders>
            <w:hideMark/>
          </w:tcPr>
          <w:p w14:paraId="696BD493"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25</w:t>
            </w:r>
          </w:p>
        </w:tc>
        <w:tc>
          <w:tcPr>
            <w:tcW w:w="992" w:type="dxa"/>
            <w:tcBorders>
              <w:top w:val="single" w:sz="4" w:space="0" w:color="auto"/>
              <w:left w:val="single" w:sz="4" w:space="0" w:color="auto"/>
              <w:bottom w:val="single" w:sz="4" w:space="0" w:color="auto"/>
              <w:right w:val="single" w:sz="4" w:space="0" w:color="auto"/>
            </w:tcBorders>
            <w:hideMark/>
          </w:tcPr>
          <w:p w14:paraId="68C6F1FA"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25</w:t>
            </w:r>
          </w:p>
        </w:tc>
        <w:tc>
          <w:tcPr>
            <w:tcW w:w="1701" w:type="dxa"/>
            <w:tcBorders>
              <w:top w:val="single" w:sz="4" w:space="0" w:color="auto"/>
              <w:left w:val="single" w:sz="4" w:space="0" w:color="auto"/>
              <w:bottom w:val="single" w:sz="4" w:space="0" w:color="auto"/>
              <w:right w:val="single" w:sz="4" w:space="0" w:color="auto"/>
            </w:tcBorders>
            <w:hideMark/>
          </w:tcPr>
          <w:p w14:paraId="333DF736"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18</w:t>
            </w:r>
          </w:p>
        </w:tc>
        <w:tc>
          <w:tcPr>
            <w:tcW w:w="1985" w:type="dxa"/>
            <w:tcBorders>
              <w:top w:val="single" w:sz="4" w:space="0" w:color="auto"/>
              <w:left w:val="single" w:sz="4" w:space="0" w:color="auto"/>
              <w:bottom w:val="single" w:sz="4" w:space="0" w:color="auto"/>
              <w:right w:val="single" w:sz="4" w:space="0" w:color="auto"/>
            </w:tcBorders>
            <w:hideMark/>
          </w:tcPr>
          <w:p w14:paraId="6B41A1F7" w14:textId="77777777" w:rsidR="00082C92" w:rsidRPr="00700875" w:rsidRDefault="00082C9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7</w:t>
            </w:r>
          </w:p>
        </w:tc>
      </w:tr>
    </w:tbl>
    <w:p w14:paraId="5FB50089" w14:textId="506FDB99" w:rsidR="00A14432" w:rsidRPr="00DB50CA" w:rsidRDefault="00A14432" w:rsidP="009B3B65">
      <w:pPr>
        <w:widowControl w:val="0"/>
        <w:spacing w:line="256" w:lineRule="auto"/>
        <w:rPr>
          <w:rFonts w:eastAsia="Calibri" w:cs="Times New Roman"/>
        </w:rPr>
      </w:pPr>
      <w:r w:rsidRPr="00DB50CA">
        <w:rPr>
          <w:rFonts w:eastAsia="Calibri" w:cs="Times New Roman"/>
        </w:rPr>
        <w:t xml:space="preserve">– состав специалистов по профессиональному стажу;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36"/>
        <w:gridCol w:w="2336"/>
        <w:gridCol w:w="2455"/>
      </w:tblGrid>
      <w:tr w:rsidR="00DB50CA" w:rsidRPr="00700875" w14:paraId="2AAFFF10" w14:textId="77777777" w:rsidTr="00700875">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0C9198F4"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До 3 лет</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8A578BF"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От 3 до 6 лет</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0F160265"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От 6 до 10 лет</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14:paraId="5A668959"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От 10 лет</w:t>
            </w:r>
          </w:p>
        </w:tc>
      </w:tr>
      <w:tr w:rsidR="00DB50CA" w:rsidRPr="00700875" w14:paraId="3EF0BE77" w14:textId="77777777" w:rsidTr="00700875">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3CD8D996"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16</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662021FC"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9</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9C4C039"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9</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14:paraId="0C0F3855" w14:textId="77777777" w:rsidR="00DB50CA" w:rsidRPr="00700875" w:rsidRDefault="00DB50CA" w:rsidP="009B3B65">
            <w:pPr>
              <w:widowControl w:val="0"/>
              <w:spacing w:after="0"/>
              <w:jc w:val="center"/>
              <w:rPr>
                <w:rFonts w:eastAsia="Calibri" w:cs="Times New Roman"/>
                <w:sz w:val="24"/>
                <w:szCs w:val="24"/>
              </w:rPr>
            </w:pPr>
            <w:r w:rsidRPr="00700875">
              <w:rPr>
                <w:rFonts w:eastAsia="Calibri" w:cs="Times New Roman"/>
                <w:sz w:val="24"/>
                <w:szCs w:val="24"/>
              </w:rPr>
              <w:t>53</w:t>
            </w:r>
          </w:p>
        </w:tc>
      </w:tr>
    </w:tbl>
    <w:p w14:paraId="114305F4" w14:textId="682DFEA5" w:rsidR="00A14432" w:rsidRDefault="00A14432" w:rsidP="009B3B65">
      <w:pPr>
        <w:widowControl w:val="0"/>
        <w:spacing w:line="256" w:lineRule="auto"/>
        <w:rPr>
          <w:rFonts w:eastAsia="Calibri" w:cs="Times New Roman"/>
        </w:rPr>
      </w:pPr>
      <w:r w:rsidRPr="00DB50CA">
        <w:rPr>
          <w:rFonts w:eastAsia="Calibri" w:cs="Times New Roman"/>
        </w:rPr>
        <w:t xml:space="preserve">– </w:t>
      </w:r>
      <w:r w:rsidR="00DB50CA" w:rsidRPr="00DB50CA">
        <w:rPr>
          <w:rFonts w:eastAsia="Calibri" w:cs="Times New Roman"/>
        </w:rPr>
        <w:t>в</w:t>
      </w:r>
      <w:r w:rsidRPr="00DB50CA">
        <w:rPr>
          <w:rFonts w:eastAsia="Calibri" w:cs="Times New Roman"/>
        </w:rPr>
        <w:t xml:space="preserve">озрастной </w:t>
      </w:r>
      <w:r w:rsidRPr="007210E8">
        <w:rPr>
          <w:rFonts w:eastAsia="Calibri" w:cs="Times New Roman"/>
        </w:rPr>
        <w:t>состав библиотечных работников: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2410"/>
        <w:gridCol w:w="2409"/>
      </w:tblGrid>
      <w:tr w:rsidR="00DB50CA" w:rsidRPr="00700875" w14:paraId="0E1DF0ED" w14:textId="77777777" w:rsidTr="00700875">
        <w:trPr>
          <w:jc w:val="center"/>
        </w:trPr>
        <w:tc>
          <w:tcPr>
            <w:tcW w:w="2269" w:type="dxa"/>
            <w:tcBorders>
              <w:top w:val="single" w:sz="4" w:space="0" w:color="auto"/>
              <w:left w:val="single" w:sz="4" w:space="0" w:color="auto"/>
              <w:bottom w:val="single" w:sz="4" w:space="0" w:color="auto"/>
              <w:right w:val="single" w:sz="4" w:space="0" w:color="auto"/>
            </w:tcBorders>
            <w:hideMark/>
          </w:tcPr>
          <w:p w14:paraId="275B75D2" w14:textId="2809783B"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До  30</w:t>
            </w:r>
          </w:p>
        </w:tc>
        <w:tc>
          <w:tcPr>
            <w:tcW w:w="2268" w:type="dxa"/>
            <w:tcBorders>
              <w:top w:val="single" w:sz="4" w:space="0" w:color="auto"/>
              <w:left w:val="single" w:sz="4" w:space="0" w:color="auto"/>
              <w:bottom w:val="single" w:sz="4" w:space="0" w:color="auto"/>
              <w:right w:val="single" w:sz="4" w:space="0" w:color="auto"/>
            </w:tcBorders>
            <w:hideMark/>
          </w:tcPr>
          <w:p w14:paraId="7AC3B4B4"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30-55</w:t>
            </w:r>
          </w:p>
        </w:tc>
        <w:tc>
          <w:tcPr>
            <w:tcW w:w="2410" w:type="dxa"/>
            <w:tcBorders>
              <w:top w:val="single" w:sz="4" w:space="0" w:color="auto"/>
              <w:left w:val="single" w:sz="4" w:space="0" w:color="auto"/>
              <w:bottom w:val="single" w:sz="4" w:space="0" w:color="auto"/>
              <w:right w:val="single" w:sz="4" w:space="0" w:color="auto"/>
            </w:tcBorders>
            <w:hideMark/>
          </w:tcPr>
          <w:p w14:paraId="40F85F2B"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56-60</w:t>
            </w:r>
          </w:p>
        </w:tc>
        <w:tc>
          <w:tcPr>
            <w:tcW w:w="2409" w:type="dxa"/>
            <w:tcBorders>
              <w:top w:val="single" w:sz="4" w:space="0" w:color="auto"/>
              <w:left w:val="single" w:sz="4" w:space="0" w:color="auto"/>
              <w:bottom w:val="single" w:sz="4" w:space="0" w:color="auto"/>
              <w:right w:val="single" w:sz="4" w:space="0" w:color="auto"/>
            </w:tcBorders>
            <w:hideMark/>
          </w:tcPr>
          <w:p w14:paraId="1367BF2E"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Старше 60</w:t>
            </w:r>
          </w:p>
        </w:tc>
      </w:tr>
      <w:tr w:rsidR="00DB50CA" w:rsidRPr="00700875" w14:paraId="1F7AF243" w14:textId="77777777" w:rsidTr="00700875">
        <w:trPr>
          <w:jc w:val="center"/>
        </w:trPr>
        <w:tc>
          <w:tcPr>
            <w:tcW w:w="2269" w:type="dxa"/>
            <w:tcBorders>
              <w:top w:val="single" w:sz="4" w:space="0" w:color="auto"/>
              <w:left w:val="single" w:sz="4" w:space="0" w:color="auto"/>
              <w:bottom w:val="single" w:sz="4" w:space="0" w:color="auto"/>
              <w:right w:val="single" w:sz="4" w:space="0" w:color="auto"/>
            </w:tcBorders>
            <w:hideMark/>
          </w:tcPr>
          <w:p w14:paraId="2DB063D4" w14:textId="6047D676"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4</w:t>
            </w:r>
          </w:p>
        </w:tc>
        <w:tc>
          <w:tcPr>
            <w:tcW w:w="2268" w:type="dxa"/>
            <w:tcBorders>
              <w:top w:val="single" w:sz="4" w:space="0" w:color="auto"/>
              <w:left w:val="single" w:sz="4" w:space="0" w:color="auto"/>
              <w:bottom w:val="single" w:sz="4" w:space="0" w:color="auto"/>
              <w:right w:val="single" w:sz="4" w:space="0" w:color="auto"/>
            </w:tcBorders>
            <w:hideMark/>
          </w:tcPr>
          <w:p w14:paraId="62F28A8A"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59</w:t>
            </w:r>
          </w:p>
        </w:tc>
        <w:tc>
          <w:tcPr>
            <w:tcW w:w="2410" w:type="dxa"/>
            <w:tcBorders>
              <w:top w:val="single" w:sz="4" w:space="0" w:color="auto"/>
              <w:left w:val="single" w:sz="4" w:space="0" w:color="auto"/>
              <w:bottom w:val="single" w:sz="4" w:space="0" w:color="auto"/>
              <w:right w:val="single" w:sz="4" w:space="0" w:color="auto"/>
            </w:tcBorders>
            <w:hideMark/>
          </w:tcPr>
          <w:p w14:paraId="0DB9B7C3"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6</w:t>
            </w:r>
          </w:p>
        </w:tc>
        <w:tc>
          <w:tcPr>
            <w:tcW w:w="2409" w:type="dxa"/>
            <w:tcBorders>
              <w:top w:val="single" w:sz="4" w:space="0" w:color="auto"/>
              <w:left w:val="single" w:sz="4" w:space="0" w:color="auto"/>
              <w:bottom w:val="single" w:sz="4" w:space="0" w:color="auto"/>
              <w:right w:val="single" w:sz="4" w:space="0" w:color="auto"/>
            </w:tcBorders>
            <w:hideMark/>
          </w:tcPr>
          <w:p w14:paraId="28CB6F56" w14:textId="77777777" w:rsidR="00DB50CA" w:rsidRPr="00700875"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18</w:t>
            </w:r>
          </w:p>
        </w:tc>
      </w:tr>
    </w:tbl>
    <w:p w14:paraId="447B7F74" w14:textId="6751ED65" w:rsidR="00DB50CA" w:rsidRPr="00DB50CA" w:rsidRDefault="00DB50CA" w:rsidP="009B3B65">
      <w:pPr>
        <w:widowControl w:val="0"/>
        <w:spacing w:line="256" w:lineRule="auto"/>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190"/>
        <w:gridCol w:w="3085"/>
      </w:tblGrid>
      <w:tr w:rsidR="00A14432" w:rsidRPr="00700875" w14:paraId="04A17796" w14:textId="77777777" w:rsidTr="00700875">
        <w:tc>
          <w:tcPr>
            <w:tcW w:w="3081" w:type="dxa"/>
            <w:tcBorders>
              <w:top w:val="single" w:sz="4" w:space="0" w:color="auto"/>
              <w:left w:val="single" w:sz="4" w:space="0" w:color="auto"/>
              <w:bottom w:val="single" w:sz="4" w:space="0" w:color="auto"/>
              <w:right w:val="single" w:sz="4" w:space="0" w:color="auto"/>
            </w:tcBorders>
            <w:hideMark/>
          </w:tcPr>
          <w:p w14:paraId="2A2E37AE" w14:textId="77777777" w:rsidR="00A14432" w:rsidRPr="00700875" w:rsidRDefault="00A1443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Вакансии</w:t>
            </w:r>
          </w:p>
        </w:tc>
        <w:tc>
          <w:tcPr>
            <w:tcW w:w="3190" w:type="dxa"/>
            <w:tcBorders>
              <w:top w:val="single" w:sz="4" w:space="0" w:color="auto"/>
              <w:left w:val="single" w:sz="4" w:space="0" w:color="auto"/>
              <w:bottom w:val="single" w:sz="4" w:space="0" w:color="auto"/>
              <w:right w:val="single" w:sz="4" w:space="0" w:color="auto"/>
            </w:tcBorders>
            <w:hideMark/>
          </w:tcPr>
          <w:p w14:paraId="4A1ACE59" w14:textId="77777777" w:rsidR="00A14432" w:rsidRPr="00700875" w:rsidRDefault="00A1443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Дополнительные ставки</w:t>
            </w:r>
          </w:p>
        </w:tc>
        <w:tc>
          <w:tcPr>
            <w:tcW w:w="3085" w:type="dxa"/>
            <w:tcBorders>
              <w:top w:val="single" w:sz="4" w:space="0" w:color="auto"/>
              <w:left w:val="single" w:sz="4" w:space="0" w:color="auto"/>
              <w:bottom w:val="single" w:sz="4" w:space="0" w:color="auto"/>
              <w:right w:val="single" w:sz="4" w:space="0" w:color="auto"/>
            </w:tcBorders>
            <w:hideMark/>
          </w:tcPr>
          <w:p w14:paraId="016B18C2" w14:textId="77777777" w:rsidR="00A14432" w:rsidRPr="00700875" w:rsidRDefault="00A14432" w:rsidP="009B3B65">
            <w:pPr>
              <w:widowControl w:val="0"/>
              <w:overflowPunct w:val="0"/>
              <w:autoSpaceDE w:val="0"/>
              <w:spacing w:after="0"/>
              <w:jc w:val="center"/>
              <w:textAlignment w:val="baseline"/>
              <w:rPr>
                <w:rFonts w:eastAsia="Times New Roman" w:cs="Times New Roman"/>
                <w:sz w:val="24"/>
                <w:szCs w:val="24"/>
                <w:lang w:eastAsia="ar-SA"/>
              </w:rPr>
            </w:pPr>
            <w:r w:rsidRPr="00700875">
              <w:rPr>
                <w:rFonts w:eastAsia="Times New Roman" w:cs="Times New Roman"/>
                <w:sz w:val="24"/>
                <w:szCs w:val="24"/>
                <w:lang w:eastAsia="ar-SA"/>
              </w:rPr>
              <w:t>Сокращения</w:t>
            </w:r>
          </w:p>
        </w:tc>
      </w:tr>
      <w:tr w:rsidR="00A14432" w:rsidRPr="006F3EF0" w14:paraId="662BBAB0" w14:textId="77777777" w:rsidTr="00700875">
        <w:tc>
          <w:tcPr>
            <w:tcW w:w="3081" w:type="dxa"/>
            <w:tcBorders>
              <w:top w:val="single" w:sz="4" w:space="0" w:color="auto"/>
              <w:left w:val="single" w:sz="4" w:space="0" w:color="auto"/>
              <w:bottom w:val="single" w:sz="4" w:space="0" w:color="auto"/>
              <w:right w:val="single" w:sz="4" w:space="0" w:color="auto"/>
            </w:tcBorders>
            <w:hideMark/>
          </w:tcPr>
          <w:p w14:paraId="4175764E" w14:textId="4521EB3F" w:rsidR="00A14432" w:rsidRPr="00DB50CA"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cs="Times New Roman"/>
                <w:sz w:val="24"/>
                <w:szCs w:val="24"/>
                <w:lang w:eastAsia="ar-SA"/>
              </w:rPr>
              <w:t>11</w:t>
            </w:r>
          </w:p>
        </w:tc>
        <w:tc>
          <w:tcPr>
            <w:tcW w:w="3190" w:type="dxa"/>
            <w:tcBorders>
              <w:top w:val="single" w:sz="4" w:space="0" w:color="auto"/>
              <w:left w:val="single" w:sz="4" w:space="0" w:color="auto"/>
              <w:bottom w:val="single" w:sz="4" w:space="0" w:color="auto"/>
              <w:right w:val="single" w:sz="4" w:space="0" w:color="auto"/>
            </w:tcBorders>
            <w:hideMark/>
          </w:tcPr>
          <w:p w14:paraId="5248783F" w14:textId="77777777" w:rsidR="00A14432" w:rsidRPr="00DB50CA" w:rsidRDefault="00A14432"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cs="Times New Roman"/>
                <w:sz w:val="24"/>
                <w:szCs w:val="24"/>
                <w:lang w:eastAsia="ar-SA"/>
              </w:rPr>
              <w:t>0</w:t>
            </w:r>
          </w:p>
        </w:tc>
        <w:tc>
          <w:tcPr>
            <w:tcW w:w="3085" w:type="dxa"/>
            <w:tcBorders>
              <w:top w:val="single" w:sz="4" w:space="0" w:color="auto"/>
              <w:left w:val="single" w:sz="4" w:space="0" w:color="auto"/>
              <w:bottom w:val="single" w:sz="4" w:space="0" w:color="auto"/>
              <w:right w:val="single" w:sz="4" w:space="0" w:color="auto"/>
            </w:tcBorders>
            <w:hideMark/>
          </w:tcPr>
          <w:p w14:paraId="4139EC51" w14:textId="77777777" w:rsidR="00A14432" w:rsidRPr="00DB50CA" w:rsidRDefault="00A14432"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cs="Times New Roman"/>
                <w:sz w:val="24"/>
                <w:szCs w:val="24"/>
                <w:lang w:eastAsia="ar-SA"/>
              </w:rPr>
              <w:t>0</w:t>
            </w:r>
          </w:p>
        </w:tc>
      </w:tr>
    </w:tbl>
    <w:p w14:paraId="36A5D4EB" w14:textId="77777777" w:rsidR="00A14432" w:rsidRPr="006F3EF0" w:rsidRDefault="00A14432" w:rsidP="009B3B65">
      <w:pPr>
        <w:widowControl w:val="0"/>
        <w:overflowPunct w:val="0"/>
        <w:autoSpaceDE w:val="0"/>
        <w:spacing w:after="0"/>
        <w:jc w:val="right"/>
        <w:textAlignment w:val="baseline"/>
        <w:rPr>
          <w:rFonts w:eastAsia="Times New Roman" w:cs="Times New Roman"/>
          <w:color w:val="FF0000"/>
          <w:sz w:val="24"/>
          <w:szCs w:val="24"/>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474"/>
        <w:gridCol w:w="2207"/>
        <w:gridCol w:w="2464"/>
      </w:tblGrid>
      <w:tr w:rsidR="00A14432" w:rsidRPr="00700875" w14:paraId="3F7DA2D2" w14:textId="77777777" w:rsidTr="00700875">
        <w:tc>
          <w:tcPr>
            <w:tcW w:w="2211" w:type="dxa"/>
            <w:tcBorders>
              <w:top w:val="single" w:sz="4" w:space="0" w:color="auto"/>
              <w:left w:val="single" w:sz="4" w:space="0" w:color="auto"/>
              <w:bottom w:val="single" w:sz="4" w:space="0" w:color="auto"/>
              <w:right w:val="single" w:sz="4" w:space="0" w:color="auto"/>
            </w:tcBorders>
            <w:hideMark/>
          </w:tcPr>
          <w:p w14:paraId="12E61331" w14:textId="77777777" w:rsidR="00A14432" w:rsidRPr="00700875" w:rsidRDefault="00A14432" w:rsidP="009B3B65">
            <w:pPr>
              <w:widowControl w:val="0"/>
              <w:overflowPunct w:val="0"/>
              <w:autoSpaceDE w:val="0"/>
              <w:spacing w:after="0"/>
              <w:textAlignment w:val="baseline"/>
              <w:rPr>
                <w:rFonts w:eastAsia="Times New Roman" w:cs="Times New Roman"/>
                <w:sz w:val="24"/>
                <w:szCs w:val="24"/>
                <w:lang w:eastAsia="ar-SA"/>
              </w:rPr>
            </w:pPr>
            <w:r w:rsidRPr="00700875">
              <w:rPr>
                <w:rFonts w:eastAsia="Times New Roman" w:cs="Times New Roman"/>
                <w:sz w:val="24"/>
                <w:szCs w:val="24"/>
                <w:lang w:eastAsia="ar-SA"/>
              </w:rPr>
              <w:t xml:space="preserve">Количество </w:t>
            </w:r>
            <w:proofErr w:type="gramStart"/>
            <w:r w:rsidRPr="00700875">
              <w:rPr>
                <w:rFonts w:eastAsia="Times New Roman" w:cs="Times New Roman"/>
                <w:sz w:val="24"/>
                <w:szCs w:val="24"/>
                <w:lang w:eastAsia="ar-SA"/>
              </w:rPr>
              <w:t>уволенных</w:t>
            </w:r>
            <w:proofErr w:type="gramEnd"/>
            <w:r w:rsidRPr="00700875">
              <w:rPr>
                <w:rFonts w:eastAsia="Times New Roman" w:cs="Times New Roman"/>
                <w:sz w:val="24"/>
                <w:szCs w:val="24"/>
                <w:lang w:eastAsia="ar-SA"/>
              </w:rPr>
              <w:t>, за отчетный год (%)</w:t>
            </w:r>
          </w:p>
        </w:tc>
        <w:tc>
          <w:tcPr>
            <w:tcW w:w="2474" w:type="dxa"/>
            <w:tcBorders>
              <w:top w:val="single" w:sz="4" w:space="0" w:color="auto"/>
              <w:left w:val="single" w:sz="4" w:space="0" w:color="auto"/>
              <w:bottom w:val="single" w:sz="4" w:space="0" w:color="auto"/>
              <w:right w:val="single" w:sz="4" w:space="0" w:color="auto"/>
            </w:tcBorders>
            <w:hideMark/>
          </w:tcPr>
          <w:p w14:paraId="1F7AEDC8" w14:textId="77777777" w:rsidR="00A14432" w:rsidRPr="00700875" w:rsidRDefault="00A14432" w:rsidP="009B3B65">
            <w:pPr>
              <w:widowControl w:val="0"/>
              <w:overflowPunct w:val="0"/>
              <w:autoSpaceDE w:val="0"/>
              <w:spacing w:after="0"/>
              <w:textAlignment w:val="baseline"/>
              <w:rPr>
                <w:rFonts w:eastAsia="Times New Roman" w:cs="Times New Roman"/>
                <w:sz w:val="24"/>
                <w:szCs w:val="24"/>
                <w:lang w:eastAsia="ar-SA"/>
              </w:rPr>
            </w:pPr>
            <w:r w:rsidRPr="00700875">
              <w:rPr>
                <w:rFonts w:eastAsia="Times New Roman" w:cs="Times New Roman"/>
                <w:sz w:val="24"/>
                <w:szCs w:val="24"/>
                <w:lang w:eastAsia="ar-SA"/>
              </w:rPr>
              <w:t>Количество библиотечных работников, имеющих стаж работы до 1 года (процент сменяемости)</w:t>
            </w:r>
          </w:p>
        </w:tc>
        <w:tc>
          <w:tcPr>
            <w:tcW w:w="2207" w:type="dxa"/>
            <w:tcBorders>
              <w:top w:val="single" w:sz="4" w:space="0" w:color="auto"/>
              <w:left w:val="single" w:sz="4" w:space="0" w:color="auto"/>
              <w:bottom w:val="single" w:sz="4" w:space="0" w:color="auto"/>
              <w:right w:val="single" w:sz="4" w:space="0" w:color="auto"/>
            </w:tcBorders>
            <w:hideMark/>
          </w:tcPr>
          <w:p w14:paraId="4A00E739" w14:textId="77777777" w:rsidR="00A14432" w:rsidRPr="00700875" w:rsidRDefault="00A14432" w:rsidP="009B3B65">
            <w:pPr>
              <w:widowControl w:val="0"/>
              <w:overflowPunct w:val="0"/>
              <w:autoSpaceDE w:val="0"/>
              <w:spacing w:after="0"/>
              <w:textAlignment w:val="baseline"/>
              <w:rPr>
                <w:rFonts w:eastAsia="Times New Roman" w:cs="Times New Roman"/>
                <w:sz w:val="24"/>
                <w:szCs w:val="24"/>
                <w:highlight w:val="yellow"/>
                <w:lang w:eastAsia="ar-SA"/>
              </w:rPr>
            </w:pPr>
            <w:r w:rsidRPr="00700875">
              <w:rPr>
                <w:rFonts w:eastAsia="Times New Roman" w:cs="Times New Roman"/>
                <w:sz w:val="24"/>
                <w:szCs w:val="24"/>
                <w:lang w:eastAsia="ar-SA"/>
              </w:rPr>
              <w:t>Количество библиотечных работников, имеющих общее среднее образование</w:t>
            </w:r>
          </w:p>
        </w:tc>
        <w:tc>
          <w:tcPr>
            <w:tcW w:w="2464" w:type="dxa"/>
            <w:tcBorders>
              <w:top w:val="single" w:sz="4" w:space="0" w:color="auto"/>
              <w:left w:val="single" w:sz="4" w:space="0" w:color="auto"/>
              <w:bottom w:val="single" w:sz="4" w:space="0" w:color="auto"/>
              <w:right w:val="single" w:sz="4" w:space="0" w:color="auto"/>
            </w:tcBorders>
            <w:hideMark/>
          </w:tcPr>
          <w:p w14:paraId="1FB3602F" w14:textId="77777777" w:rsidR="00A14432" w:rsidRPr="00700875" w:rsidRDefault="00A14432" w:rsidP="009B3B65">
            <w:pPr>
              <w:widowControl w:val="0"/>
              <w:overflowPunct w:val="0"/>
              <w:autoSpaceDE w:val="0"/>
              <w:spacing w:after="0"/>
              <w:textAlignment w:val="baseline"/>
              <w:rPr>
                <w:rFonts w:eastAsia="Times New Roman" w:cs="Times New Roman"/>
                <w:sz w:val="24"/>
                <w:szCs w:val="24"/>
                <w:highlight w:val="yellow"/>
                <w:lang w:eastAsia="ar-SA"/>
              </w:rPr>
            </w:pPr>
            <w:r w:rsidRPr="00700875">
              <w:rPr>
                <w:rFonts w:eastAsia="Times New Roman" w:cs="Times New Roman"/>
                <w:sz w:val="24"/>
                <w:szCs w:val="24"/>
                <w:lang w:eastAsia="ar-SA"/>
              </w:rPr>
              <w:t>Количество библиотечных работников, обучающихся в учебных заведениях, в т.ч. в ЧГАКИ, в колледже культуры, в других непрофильных учебных заведениях.</w:t>
            </w:r>
          </w:p>
        </w:tc>
      </w:tr>
      <w:tr w:rsidR="00DB50CA" w:rsidRPr="006F3EF0" w14:paraId="14B22F36" w14:textId="77777777" w:rsidTr="00700875">
        <w:tc>
          <w:tcPr>
            <w:tcW w:w="2211" w:type="dxa"/>
            <w:tcBorders>
              <w:top w:val="single" w:sz="4" w:space="0" w:color="auto"/>
              <w:left w:val="single" w:sz="4" w:space="0" w:color="auto"/>
              <w:bottom w:val="single" w:sz="4" w:space="0" w:color="auto"/>
              <w:right w:val="single" w:sz="4" w:space="0" w:color="auto"/>
            </w:tcBorders>
          </w:tcPr>
          <w:p w14:paraId="51DC3186" w14:textId="731E902D" w:rsidR="00DB50CA" w:rsidRPr="00DB50CA"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sz w:val="24"/>
                <w:szCs w:val="24"/>
                <w:lang w:eastAsia="ar-SA"/>
              </w:rPr>
              <w:t>23 чел. (14 %)</w:t>
            </w:r>
          </w:p>
        </w:tc>
        <w:tc>
          <w:tcPr>
            <w:tcW w:w="2474" w:type="dxa"/>
            <w:tcBorders>
              <w:top w:val="single" w:sz="4" w:space="0" w:color="auto"/>
              <w:left w:val="single" w:sz="4" w:space="0" w:color="auto"/>
              <w:bottom w:val="single" w:sz="4" w:space="0" w:color="auto"/>
              <w:right w:val="single" w:sz="4" w:space="0" w:color="auto"/>
            </w:tcBorders>
          </w:tcPr>
          <w:p w14:paraId="0764B65A" w14:textId="768E094D" w:rsidR="00DB50CA" w:rsidRPr="00DB50CA"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sz w:val="24"/>
                <w:szCs w:val="24"/>
                <w:lang w:eastAsia="ar-SA"/>
              </w:rPr>
              <w:t>8 чел. (7,5%)</w:t>
            </w:r>
          </w:p>
        </w:tc>
        <w:tc>
          <w:tcPr>
            <w:tcW w:w="2207" w:type="dxa"/>
            <w:tcBorders>
              <w:top w:val="single" w:sz="4" w:space="0" w:color="auto"/>
              <w:left w:val="single" w:sz="4" w:space="0" w:color="auto"/>
              <w:bottom w:val="single" w:sz="4" w:space="0" w:color="auto"/>
              <w:right w:val="single" w:sz="4" w:space="0" w:color="auto"/>
            </w:tcBorders>
          </w:tcPr>
          <w:p w14:paraId="3DB457EA" w14:textId="4207D206" w:rsidR="00DB50CA" w:rsidRPr="00DB50CA" w:rsidRDefault="00DB50CA" w:rsidP="009B3B65">
            <w:pPr>
              <w:widowControl w:val="0"/>
              <w:overflowPunct w:val="0"/>
              <w:autoSpaceDE w:val="0"/>
              <w:spacing w:after="0"/>
              <w:jc w:val="center"/>
              <w:textAlignment w:val="baseline"/>
              <w:rPr>
                <w:rFonts w:eastAsia="Times New Roman" w:cs="Times New Roman"/>
                <w:sz w:val="24"/>
                <w:szCs w:val="24"/>
                <w:lang w:eastAsia="ar-SA"/>
              </w:rPr>
            </w:pPr>
            <w:r w:rsidRPr="00DB50CA">
              <w:rPr>
                <w:rFonts w:eastAsia="Times New Roman"/>
                <w:sz w:val="24"/>
                <w:szCs w:val="24"/>
                <w:lang w:eastAsia="ar-SA"/>
              </w:rPr>
              <w:t>2</w:t>
            </w:r>
          </w:p>
        </w:tc>
        <w:tc>
          <w:tcPr>
            <w:tcW w:w="2464" w:type="dxa"/>
            <w:tcBorders>
              <w:top w:val="single" w:sz="4" w:space="0" w:color="auto"/>
              <w:left w:val="single" w:sz="4" w:space="0" w:color="auto"/>
              <w:bottom w:val="single" w:sz="4" w:space="0" w:color="auto"/>
              <w:right w:val="single" w:sz="4" w:space="0" w:color="auto"/>
            </w:tcBorders>
          </w:tcPr>
          <w:p w14:paraId="4A9D6ED8" w14:textId="38103180" w:rsidR="00DB50CA" w:rsidRPr="00DB50CA" w:rsidRDefault="00292B44" w:rsidP="009B3B65">
            <w:pPr>
              <w:widowControl w:val="0"/>
              <w:overflowPunct w:val="0"/>
              <w:autoSpaceDE w:val="0"/>
              <w:spacing w:after="0"/>
              <w:jc w:val="center"/>
              <w:textAlignment w:val="baseline"/>
              <w:rPr>
                <w:rFonts w:eastAsia="Times New Roman" w:cs="Times New Roman"/>
                <w:sz w:val="24"/>
                <w:szCs w:val="24"/>
                <w:lang w:eastAsia="ar-SA"/>
              </w:rPr>
            </w:pPr>
            <w:r>
              <w:rPr>
                <w:rFonts w:eastAsia="Times New Roman"/>
                <w:sz w:val="24"/>
                <w:szCs w:val="24"/>
                <w:lang w:eastAsia="ar-SA"/>
              </w:rPr>
              <w:t>3</w:t>
            </w:r>
          </w:p>
        </w:tc>
      </w:tr>
    </w:tbl>
    <w:p w14:paraId="6CE3E2C6" w14:textId="77777777" w:rsidR="007210E8" w:rsidRDefault="007210E8" w:rsidP="009B3B65">
      <w:pPr>
        <w:widowControl w:val="0"/>
        <w:spacing w:line="256" w:lineRule="auto"/>
        <w:jc w:val="both"/>
        <w:rPr>
          <w:rFonts w:eastAsia="Calibri" w:cs="Times New Roman"/>
          <w:color w:val="FF0000"/>
        </w:rPr>
      </w:pPr>
    </w:p>
    <w:tbl>
      <w:tblPr>
        <w:tblStyle w:val="120"/>
        <w:tblW w:w="0" w:type="auto"/>
        <w:tblInd w:w="108" w:type="dxa"/>
        <w:tblLook w:val="04A0" w:firstRow="1" w:lastRow="0" w:firstColumn="1" w:lastColumn="0" w:noHBand="0" w:noVBand="1"/>
      </w:tblPr>
      <w:tblGrid>
        <w:gridCol w:w="4678"/>
        <w:gridCol w:w="4678"/>
      </w:tblGrid>
      <w:tr w:rsidR="00A14432" w:rsidRPr="00700875" w14:paraId="5F57FE9F" w14:textId="77777777" w:rsidTr="00A25B7C">
        <w:tc>
          <w:tcPr>
            <w:tcW w:w="4678" w:type="dxa"/>
            <w:tcBorders>
              <w:top w:val="single" w:sz="4" w:space="0" w:color="auto"/>
              <w:left w:val="single" w:sz="4" w:space="0" w:color="auto"/>
              <w:bottom w:val="single" w:sz="4" w:space="0" w:color="auto"/>
              <w:right w:val="single" w:sz="4" w:space="0" w:color="auto"/>
            </w:tcBorders>
            <w:hideMark/>
          </w:tcPr>
          <w:p w14:paraId="65293296" w14:textId="77777777" w:rsidR="00A14432" w:rsidRPr="00700875" w:rsidRDefault="00A14432" w:rsidP="009B3B65">
            <w:pPr>
              <w:widowControl w:val="0"/>
              <w:rPr>
                <w:sz w:val="24"/>
              </w:rPr>
            </w:pPr>
            <w:r w:rsidRPr="00700875">
              <w:rPr>
                <w:sz w:val="24"/>
              </w:rPr>
              <w:t>Количество библиотечных работников, имеющих общее среднее образование</w:t>
            </w:r>
          </w:p>
        </w:tc>
        <w:tc>
          <w:tcPr>
            <w:tcW w:w="4678" w:type="dxa"/>
            <w:tcBorders>
              <w:top w:val="single" w:sz="4" w:space="0" w:color="auto"/>
              <w:left w:val="single" w:sz="4" w:space="0" w:color="auto"/>
              <w:bottom w:val="single" w:sz="4" w:space="0" w:color="auto"/>
              <w:right w:val="single" w:sz="4" w:space="0" w:color="auto"/>
            </w:tcBorders>
            <w:hideMark/>
          </w:tcPr>
          <w:p w14:paraId="78869D93" w14:textId="77777777" w:rsidR="00A14432" w:rsidRPr="00700875" w:rsidRDefault="00A14432" w:rsidP="009B3B65">
            <w:pPr>
              <w:widowControl w:val="0"/>
              <w:rPr>
                <w:sz w:val="24"/>
              </w:rPr>
            </w:pPr>
            <w:r w:rsidRPr="00700875">
              <w:rPr>
                <w:sz w:val="24"/>
              </w:rPr>
              <w:t>из них учатся в учебных заведениях;</w:t>
            </w:r>
          </w:p>
        </w:tc>
      </w:tr>
      <w:tr w:rsidR="00A14432" w:rsidRPr="00700875" w14:paraId="4A5ADFDB" w14:textId="77777777" w:rsidTr="00A25B7C">
        <w:tc>
          <w:tcPr>
            <w:tcW w:w="4678" w:type="dxa"/>
            <w:tcBorders>
              <w:top w:val="single" w:sz="4" w:space="0" w:color="auto"/>
              <w:left w:val="single" w:sz="4" w:space="0" w:color="auto"/>
              <w:bottom w:val="single" w:sz="4" w:space="0" w:color="auto"/>
              <w:right w:val="single" w:sz="4" w:space="0" w:color="auto"/>
            </w:tcBorders>
            <w:hideMark/>
          </w:tcPr>
          <w:p w14:paraId="4DCFFB18" w14:textId="77777777" w:rsidR="00A14432" w:rsidRPr="00700875" w:rsidRDefault="00A14432" w:rsidP="009B3B65">
            <w:pPr>
              <w:widowControl w:val="0"/>
              <w:rPr>
                <w:sz w:val="24"/>
              </w:rPr>
            </w:pPr>
            <w:r w:rsidRPr="00700875">
              <w:rPr>
                <w:sz w:val="24"/>
              </w:rPr>
              <w:t>2</w:t>
            </w:r>
          </w:p>
        </w:tc>
        <w:tc>
          <w:tcPr>
            <w:tcW w:w="4678" w:type="dxa"/>
            <w:tcBorders>
              <w:top w:val="single" w:sz="4" w:space="0" w:color="auto"/>
              <w:left w:val="single" w:sz="4" w:space="0" w:color="auto"/>
              <w:bottom w:val="single" w:sz="4" w:space="0" w:color="auto"/>
              <w:right w:val="single" w:sz="4" w:space="0" w:color="auto"/>
            </w:tcBorders>
            <w:hideMark/>
          </w:tcPr>
          <w:p w14:paraId="3EE09FAF" w14:textId="77777777" w:rsidR="00A14432" w:rsidRPr="00700875" w:rsidRDefault="00A14432" w:rsidP="009B3B65">
            <w:pPr>
              <w:widowControl w:val="0"/>
              <w:rPr>
                <w:sz w:val="24"/>
              </w:rPr>
            </w:pPr>
            <w:r w:rsidRPr="00700875">
              <w:rPr>
                <w:sz w:val="24"/>
              </w:rPr>
              <w:t>1</w:t>
            </w:r>
          </w:p>
        </w:tc>
      </w:tr>
    </w:tbl>
    <w:p w14:paraId="7A6ABC1A" w14:textId="5195823C" w:rsidR="00B11DF8" w:rsidRPr="00A25B7C" w:rsidRDefault="00A25B7C" w:rsidP="009B3B65">
      <w:pPr>
        <w:widowControl w:val="0"/>
        <w:spacing w:line="256" w:lineRule="auto"/>
        <w:rPr>
          <w:rFonts w:eastAsia="Calibri" w:cs="Times New Roman"/>
        </w:rPr>
      </w:pPr>
      <w:r>
        <w:rPr>
          <w:rFonts w:eastAsia="Calibri" w:cs="Times New Roman"/>
        </w:rPr>
        <w:t>- в</w:t>
      </w:r>
      <w:r w:rsidR="00B11DF8" w:rsidRPr="00A25B7C">
        <w:rPr>
          <w:rFonts w:eastAsia="Calibri" w:cs="Times New Roman"/>
        </w:rPr>
        <w:t>новь принят</w:t>
      </w:r>
      <w:r>
        <w:rPr>
          <w:rFonts w:eastAsia="Calibri" w:cs="Times New Roman"/>
        </w:rPr>
        <w:t>ые работники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B11DF8" w:rsidRPr="00A25B7C" w14:paraId="5632BC0C"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BBF1A6B" w14:textId="77777777" w:rsidR="00B11DF8" w:rsidRPr="00A25B7C" w:rsidRDefault="00B11DF8" w:rsidP="009B3B65">
            <w:pPr>
              <w:widowControl w:val="0"/>
              <w:spacing w:after="0"/>
              <w:rPr>
                <w:sz w:val="24"/>
              </w:rPr>
            </w:pPr>
            <w:r w:rsidRPr="00A25B7C">
              <w:rPr>
                <w:sz w:val="24"/>
              </w:rPr>
              <w:t>Наименование должности, филиал</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D656725" w14:textId="77777777" w:rsidR="00B11DF8" w:rsidRPr="00A25B7C" w:rsidRDefault="00B11DF8" w:rsidP="009B3B65">
            <w:pPr>
              <w:widowControl w:val="0"/>
              <w:spacing w:after="0"/>
              <w:rPr>
                <w:sz w:val="24"/>
              </w:rPr>
            </w:pPr>
            <w:r w:rsidRPr="00A25B7C">
              <w:rPr>
                <w:sz w:val="24"/>
              </w:rPr>
              <w:t>Образование</w:t>
            </w:r>
          </w:p>
        </w:tc>
      </w:tr>
      <w:tr w:rsidR="00B11DF8" w:rsidRPr="00A25B7C" w14:paraId="28D585C7"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3650EBE" w14:textId="77777777" w:rsidR="00B11DF8" w:rsidRPr="00A25B7C" w:rsidRDefault="00B11DF8" w:rsidP="009B3B65">
            <w:pPr>
              <w:widowControl w:val="0"/>
              <w:spacing w:after="0"/>
              <w:rPr>
                <w:sz w:val="24"/>
              </w:rPr>
            </w:pPr>
            <w:r w:rsidRPr="00A25B7C">
              <w:rPr>
                <w:sz w:val="24"/>
              </w:rPr>
              <w:t>Библиотекарь</w:t>
            </w:r>
          </w:p>
          <w:p w14:paraId="06F38EEE" w14:textId="77777777" w:rsidR="00B11DF8" w:rsidRPr="00A25B7C" w:rsidRDefault="00B11DF8" w:rsidP="009B3B65">
            <w:pPr>
              <w:widowControl w:val="0"/>
              <w:spacing w:after="0"/>
              <w:rPr>
                <w:sz w:val="24"/>
              </w:rPr>
            </w:pPr>
            <w:r w:rsidRPr="00A25B7C">
              <w:rPr>
                <w:sz w:val="24"/>
              </w:rPr>
              <w:t>ЦГБ</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BEF656" w14:textId="77777777" w:rsidR="00B11DF8" w:rsidRPr="00A25B7C" w:rsidRDefault="00B11DF8" w:rsidP="009B3B65">
            <w:pPr>
              <w:widowControl w:val="0"/>
              <w:spacing w:after="0"/>
              <w:rPr>
                <w:sz w:val="24"/>
              </w:rPr>
            </w:pPr>
            <w:r w:rsidRPr="00A25B7C">
              <w:rPr>
                <w:sz w:val="24"/>
              </w:rPr>
              <w:t>Высшее, библиотечное</w:t>
            </w:r>
          </w:p>
          <w:p w14:paraId="60FD0BB8" w14:textId="77777777" w:rsidR="00B11DF8" w:rsidRPr="00A25B7C" w:rsidRDefault="00B11DF8" w:rsidP="009B3B65">
            <w:pPr>
              <w:widowControl w:val="0"/>
              <w:spacing w:after="0"/>
              <w:rPr>
                <w:sz w:val="24"/>
              </w:rPr>
            </w:pPr>
            <w:r w:rsidRPr="00A25B7C">
              <w:rPr>
                <w:sz w:val="24"/>
              </w:rPr>
              <w:t>3 Высшее, не библиотечное</w:t>
            </w:r>
          </w:p>
          <w:p w14:paraId="66B780CF" w14:textId="77777777" w:rsidR="00B11DF8" w:rsidRPr="00A25B7C" w:rsidRDefault="00B11DF8" w:rsidP="009B3B65">
            <w:pPr>
              <w:widowControl w:val="0"/>
              <w:spacing w:after="0"/>
              <w:rPr>
                <w:sz w:val="24"/>
              </w:rPr>
            </w:pPr>
            <w:r w:rsidRPr="00A25B7C">
              <w:rPr>
                <w:sz w:val="24"/>
              </w:rPr>
              <w:t>Среднее, не библиотечное</w:t>
            </w:r>
          </w:p>
        </w:tc>
      </w:tr>
      <w:tr w:rsidR="00B11DF8" w:rsidRPr="00A25B7C" w14:paraId="08D6DDA3"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279F172" w14:textId="77777777" w:rsidR="00B11DF8" w:rsidRPr="00A25B7C" w:rsidRDefault="00B11DF8" w:rsidP="009B3B65">
            <w:pPr>
              <w:widowControl w:val="0"/>
              <w:spacing w:after="0"/>
              <w:rPr>
                <w:sz w:val="24"/>
              </w:rPr>
            </w:pPr>
            <w:r w:rsidRPr="00A25B7C">
              <w:rPr>
                <w:sz w:val="24"/>
              </w:rPr>
              <w:t>Библиотекарь библиотеки-филиала№4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306733" w14:textId="77777777" w:rsidR="00B11DF8" w:rsidRPr="00A25B7C" w:rsidRDefault="00B11DF8" w:rsidP="009B3B65">
            <w:pPr>
              <w:widowControl w:val="0"/>
              <w:spacing w:after="0"/>
              <w:rPr>
                <w:sz w:val="24"/>
              </w:rPr>
            </w:pPr>
            <w:r w:rsidRPr="00A25B7C">
              <w:rPr>
                <w:sz w:val="24"/>
              </w:rPr>
              <w:t>Высшее, не библ.</w:t>
            </w:r>
          </w:p>
          <w:p w14:paraId="4AF3DFA0" w14:textId="77777777" w:rsidR="00B11DF8" w:rsidRPr="00A25B7C" w:rsidRDefault="00B11DF8" w:rsidP="009B3B65">
            <w:pPr>
              <w:widowControl w:val="0"/>
              <w:spacing w:after="0"/>
              <w:rPr>
                <w:sz w:val="24"/>
              </w:rPr>
            </w:pPr>
            <w:r w:rsidRPr="00A25B7C">
              <w:rPr>
                <w:sz w:val="24"/>
              </w:rPr>
              <w:t>2 Высшее, библиотечное</w:t>
            </w:r>
          </w:p>
        </w:tc>
      </w:tr>
      <w:tr w:rsidR="00B11DF8" w:rsidRPr="00A25B7C" w14:paraId="416D4879"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tcPr>
          <w:p w14:paraId="360167E5" w14:textId="77777777" w:rsidR="00B11DF8" w:rsidRPr="00A25B7C" w:rsidRDefault="00B11DF8" w:rsidP="009B3B65">
            <w:pPr>
              <w:widowControl w:val="0"/>
              <w:spacing w:after="0"/>
              <w:rPr>
                <w:sz w:val="24"/>
              </w:rPr>
            </w:pPr>
            <w:r w:rsidRPr="00A25B7C">
              <w:rPr>
                <w:sz w:val="24"/>
              </w:rPr>
              <w:t>Библиотекарь библиотеки-филиала№5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EFB8013" w14:textId="77777777" w:rsidR="00B11DF8" w:rsidRPr="00A25B7C" w:rsidRDefault="00B11DF8" w:rsidP="009B3B65">
            <w:pPr>
              <w:widowControl w:val="0"/>
              <w:spacing w:after="0"/>
              <w:rPr>
                <w:sz w:val="24"/>
              </w:rPr>
            </w:pPr>
            <w:r w:rsidRPr="00A25B7C">
              <w:rPr>
                <w:sz w:val="24"/>
              </w:rPr>
              <w:t>Высшее библиотечное</w:t>
            </w:r>
          </w:p>
        </w:tc>
      </w:tr>
      <w:tr w:rsidR="00B11DF8" w:rsidRPr="00A25B7C" w14:paraId="5246EE01"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8820F45" w14:textId="77777777" w:rsidR="00B11DF8" w:rsidRPr="00A25B7C" w:rsidRDefault="00B11DF8" w:rsidP="009B3B65">
            <w:pPr>
              <w:widowControl w:val="0"/>
              <w:spacing w:after="0"/>
              <w:rPr>
                <w:sz w:val="24"/>
              </w:rPr>
            </w:pPr>
            <w:r w:rsidRPr="00A25B7C">
              <w:rPr>
                <w:sz w:val="24"/>
              </w:rPr>
              <w:t>Библиотекарь библиотеки-филиала№6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0907E37" w14:textId="77777777" w:rsidR="00B11DF8" w:rsidRPr="00A25B7C" w:rsidRDefault="00B11DF8" w:rsidP="009B3B65">
            <w:pPr>
              <w:widowControl w:val="0"/>
              <w:spacing w:after="0"/>
              <w:rPr>
                <w:sz w:val="24"/>
              </w:rPr>
            </w:pPr>
            <w:r w:rsidRPr="00A25B7C">
              <w:rPr>
                <w:sz w:val="24"/>
              </w:rPr>
              <w:t>2</w:t>
            </w:r>
            <w:proofErr w:type="gramStart"/>
            <w:r w:rsidRPr="00A25B7C">
              <w:rPr>
                <w:sz w:val="24"/>
              </w:rPr>
              <w:t xml:space="preserve"> С</w:t>
            </w:r>
            <w:proofErr w:type="gramEnd"/>
            <w:r w:rsidRPr="00A25B7C">
              <w:rPr>
                <w:sz w:val="24"/>
              </w:rPr>
              <w:t xml:space="preserve">редне специальное, не библ. </w:t>
            </w:r>
          </w:p>
        </w:tc>
      </w:tr>
      <w:tr w:rsidR="00B11DF8" w:rsidRPr="00A25B7C" w14:paraId="43554C80"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6257708" w14:textId="77777777" w:rsidR="00B11DF8" w:rsidRPr="00A25B7C" w:rsidRDefault="00B11DF8" w:rsidP="009B3B65">
            <w:pPr>
              <w:widowControl w:val="0"/>
              <w:spacing w:after="0"/>
              <w:rPr>
                <w:sz w:val="24"/>
              </w:rPr>
            </w:pPr>
            <w:r w:rsidRPr="00A25B7C">
              <w:rPr>
                <w:sz w:val="24"/>
              </w:rPr>
              <w:t>Библиотекарь библиотеки-филиала№9</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541923" w14:textId="77777777" w:rsidR="00B11DF8" w:rsidRPr="00A25B7C" w:rsidRDefault="00B11DF8" w:rsidP="009B3B65">
            <w:pPr>
              <w:widowControl w:val="0"/>
              <w:spacing w:after="0"/>
              <w:rPr>
                <w:sz w:val="24"/>
              </w:rPr>
            </w:pPr>
            <w:r w:rsidRPr="00A25B7C">
              <w:rPr>
                <w:sz w:val="24"/>
              </w:rPr>
              <w:t>Высшее, не библ.</w:t>
            </w:r>
          </w:p>
        </w:tc>
      </w:tr>
      <w:tr w:rsidR="00B11DF8" w:rsidRPr="00A25B7C" w14:paraId="3895731E"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A649CD9" w14:textId="77777777" w:rsidR="00B11DF8" w:rsidRPr="00A25B7C" w:rsidRDefault="00B11DF8" w:rsidP="009B3B65">
            <w:pPr>
              <w:widowControl w:val="0"/>
              <w:spacing w:after="0"/>
              <w:rPr>
                <w:sz w:val="24"/>
              </w:rPr>
            </w:pPr>
            <w:r w:rsidRPr="00A25B7C">
              <w:rPr>
                <w:sz w:val="24"/>
              </w:rPr>
              <w:t>Библиотекарь библиотеки-филиала№18</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0E1FC36" w14:textId="77777777" w:rsidR="00B11DF8" w:rsidRPr="00A25B7C" w:rsidRDefault="00B11DF8" w:rsidP="009B3B65">
            <w:pPr>
              <w:widowControl w:val="0"/>
              <w:spacing w:after="0"/>
              <w:rPr>
                <w:sz w:val="24"/>
              </w:rPr>
            </w:pPr>
            <w:r w:rsidRPr="00A25B7C">
              <w:rPr>
                <w:sz w:val="24"/>
              </w:rPr>
              <w:t>Высшее, не библ.</w:t>
            </w:r>
          </w:p>
        </w:tc>
      </w:tr>
      <w:tr w:rsidR="00B11DF8" w:rsidRPr="00A25B7C" w14:paraId="5767DAE7"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6E1506" w14:textId="77777777" w:rsidR="00B11DF8" w:rsidRPr="00A25B7C" w:rsidRDefault="00B11DF8" w:rsidP="009B3B65">
            <w:pPr>
              <w:widowControl w:val="0"/>
              <w:spacing w:after="0"/>
              <w:rPr>
                <w:sz w:val="24"/>
              </w:rPr>
            </w:pPr>
            <w:r w:rsidRPr="00A25B7C">
              <w:rPr>
                <w:sz w:val="24"/>
              </w:rPr>
              <w:t>Библиотекарь библиотеки-филиала№21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22959D4" w14:textId="77777777" w:rsidR="00B11DF8" w:rsidRPr="00A25B7C" w:rsidRDefault="00B11DF8" w:rsidP="009B3B65">
            <w:pPr>
              <w:widowControl w:val="0"/>
              <w:spacing w:after="0"/>
              <w:rPr>
                <w:sz w:val="24"/>
              </w:rPr>
            </w:pPr>
            <w:r w:rsidRPr="00A25B7C">
              <w:rPr>
                <w:sz w:val="24"/>
              </w:rPr>
              <w:t>2 Высшее, не библ.</w:t>
            </w:r>
          </w:p>
        </w:tc>
      </w:tr>
      <w:tr w:rsidR="00B11DF8" w:rsidRPr="00A25B7C" w14:paraId="20F75BB1" w14:textId="77777777" w:rsidTr="00A25B7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645B54C" w14:textId="77777777" w:rsidR="00B11DF8" w:rsidRPr="00A25B7C" w:rsidRDefault="00B11DF8" w:rsidP="009B3B65">
            <w:pPr>
              <w:widowControl w:val="0"/>
              <w:spacing w:after="0"/>
              <w:rPr>
                <w:sz w:val="24"/>
              </w:rPr>
            </w:pPr>
            <w:r w:rsidRPr="00A25B7C">
              <w:rPr>
                <w:sz w:val="24"/>
              </w:rPr>
              <w:t>Ведущий библиотекарь библиотеки-филиала№22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B48F53B" w14:textId="77777777" w:rsidR="00B11DF8" w:rsidRPr="00A25B7C" w:rsidRDefault="00B11DF8" w:rsidP="009B3B65">
            <w:pPr>
              <w:widowControl w:val="0"/>
              <w:spacing w:after="0"/>
              <w:rPr>
                <w:sz w:val="24"/>
              </w:rPr>
            </w:pPr>
            <w:r w:rsidRPr="00A25B7C">
              <w:rPr>
                <w:sz w:val="24"/>
              </w:rPr>
              <w:t>Средне специальное не библиотечное</w:t>
            </w:r>
          </w:p>
          <w:p w14:paraId="38F4C35B" w14:textId="77777777" w:rsidR="00B11DF8" w:rsidRPr="00A25B7C" w:rsidRDefault="00B11DF8" w:rsidP="009B3B65">
            <w:pPr>
              <w:widowControl w:val="0"/>
              <w:spacing w:after="0"/>
              <w:rPr>
                <w:sz w:val="24"/>
              </w:rPr>
            </w:pPr>
            <w:r w:rsidRPr="00A25B7C">
              <w:rPr>
                <w:sz w:val="24"/>
              </w:rPr>
              <w:t>Высшее, не библиотечное</w:t>
            </w:r>
          </w:p>
        </w:tc>
      </w:tr>
    </w:tbl>
    <w:p w14:paraId="09DA95AB" w14:textId="77777777" w:rsidR="00A14432" w:rsidRPr="006F3EF0" w:rsidRDefault="00A14432" w:rsidP="009B3B65">
      <w:pPr>
        <w:widowControl w:val="0"/>
        <w:spacing w:after="0" w:line="276" w:lineRule="auto"/>
        <w:ind w:right="-20"/>
        <w:rPr>
          <w:rFonts w:eastAsia="Times New Roman" w:cs="Times New Roman"/>
          <w:b/>
          <w:bCs/>
          <w:color w:val="FF0000"/>
          <w:szCs w:val="24"/>
          <w:lang w:eastAsia="ru-RU"/>
        </w:rPr>
      </w:pPr>
    </w:p>
    <w:p w14:paraId="555DFF72" w14:textId="340F4B8C" w:rsidR="00A14432" w:rsidRPr="007210E8" w:rsidRDefault="00A14432" w:rsidP="009B3B65">
      <w:pPr>
        <w:widowControl w:val="0"/>
        <w:spacing w:after="0" w:line="360" w:lineRule="auto"/>
        <w:ind w:right="-23"/>
        <w:rPr>
          <w:rFonts w:eastAsia="Times New Roman" w:cs="Times New Roman"/>
          <w:bCs/>
          <w:szCs w:val="24"/>
          <w:lang w:eastAsia="ru-RU"/>
        </w:rPr>
      </w:pPr>
      <w:r w:rsidRPr="007210E8">
        <w:rPr>
          <w:rFonts w:eastAsia="Times New Roman" w:cs="Times New Roman"/>
          <w:bCs/>
          <w:szCs w:val="24"/>
          <w:lang w:eastAsia="ru-RU"/>
        </w:rPr>
        <w:t>Табли</w:t>
      </w:r>
      <w:r w:rsidRPr="007210E8">
        <w:rPr>
          <w:rFonts w:eastAsia="Times New Roman" w:cs="Times New Roman"/>
          <w:bCs/>
          <w:spacing w:val="1"/>
          <w:szCs w:val="24"/>
          <w:lang w:eastAsia="ru-RU"/>
        </w:rPr>
        <w:t>ц</w:t>
      </w:r>
      <w:r w:rsidRPr="007210E8">
        <w:rPr>
          <w:rFonts w:eastAsia="Times New Roman" w:cs="Times New Roman"/>
          <w:bCs/>
          <w:szCs w:val="24"/>
          <w:lang w:eastAsia="ru-RU"/>
        </w:rPr>
        <w:t xml:space="preserve">а 5. </w:t>
      </w:r>
      <w:proofErr w:type="spellStart"/>
      <w:r w:rsidRPr="007210E8">
        <w:rPr>
          <w:rFonts w:eastAsia="Times New Roman" w:cs="Times New Roman"/>
          <w:bCs/>
          <w:spacing w:val="-1"/>
          <w:szCs w:val="24"/>
          <w:lang w:eastAsia="ru-RU"/>
        </w:rPr>
        <w:t>В</w:t>
      </w:r>
      <w:r w:rsidRPr="007210E8">
        <w:rPr>
          <w:rFonts w:eastAsia="Times New Roman" w:cs="Times New Roman"/>
          <w:bCs/>
          <w:szCs w:val="24"/>
          <w:lang w:eastAsia="ru-RU"/>
        </w:rPr>
        <w:t>не</w:t>
      </w:r>
      <w:r w:rsidRPr="007210E8">
        <w:rPr>
          <w:rFonts w:eastAsia="Times New Roman" w:cs="Times New Roman"/>
          <w:bCs/>
          <w:spacing w:val="-1"/>
          <w:szCs w:val="24"/>
          <w:lang w:eastAsia="ru-RU"/>
        </w:rPr>
        <w:t>с</w:t>
      </w:r>
      <w:r w:rsidRPr="007210E8">
        <w:rPr>
          <w:rFonts w:eastAsia="Times New Roman" w:cs="Times New Roman"/>
          <w:bCs/>
          <w:spacing w:val="1"/>
          <w:szCs w:val="24"/>
          <w:lang w:eastAsia="ru-RU"/>
        </w:rPr>
        <w:t>т</w:t>
      </w:r>
      <w:r w:rsidRPr="007210E8">
        <w:rPr>
          <w:rFonts w:eastAsia="Times New Roman" w:cs="Times New Roman"/>
          <w:bCs/>
          <w:szCs w:val="24"/>
          <w:lang w:eastAsia="ru-RU"/>
        </w:rPr>
        <w:t>а</w:t>
      </w:r>
      <w:r w:rsidRPr="007210E8">
        <w:rPr>
          <w:rFonts w:eastAsia="Times New Roman" w:cs="Times New Roman"/>
          <w:bCs/>
          <w:spacing w:val="1"/>
          <w:szCs w:val="24"/>
          <w:lang w:eastAsia="ru-RU"/>
        </w:rPr>
        <w:t>ц</w:t>
      </w:r>
      <w:r w:rsidRPr="007210E8">
        <w:rPr>
          <w:rFonts w:eastAsia="Times New Roman" w:cs="Times New Roman"/>
          <w:bCs/>
          <w:szCs w:val="24"/>
          <w:lang w:eastAsia="ru-RU"/>
        </w:rPr>
        <w:t>и</w:t>
      </w:r>
      <w:r w:rsidRPr="007210E8">
        <w:rPr>
          <w:rFonts w:eastAsia="Times New Roman" w:cs="Times New Roman"/>
          <w:bCs/>
          <w:spacing w:val="-1"/>
          <w:szCs w:val="24"/>
          <w:lang w:eastAsia="ru-RU"/>
        </w:rPr>
        <w:t>о</w:t>
      </w:r>
      <w:r w:rsidRPr="007210E8">
        <w:rPr>
          <w:rFonts w:eastAsia="Times New Roman" w:cs="Times New Roman"/>
          <w:bCs/>
          <w:szCs w:val="24"/>
          <w:lang w:eastAsia="ru-RU"/>
        </w:rPr>
        <w:t>нар</w:t>
      </w:r>
      <w:r w:rsidRPr="007210E8">
        <w:rPr>
          <w:rFonts w:eastAsia="Times New Roman" w:cs="Times New Roman"/>
          <w:bCs/>
          <w:spacing w:val="1"/>
          <w:szCs w:val="24"/>
          <w:lang w:eastAsia="ru-RU"/>
        </w:rPr>
        <w:t>н</w:t>
      </w:r>
      <w:r w:rsidRPr="007210E8">
        <w:rPr>
          <w:rFonts w:eastAsia="Times New Roman" w:cs="Times New Roman"/>
          <w:bCs/>
          <w:szCs w:val="24"/>
          <w:lang w:eastAsia="ru-RU"/>
        </w:rPr>
        <w:t>ые</w:t>
      </w:r>
      <w:proofErr w:type="spellEnd"/>
      <w:r w:rsidRPr="007210E8">
        <w:rPr>
          <w:rFonts w:eastAsia="Times New Roman" w:cs="Times New Roman"/>
          <w:bCs/>
          <w:szCs w:val="24"/>
          <w:lang w:eastAsia="ru-RU"/>
        </w:rPr>
        <w:t xml:space="preserve"> </w:t>
      </w:r>
      <w:r w:rsidRPr="007210E8">
        <w:rPr>
          <w:rFonts w:eastAsia="Times New Roman" w:cs="Times New Roman"/>
          <w:bCs/>
          <w:spacing w:val="-3"/>
          <w:szCs w:val="24"/>
          <w:lang w:eastAsia="ru-RU"/>
        </w:rPr>
        <w:t>ф</w:t>
      </w:r>
      <w:r w:rsidRPr="007210E8">
        <w:rPr>
          <w:rFonts w:eastAsia="Times New Roman" w:cs="Times New Roman"/>
          <w:bCs/>
          <w:szCs w:val="24"/>
          <w:lang w:eastAsia="ru-RU"/>
        </w:rPr>
        <w:t>ормы о</w:t>
      </w:r>
      <w:r w:rsidRPr="007210E8">
        <w:rPr>
          <w:rFonts w:eastAsia="Times New Roman" w:cs="Times New Roman"/>
          <w:bCs/>
          <w:spacing w:val="2"/>
          <w:szCs w:val="24"/>
          <w:lang w:eastAsia="ru-RU"/>
        </w:rPr>
        <w:t>б</w:t>
      </w:r>
      <w:r w:rsidRPr="007210E8">
        <w:rPr>
          <w:rFonts w:eastAsia="Times New Roman" w:cs="Times New Roman"/>
          <w:bCs/>
          <w:szCs w:val="24"/>
          <w:lang w:eastAsia="ru-RU"/>
        </w:rPr>
        <w:t>сл</w:t>
      </w:r>
      <w:r w:rsidRPr="007210E8">
        <w:rPr>
          <w:rFonts w:eastAsia="Times New Roman" w:cs="Times New Roman"/>
          <w:bCs/>
          <w:spacing w:val="1"/>
          <w:szCs w:val="24"/>
          <w:lang w:eastAsia="ru-RU"/>
        </w:rPr>
        <w:t>у</w:t>
      </w:r>
      <w:r w:rsidRPr="007210E8">
        <w:rPr>
          <w:rFonts w:eastAsia="Times New Roman" w:cs="Times New Roman"/>
          <w:bCs/>
          <w:spacing w:val="-3"/>
          <w:szCs w:val="24"/>
          <w:lang w:eastAsia="ru-RU"/>
        </w:rPr>
        <w:t>ж</w:t>
      </w:r>
      <w:r w:rsidRPr="007210E8">
        <w:rPr>
          <w:rFonts w:eastAsia="Times New Roman" w:cs="Times New Roman"/>
          <w:bCs/>
          <w:szCs w:val="24"/>
          <w:lang w:eastAsia="ru-RU"/>
        </w:rPr>
        <w:t>ива</w:t>
      </w:r>
      <w:r w:rsidRPr="007210E8">
        <w:rPr>
          <w:rFonts w:eastAsia="Times New Roman" w:cs="Times New Roman"/>
          <w:bCs/>
          <w:spacing w:val="1"/>
          <w:szCs w:val="24"/>
          <w:lang w:eastAsia="ru-RU"/>
        </w:rPr>
        <w:t>н</w:t>
      </w:r>
      <w:r w:rsidRPr="007210E8">
        <w:rPr>
          <w:rFonts w:eastAsia="Times New Roman" w:cs="Times New Roman"/>
          <w:bCs/>
          <w:szCs w:val="24"/>
          <w:lang w:eastAsia="ru-RU"/>
        </w:rPr>
        <w:t>ия:</w:t>
      </w:r>
    </w:p>
    <w:tbl>
      <w:tblPr>
        <w:tblStyle w:val="91"/>
        <w:tblW w:w="9356" w:type="dxa"/>
        <w:tblInd w:w="108" w:type="dxa"/>
        <w:tblLook w:val="04A0" w:firstRow="1" w:lastRow="0" w:firstColumn="1" w:lastColumn="0" w:noHBand="0" w:noVBand="1"/>
      </w:tblPr>
      <w:tblGrid>
        <w:gridCol w:w="7230"/>
        <w:gridCol w:w="992"/>
        <w:gridCol w:w="1134"/>
      </w:tblGrid>
      <w:tr w:rsidR="007210E8" w:rsidRPr="00A25B7C" w14:paraId="4AF5CFB7" w14:textId="697893F5" w:rsidTr="00A25B7C">
        <w:tc>
          <w:tcPr>
            <w:tcW w:w="7230" w:type="dxa"/>
            <w:tcBorders>
              <w:top w:val="single" w:sz="4" w:space="0" w:color="auto"/>
              <w:left w:val="single" w:sz="4" w:space="0" w:color="auto"/>
              <w:bottom w:val="single" w:sz="4" w:space="0" w:color="auto"/>
              <w:right w:val="single" w:sz="4" w:space="0" w:color="auto"/>
            </w:tcBorders>
          </w:tcPr>
          <w:p w14:paraId="121DA643" w14:textId="77777777" w:rsidR="007210E8" w:rsidRPr="00A25B7C" w:rsidRDefault="007210E8" w:rsidP="009B3B65">
            <w:pPr>
              <w:widowControl w:val="0"/>
              <w:ind w:right="-20"/>
              <w:jc w:val="center"/>
              <w:rPr>
                <w:rFonts w:eastAsia="Times New Roman"/>
                <w:b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68016C2" w14:textId="5470C3A0" w:rsidR="007210E8" w:rsidRPr="00A25B7C" w:rsidRDefault="00A25B7C" w:rsidP="009B3B65">
            <w:pPr>
              <w:widowControl w:val="0"/>
              <w:ind w:right="-20"/>
              <w:jc w:val="center"/>
              <w:rPr>
                <w:rFonts w:eastAsia="Times New Roman"/>
                <w:bCs/>
                <w:sz w:val="24"/>
                <w:szCs w:val="24"/>
              </w:rPr>
            </w:pPr>
            <w:r w:rsidRPr="00A25B7C">
              <w:rPr>
                <w:bCs/>
                <w:sz w:val="24"/>
                <w:szCs w:val="24"/>
              </w:rPr>
              <w:t>2</w:t>
            </w:r>
            <w:r w:rsidR="007210E8" w:rsidRPr="00A25B7C">
              <w:rPr>
                <w:bCs/>
                <w:sz w:val="24"/>
                <w:szCs w:val="24"/>
              </w:rPr>
              <w:t>021г.</w:t>
            </w:r>
          </w:p>
        </w:tc>
        <w:tc>
          <w:tcPr>
            <w:tcW w:w="1134" w:type="dxa"/>
            <w:tcBorders>
              <w:top w:val="single" w:sz="4" w:space="0" w:color="auto"/>
              <w:left w:val="single" w:sz="4" w:space="0" w:color="auto"/>
              <w:bottom w:val="single" w:sz="4" w:space="0" w:color="auto"/>
              <w:right w:val="single" w:sz="4" w:space="0" w:color="auto"/>
            </w:tcBorders>
          </w:tcPr>
          <w:p w14:paraId="51D10BB3" w14:textId="6AC07882" w:rsidR="007210E8" w:rsidRPr="00A25B7C" w:rsidRDefault="007210E8" w:rsidP="009B3B65">
            <w:pPr>
              <w:widowControl w:val="0"/>
              <w:ind w:right="-20"/>
              <w:jc w:val="center"/>
              <w:rPr>
                <w:bCs/>
                <w:sz w:val="24"/>
                <w:szCs w:val="24"/>
              </w:rPr>
            </w:pPr>
            <w:r w:rsidRPr="00A25B7C">
              <w:rPr>
                <w:bCs/>
                <w:sz w:val="24"/>
                <w:szCs w:val="24"/>
              </w:rPr>
              <w:t>2022 г.</w:t>
            </w:r>
          </w:p>
        </w:tc>
      </w:tr>
      <w:tr w:rsidR="007210E8" w:rsidRPr="00A25B7C" w14:paraId="45F9DF33" w14:textId="5BBAA8DE" w:rsidTr="00A25B7C">
        <w:tc>
          <w:tcPr>
            <w:tcW w:w="7230" w:type="dxa"/>
            <w:tcBorders>
              <w:top w:val="single" w:sz="4" w:space="0" w:color="auto"/>
              <w:left w:val="single" w:sz="4" w:space="0" w:color="auto"/>
              <w:bottom w:val="single" w:sz="4" w:space="0" w:color="auto"/>
              <w:right w:val="single" w:sz="4" w:space="0" w:color="auto"/>
            </w:tcBorders>
            <w:hideMark/>
          </w:tcPr>
          <w:p w14:paraId="532E8502" w14:textId="77777777" w:rsidR="007210E8" w:rsidRPr="00A25B7C" w:rsidRDefault="007210E8" w:rsidP="009B3B65">
            <w:pPr>
              <w:widowControl w:val="0"/>
              <w:ind w:right="-20"/>
              <w:rPr>
                <w:rFonts w:eastAsia="Times New Roman"/>
                <w:bCs/>
                <w:sz w:val="24"/>
                <w:szCs w:val="24"/>
              </w:rPr>
            </w:pPr>
            <w:r w:rsidRPr="00A25B7C">
              <w:rPr>
                <w:bCs/>
                <w:sz w:val="24"/>
                <w:szCs w:val="24"/>
              </w:rPr>
              <w:t>число библиотек, имеющих данную форму обслуживания</w:t>
            </w:r>
          </w:p>
        </w:tc>
        <w:tc>
          <w:tcPr>
            <w:tcW w:w="992" w:type="dxa"/>
            <w:tcBorders>
              <w:top w:val="single" w:sz="4" w:space="0" w:color="auto"/>
              <w:left w:val="single" w:sz="4" w:space="0" w:color="auto"/>
              <w:bottom w:val="single" w:sz="4" w:space="0" w:color="auto"/>
              <w:right w:val="single" w:sz="4" w:space="0" w:color="auto"/>
            </w:tcBorders>
            <w:hideMark/>
          </w:tcPr>
          <w:p w14:paraId="3AB17C49" w14:textId="53507666" w:rsidR="007210E8" w:rsidRPr="00A25B7C" w:rsidRDefault="007210E8" w:rsidP="009B3B65">
            <w:pPr>
              <w:widowControl w:val="0"/>
              <w:ind w:right="-20"/>
              <w:jc w:val="center"/>
              <w:rPr>
                <w:rFonts w:eastAsia="Times New Roman"/>
                <w:bCs/>
                <w:sz w:val="24"/>
                <w:szCs w:val="24"/>
              </w:rPr>
            </w:pPr>
            <w:r w:rsidRPr="00A25B7C">
              <w:rPr>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22ED3A7F" w14:textId="3C922DA8" w:rsidR="007210E8" w:rsidRPr="00A25B7C" w:rsidRDefault="00B62C75" w:rsidP="009B3B65">
            <w:pPr>
              <w:widowControl w:val="0"/>
              <w:ind w:right="-20"/>
              <w:jc w:val="center"/>
              <w:rPr>
                <w:bCs/>
                <w:sz w:val="24"/>
                <w:szCs w:val="24"/>
              </w:rPr>
            </w:pPr>
            <w:r w:rsidRPr="00A25B7C">
              <w:rPr>
                <w:bCs/>
                <w:sz w:val="24"/>
                <w:szCs w:val="24"/>
              </w:rPr>
              <w:t>6</w:t>
            </w:r>
          </w:p>
        </w:tc>
      </w:tr>
      <w:tr w:rsidR="007210E8" w:rsidRPr="00A25B7C" w14:paraId="66874352" w14:textId="01E9D88E" w:rsidTr="00A25B7C">
        <w:tc>
          <w:tcPr>
            <w:tcW w:w="7230" w:type="dxa"/>
            <w:tcBorders>
              <w:top w:val="single" w:sz="4" w:space="0" w:color="auto"/>
              <w:left w:val="single" w:sz="4" w:space="0" w:color="auto"/>
              <w:bottom w:val="single" w:sz="4" w:space="0" w:color="auto"/>
              <w:right w:val="single" w:sz="4" w:space="0" w:color="auto"/>
            </w:tcBorders>
            <w:hideMark/>
          </w:tcPr>
          <w:p w14:paraId="1DF489D6" w14:textId="77777777" w:rsidR="007210E8" w:rsidRPr="00A25B7C" w:rsidRDefault="007210E8" w:rsidP="009B3B65">
            <w:pPr>
              <w:widowControl w:val="0"/>
              <w:ind w:right="-20"/>
              <w:rPr>
                <w:rFonts w:eastAsia="Times New Roman"/>
                <w:bCs/>
                <w:sz w:val="24"/>
                <w:szCs w:val="24"/>
              </w:rPr>
            </w:pPr>
            <w:r w:rsidRPr="00A25B7C">
              <w:rPr>
                <w:bCs/>
                <w:sz w:val="24"/>
                <w:szCs w:val="24"/>
              </w:rPr>
              <w:t>число пользователей</w:t>
            </w:r>
          </w:p>
        </w:tc>
        <w:tc>
          <w:tcPr>
            <w:tcW w:w="992" w:type="dxa"/>
            <w:tcBorders>
              <w:top w:val="single" w:sz="4" w:space="0" w:color="auto"/>
              <w:left w:val="single" w:sz="4" w:space="0" w:color="auto"/>
              <w:bottom w:val="single" w:sz="4" w:space="0" w:color="auto"/>
              <w:right w:val="single" w:sz="4" w:space="0" w:color="auto"/>
            </w:tcBorders>
            <w:hideMark/>
          </w:tcPr>
          <w:p w14:paraId="49589635" w14:textId="77777777" w:rsidR="007210E8" w:rsidRPr="00A25B7C" w:rsidRDefault="007210E8" w:rsidP="009B3B65">
            <w:pPr>
              <w:widowControl w:val="0"/>
              <w:ind w:right="-20"/>
              <w:jc w:val="center"/>
              <w:rPr>
                <w:rFonts w:eastAsia="Times New Roman"/>
                <w:bCs/>
                <w:sz w:val="24"/>
                <w:szCs w:val="24"/>
              </w:rPr>
            </w:pPr>
            <w:r w:rsidRPr="00A25B7C">
              <w:rPr>
                <w:bCs/>
                <w:sz w:val="24"/>
                <w:szCs w:val="24"/>
              </w:rPr>
              <w:t>2786</w:t>
            </w:r>
          </w:p>
        </w:tc>
        <w:tc>
          <w:tcPr>
            <w:tcW w:w="1134" w:type="dxa"/>
            <w:tcBorders>
              <w:top w:val="single" w:sz="4" w:space="0" w:color="auto"/>
              <w:left w:val="single" w:sz="4" w:space="0" w:color="auto"/>
              <w:bottom w:val="single" w:sz="4" w:space="0" w:color="auto"/>
              <w:right w:val="single" w:sz="4" w:space="0" w:color="auto"/>
            </w:tcBorders>
          </w:tcPr>
          <w:p w14:paraId="03257ED4" w14:textId="4EEE5CA6" w:rsidR="007210E8" w:rsidRPr="00A25B7C" w:rsidRDefault="00B62C75" w:rsidP="009B3B65">
            <w:pPr>
              <w:widowControl w:val="0"/>
              <w:ind w:right="-20"/>
              <w:jc w:val="center"/>
              <w:rPr>
                <w:bCs/>
                <w:sz w:val="24"/>
                <w:szCs w:val="24"/>
              </w:rPr>
            </w:pPr>
            <w:r w:rsidRPr="00A25B7C">
              <w:rPr>
                <w:bCs/>
                <w:sz w:val="24"/>
                <w:szCs w:val="24"/>
              </w:rPr>
              <w:t>2586</w:t>
            </w:r>
          </w:p>
        </w:tc>
      </w:tr>
      <w:tr w:rsidR="007210E8" w:rsidRPr="00A25B7C" w14:paraId="68C04974" w14:textId="507F4A2F" w:rsidTr="00A25B7C">
        <w:tc>
          <w:tcPr>
            <w:tcW w:w="7230" w:type="dxa"/>
            <w:tcBorders>
              <w:top w:val="single" w:sz="4" w:space="0" w:color="auto"/>
              <w:left w:val="single" w:sz="4" w:space="0" w:color="auto"/>
              <w:bottom w:val="single" w:sz="4" w:space="0" w:color="auto"/>
              <w:right w:val="single" w:sz="4" w:space="0" w:color="auto"/>
            </w:tcBorders>
            <w:hideMark/>
          </w:tcPr>
          <w:p w14:paraId="6E2E9959" w14:textId="77777777" w:rsidR="007210E8" w:rsidRPr="00A25B7C" w:rsidRDefault="007210E8" w:rsidP="009B3B65">
            <w:pPr>
              <w:widowControl w:val="0"/>
              <w:ind w:right="-20"/>
              <w:rPr>
                <w:rFonts w:eastAsia="Times New Roman"/>
                <w:bCs/>
                <w:sz w:val="24"/>
                <w:szCs w:val="24"/>
              </w:rPr>
            </w:pPr>
            <w:r w:rsidRPr="00A25B7C">
              <w:rPr>
                <w:bCs/>
                <w:sz w:val="24"/>
                <w:szCs w:val="24"/>
              </w:rPr>
              <w:lastRenderedPageBreak/>
              <w:t>число посещений</w:t>
            </w:r>
          </w:p>
        </w:tc>
        <w:tc>
          <w:tcPr>
            <w:tcW w:w="992" w:type="dxa"/>
            <w:tcBorders>
              <w:top w:val="single" w:sz="4" w:space="0" w:color="auto"/>
              <w:left w:val="single" w:sz="4" w:space="0" w:color="auto"/>
              <w:bottom w:val="single" w:sz="4" w:space="0" w:color="auto"/>
              <w:right w:val="single" w:sz="4" w:space="0" w:color="auto"/>
            </w:tcBorders>
            <w:hideMark/>
          </w:tcPr>
          <w:p w14:paraId="0CBDCF24" w14:textId="77777777" w:rsidR="007210E8" w:rsidRPr="00A25B7C" w:rsidRDefault="007210E8" w:rsidP="009B3B65">
            <w:pPr>
              <w:widowControl w:val="0"/>
              <w:ind w:right="-20"/>
              <w:jc w:val="center"/>
              <w:rPr>
                <w:rFonts w:eastAsia="Times New Roman"/>
                <w:bCs/>
                <w:sz w:val="24"/>
                <w:szCs w:val="24"/>
              </w:rPr>
            </w:pPr>
            <w:r w:rsidRPr="00A25B7C">
              <w:rPr>
                <w:bCs/>
                <w:sz w:val="24"/>
                <w:szCs w:val="24"/>
              </w:rPr>
              <w:t>26377</w:t>
            </w:r>
          </w:p>
        </w:tc>
        <w:tc>
          <w:tcPr>
            <w:tcW w:w="1134" w:type="dxa"/>
            <w:tcBorders>
              <w:top w:val="single" w:sz="4" w:space="0" w:color="auto"/>
              <w:left w:val="single" w:sz="4" w:space="0" w:color="auto"/>
              <w:bottom w:val="single" w:sz="4" w:space="0" w:color="auto"/>
              <w:right w:val="single" w:sz="4" w:space="0" w:color="auto"/>
            </w:tcBorders>
          </w:tcPr>
          <w:p w14:paraId="3E4DBC45" w14:textId="2965253F" w:rsidR="007210E8" w:rsidRPr="00A25B7C" w:rsidRDefault="00B62C75" w:rsidP="009B3B65">
            <w:pPr>
              <w:widowControl w:val="0"/>
              <w:ind w:right="-20"/>
              <w:jc w:val="center"/>
              <w:rPr>
                <w:bCs/>
                <w:sz w:val="24"/>
                <w:szCs w:val="24"/>
              </w:rPr>
            </w:pPr>
            <w:r w:rsidRPr="00A25B7C">
              <w:rPr>
                <w:bCs/>
                <w:sz w:val="24"/>
                <w:szCs w:val="24"/>
              </w:rPr>
              <w:t>24995</w:t>
            </w:r>
          </w:p>
        </w:tc>
      </w:tr>
      <w:tr w:rsidR="007210E8" w:rsidRPr="00A25B7C" w14:paraId="2EA6DFB3" w14:textId="473C750A" w:rsidTr="00A25B7C">
        <w:tc>
          <w:tcPr>
            <w:tcW w:w="7230" w:type="dxa"/>
            <w:tcBorders>
              <w:top w:val="single" w:sz="4" w:space="0" w:color="auto"/>
              <w:left w:val="single" w:sz="4" w:space="0" w:color="auto"/>
              <w:bottom w:val="single" w:sz="4" w:space="0" w:color="auto"/>
              <w:right w:val="single" w:sz="4" w:space="0" w:color="auto"/>
            </w:tcBorders>
            <w:hideMark/>
          </w:tcPr>
          <w:p w14:paraId="33CEDBE1" w14:textId="77777777" w:rsidR="007210E8" w:rsidRPr="00A25B7C" w:rsidRDefault="007210E8" w:rsidP="009B3B65">
            <w:pPr>
              <w:widowControl w:val="0"/>
              <w:ind w:right="-20"/>
              <w:rPr>
                <w:rFonts w:eastAsia="Times New Roman"/>
                <w:bCs/>
                <w:sz w:val="24"/>
                <w:szCs w:val="24"/>
              </w:rPr>
            </w:pPr>
            <w:r w:rsidRPr="00A25B7C">
              <w:rPr>
                <w:bCs/>
                <w:sz w:val="24"/>
                <w:szCs w:val="24"/>
              </w:rPr>
              <w:t>количество выданной литературы</w:t>
            </w:r>
          </w:p>
        </w:tc>
        <w:tc>
          <w:tcPr>
            <w:tcW w:w="992" w:type="dxa"/>
            <w:tcBorders>
              <w:top w:val="single" w:sz="4" w:space="0" w:color="auto"/>
              <w:left w:val="single" w:sz="4" w:space="0" w:color="auto"/>
              <w:bottom w:val="single" w:sz="4" w:space="0" w:color="auto"/>
              <w:right w:val="single" w:sz="4" w:space="0" w:color="auto"/>
            </w:tcBorders>
            <w:hideMark/>
          </w:tcPr>
          <w:p w14:paraId="21D6206E" w14:textId="77777777" w:rsidR="007210E8" w:rsidRPr="00A25B7C" w:rsidRDefault="007210E8" w:rsidP="009B3B65">
            <w:pPr>
              <w:widowControl w:val="0"/>
              <w:ind w:right="-20"/>
              <w:jc w:val="center"/>
              <w:rPr>
                <w:rFonts w:eastAsia="Times New Roman"/>
                <w:bCs/>
                <w:sz w:val="24"/>
                <w:szCs w:val="24"/>
              </w:rPr>
            </w:pPr>
            <w:r w:rsidRPr="00A25B7C">
              <w:rPr>
                <w:bCs/>
                <w:sz w:val="24"/>
                <w:szCs w:val="24"/>
              </w:rPr>
              <w:t>65138</w:t>
            </w:r>
          </w:p>
        </w:tc>
        <w:tc>
          <w:tcPr>
            <w:tcW w:w="1134" w:type="dxa"/>
            <w:tcBorders>
              <w:top w:val="single" w:sz="4" w:space="0" w:color="auto"/>
              <w:left w:val="single" w:sz="4" w:space="0" w:color="auto"/>
              <w:bottom w:val="single" w:sz="4" w:space="0" w:color="auto"/>
              <w:right w:val="single" w:sz="4" w:space="0" w:color="auto"/>
            </w:tcBorders>
          </w:tcPr>
          <w:p w14:paraId="7562CF88" w14:textId="2852ACAB" w:rsidR="007210E8" w:rsidRPr="00A25B7C" w:rsidRDefault="00B62C75" w:rsidP="009B3B65">
            <w:pPr>
              <w:widowControl w:val="0"/>
              <w:ind w:right="-20"/>
              <w:jc w:val="center"/>
              <w:rPr>
                <w:bCs/>
                <w:sz w:val="24"/>
                <w:szCs w:val="24"/>
              </w:rPr>
            </w:pPr>
            <w:r w:rsidRPr="00A25B7C">
              <w:rPr>
                <w:bCs/>
                <w:sz w:val="24"/>
                <w:szCs w:val="24"/>
              </w:rPr>
              <w:t>64895</w:t>
            </w:r>
          </w:p>
        </w:tc>
      </w:tr>
      <w:bookmarkEnd w:id="24"/>
    </w:tbl>
    <w:p w14:paraId="5E008603" w14:textId="77777777" w:rsidR="00A14432" w:rsidRPr="006F3EF0" w:rsidRDefault="00A14432" w:rsidP="009B3B65">
      <w:pPr>
        <w:widowControl w:val="0"/>
        <w:spacing w:after="0" w:line="276" w:lineRule="auto"/>
        <w:ind w:left="214" w:right="-20"/>
        <w:rPr>
          <w:rFonts w:eastAsia="Times New Roman" w:cs="Times New Roman"/>
          <w:b/>
          <w:bCs/>
          <w:color w:val="FF0000"/>
          <w:szCs w:val="28"/>
          <w:lang w:eastAsia="ru-RU"/>
        </w:rPr>
      </w:pPr>
    </w:p>
    <w:p w14:paraId="20097903" w14:textId="77777777" w:rsidR="00A14432" w:rsidRPr="00A25B7C" w:rsidRDefault="00A14432" w:rsidP="009B3B65">
      <w:pPr>
        <w:widowControl w:val="0"/>
        <w:spacing w:after="0" w:line="360" w:lineRule="auto"/>
        <w:ind w:right="-23"/>
        <w:rPr>
          <w:rFonts w:eastAsia="Times New Roman" w:cs="Times New Roman"/>
          <w:bCs/>
          <w:szCs w:val="24"/>
          <w:lang w:eastAsia="ru-RU"/>
        </w:rPr>
      </w:pPr>
      <w:r w:rsidRPr="00A25B7C">
        <w:rPr>
          <w:rFonts w:eastAsia="Times New Roman" w:cs="Times New Roman"/>
          <w:bCs/>
          <w:szCs w:val="24"/>
          <w:lang w:eastAsia="ru-RU"/>
        </w:rPr>
        <w:t>Таблица 6. Библиотечное обслуживание людей с ограниченными возможностями.</w:t>
      </w:r>
    </w:p>
    <w:tbl>
      <w:tblPr>
        <w:tblW w:w="9356" w:type="dxa"/>
        <w:tblInd w:w="5" w:type="dxa"/>
        <w:tblLayout w:type="fixed"/>
        <w:tblCellMar>
          <w:left w:w="10" w:type="dxa"/>
          <w:right w:w="10" w:type="dxa"/>
        </w:tblCellMar>
        <w:tblLook w:val="04A0" w:firstRow="1" w:lastRow="0" w:firstColumn="1" w:lastColumn="0" w:noHBand="0" w:noVBand="1"/>
      </w:tblPr>
      <w:tblGrid>
        <w:gridCol w:w="2410"/>
        <w:gridCol w:w="2126"/>
        <w:gridCol w:w="1985"/>
        <w:gridCol w:w="2835"/>
      </w:tblGrid>
      <w:tr w:rsidR="00A14432" w:rsidRPr="00A25B7C" w14:paraId="43900BA6" w14:textId="77777777" w:rsidTr="001B627E">
        <w:trPr>
          <w:cantSplit/>
          <w:trHeight w:hRule="exact" w:val="900"/>
        </w:trPr>
        <w:tc>
          <w:tcPr>
            <w:tcW w:w="2410" w:type="dxa"/>
            <w:vMerge w:val="restar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36C46067" w14:textId="77777777" w:rsidR="00A14432" w:rsidRPr="00A25B7C" w:rsidRDefault="00A14432" w:rsidP="009B3B65">
            <w:pPr>
              <w:widowControl w:val="0"/>
              <w:spacing w:after="0"/>
              <w:ind w:left="114" w:right="68"/>
              <w:jc w:val="center"/>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 ра</w:t>
            </w:r>
            <w:r w:rsidRPr="00A25B7C">
              <w:rPr>
                <w:rFonts w:eastAsia="Times New Roman" w:cs="Times New Roman"/>
                <w:spacing w:val="1"/>
                <w:sz w:val="24"/>
                <w:szCs w:val="28"/>
              </w:rPr>
              <w:t>с</w:t>
            </w:r>
            <w:r w:rsidRPr="00A25B7C">
              <w:rPr>
                <w:rFonts w:eastAsia="Times New Roman" w:cs="Times New Roman"/>
                <w:sz w:val="24"/>
                <w:szCs w:val="28"/>
              </w:rPr>
              <w:t>положе</w:t>
            </w:r>
            <w:r w:rsidRPr="00A25B7C">
              <w:rPr>
                <w:rFonts w:eastAsia="Times New Roman" w:cs="Times New Roman"/>
                <w:spacing w:val="1"/>
                <w:sz w:val="24"/>
                <w:szCs w:val="28"/>
              </w:rPr>
              <w:t>н</w:t>
            </w:r>
            <w:r w:rsidRPr="00A25B7C">
              <w:rPr>
                <w:rFonts w:eastAsia="Times New Roman" w:cs="Times New Roman"/>
                <w:sz w:val="24"/>
                <w:szCs w:val="28"/>
              </w:rPr>
              <w:t>н</w:t>
            </w:r>
            <w:r w:rsidRPr="00A25B7C">
              <w:rPr>
                <w:rFonts w:eastAsia="Times New Roman" w:cs="Times New Roman"/>
                <w:spacing w:val="2"/>
                <w:sz w:val="24"/>
                <w:szCs w:val="28"/>
              </w:rPr>
              <w:t>ы</w:t>
            </w:r>
            <w:r w:rsidRPr="00A25B7C">
              <w:rPr>
                <w:rFonts w:eastAsia="Times New Roman" w:cs="Times New Roman"/>
                <w:sz w:val="24"/>
                <w:szCs w:val="28"/>
              </w:rPr>
              <w:t xml:space="preserve">х в </w:t>
            </w:r>
            <w:r w:rsidRPr="00A25B7C">
              <w:rPr>
                <w:rFonts w:eastAsia="Times New Roman" w:cs="Times New Roman"/>
                <w:spacing w:val="2"/>
                <w:sz w:val="24"/>
                <w:szCs w:val="28"/>
              </w:rPr>
              <w:t>с</w:t>
            </w:r>
            <w:r w:rsidRPr="00A25B7C">
              <w:rPr>
                <w:rFonts w:eastAsia="Times New Roman" w:cs="Times New Roman"/>
                <w:spacing w:val="-2"/>
                <w:sz w:val="24"/>
                <w:szCs w:val="28"/>
              </w:rPr>
              <w:t>у</w:t>
            </w:r>
            <w:r w:rsidRPr="00A25B7C">
              <w:rPr>
                <w:rFonts w:eastAsia="Times New Roman" w:cs="Times New Roman"/>
                <w:sz w:val="24"/>
                <w:szCs w:val="28"/>
              </w:rPr>
              <w:t>бъ</w:t>
            </w:r>
            <w:r w:rsidRPr="00A25B7C">
              <w:rPr>
                <w:rFonts w:eastAsia="Times New Roman" w:cs="Times New Roman"/>
                <w:spacing w:val="1"/>
                <w:sz w:val="24"/>
                <w:szCs w:val="28"/>
              </w:rPr>
              <w:t>е</w:t>
            </w:r>
            <w:r w:rsidRPr="00A25B7C">
              <w:rPr>
                <w:rFonts w:eastAsia="Times New Roman" w:cs="Times New Roman"/>
                <w:sz w:val="24"/>
                <w:szCs w:val="28"/>
              </w:rPr>
              <w:t>к</w:t>
            </w:r>
            <w:r w:rsidRPr="00A25B7C">
              <w:rPr>
                <w:rFonts w:eastAsia="Times New Roman" w:cs="Times New Roman"/>
                <w:spacing w:val="-1"/>
                <w:sz w:val="24"/>
                <w:szCs w:val="28"/>
              </w:rPr>
              <w:t>т</w:t>
            </w:r>
            <w:r w:rsidRPr="00A25B7C">
              <w:rPr>
                <w:rFonts w:eastAsia="Times New Roman" w:cs="Times New Roman"/>
                <w:sz w:val="24"/>
                <w:szCs w:val="28"/>
              </w:rPr>
              <w:t xml:space="preserve">е </w:t>
            </w:r>
            <w:r w:rsidRPr="00A25B7C">
              <w:rPr>
                <w:rFonts w:eastAsia="Times New Roman" w:cs="Times New Roman"/>
                <w:spacing w:val="2"/>
                <w:sz w:val="24"/>
                <w:szCs w:val="28"/>
              </w:rPr>
              <w:t>Р</w:t>
            </w:r>
            <w:r w:rsidRPr="00A25B7C">
              <w:rPr>
                <w:rFonts w:eastAsia="Times New Roman" w:cs="Times New Roman"/>
                <w:sz w:val="24"/>
                <w:szCs w:val="28"/>
              </w:rPr>
              <w:t>Ф (ед.)</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B331F3" w14:textId="77777777" w:rsidR="00A14432" w:rsidRPr="00A25B7C" w:rsidRDefault="00A14432" w:rsidP="009B3B65">
            <w:pPr>
              <w:widowControl w:val="0"/>
              <w:spacing w:after="0"/>
              <w:ind w:left="116" w:right="70"/>
              <w:jc w:val="center"/>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 xml:space="preserve">тво </w:t>
            </w:r>
            <w:r w:rsidRPr="00A25B7C">
              <w:rPr>
                <w:rFonts w:eastAsia="Times New Roman" w:cs="Times New Roman"/>
                <w:spacing w:val="2"/>
                <w:sz w:val="24"/>
                <w:szCs w:val="28"/>
              </w:rPr>
              <w:t>б</w:t>
            </w:r>
            <w:r w:rsidRPr="00A25B7C">
              <w:rPr>
                <w:rFonts w:eastAsia="Times New Roman" w:cs="Times New Roman"/>
                <w:sz w:val="24"/>
                <w:szCs w:val="28"/>
              </w:rPr>
              <w:t>ибл</w:t>
            </w:r>
            <w:r w:rsidRPr="00A25B7C">
              <w:rPr>
                <w:rFonts w:eastAsia="Times New Roman" w:cs="Times New Roman"/>
                <w:spacing w:val="-1"/>
                <w:sz w:val="24"/>
                <w:szCs w:val="28"/>
              </w:rPr>
              <w:t>и</w:t>
            </w:r>
            <w:r w:rsidRPr="00A25B7C">
              <w:rPr>
                <w:rFonts w:eastAsia="Times New Roman" w:cs="Times New Roman"/>
                <w:sz w:val="24"/>
                <w:szCs w:val="28"/>
              </w:rPr>
              <w:t>от</w:t>
            </w:r>
            <w:r w:rsidRPr="00A25B7C">
              <w:rPr>
                <w:rFonts w:eastAsia="Times New Roman" w:cs="Times New Roman"/>
                <w:spacing w:val="2"/>
                <w:sz w:val="24"/>
                <w:szCs w:val="28"/>
              </w:rPr>
              <w:t>е</w:t>
            </w:r>
            <w:r w:rsidRPr="00A25B7C">
              <w:rPr>
                <w:rFonts w:eastAsia="Times New Roman" w:cs="Times New Roman"/>
                <w:sz w:val="24"/>
                <w:szCs w:val="28"/>
              </w:rPr>
              <w:t>к, им</w:t>
            </w:r>
            <w:r w:rsidRPr="00A25B7C">
              <w:rPr>
                <w:rFonts w:eastAsia="Times New Roman" w:cs="Times New Roman"/>
                <w:spacing w:val="3"/>
                <w:sz w:val="24"/>
                <w:szCs w:val="28"/>
              </w:rPr>
              <w:t>е</w:t>
            </w:r>
            <w:r w:rsidRPr="00A25B7C">
              <w:rPr>
                <w:rFonts w:eastAsia="Times New Roman" w:cs="Times New Roman"/>
                <w:sz w:val="24"/>
                <w:szCs w:val="28"/>
              </w:rPr>
              <w:t>ющ</w:t>
            </w:r>
            <w:r w:rsidRPr="00A25B7C">
              <w:rPr>
                <w:rFonts w:eastAsia="Times New Roman" w:cs="Times New Roman"/>
                <w:spacing w:val="1"/>
                <w:sz w:val="24"/>
                <w:szCs w:val="28"/>
              </w:rPr>
              <w:t>и</w:t>
            </w:r>
            <w:r w:rsidRPr="00A25B7C">
              <w:rPr>
                <w:rFonts w:eastAsia="Times New Roman" w:cs="Times New Roman"/>
                <w:sz w:val="24"/>
                <w:szCs w:val="28"/>
              </w:rPr>
              <w:t xml:space="preserve">х </w:t>
            </w:r>
            <w:r w:rsidRPr="00A25B7C">
              <w:rPr>
                <w:rFonts w:eastAsia="Times New Roman" w:cs="Times New Roman"/>
                <w:spacing w:val="-3"/>
                <w:sz w:val="24"/>
                <w:szCs w:val="28"/>
              </w:rPr>
              <w:t>у</w:t>
            </w:r>
            <w:r w:rsidRPr="00A25B7C">
              <w:rPr>
                <w:rFonts w:eastAsia="Times New Roman" w:cs="Times New Roman"/>
                <w:spacing w:val="2"/>
                <w:sz w:val="24"/>
                <w:szCs w:val="28"/>
              </w:rPr>
              <w:t>с</w:t>
            </w:r>
            <w:r w:rsidRPr="00A25B7C">
              <w:rPr>
                <w:rFonts w:eastAsia="Times New Roman" w:cs="Times New Roman"/>
                <w:sz w:val="24"/>
                <w:szCs w:val="28"/>
              </w:rPr>
              <w:t>лов</w:t>
            </w:r>
            <w:r w:rsidRPr="00A25B7C">
              <w:rPr>
                <w:rFonts w:eastAsia="Times New Roman" w:cs="Times New Roman"/>
                <w:spacing w:val="1"/>
                <w:sz w:val="24"/>
                <w:szCs w:val="28"/>
              </w:rPr>
              <w:t>и</w:t>
            </w:r>
            <w:r w:rsidRPr="00A25B7C">
              <w:rPr>
                <w:rFonts w:eastAsia="Times New Roman" w:cs="Times New Roman"/>
                <w:sz w:val="24"/>
                <w:szCs w:val="28"/>
              </w:rPr>
              <w:t>я без барь</w:t>
            </w:r>
            <w:r w:rsidRPr="00A25B7C">
              <w:rPr>
                <w:rFonts w:eastAsia="Times New Roman" w:cs="Times New Roman"/>
                <w:spacing w:val="1"/>
                <w:sz w:val="24"/>
                <w:szCs w:val="28"/>
              </w:rPr>
              <w:t>ер</w:t>
            </w:r>
            <w:r w:rsidRPr="00A25B7C">
              <w:rPr>
                <w:rFonts w:eastAsia="Times New Roman" w:cs="Times New Roman"/>
                <w:sz w:val="24"/>
                <w:szCs w:val="28"/>
              </w:rPr>
              <w:t>ной с</w:t>
            </w:r>
            <w:r w:rsidRPr="00A25B7C">
              <w:rPr>
                <w:rFonts w:eastAsia="Times New Roman" w:cs="Times New Roman"/>
                <w:spacing w:val="1"/>
                <w:sz w:val="24"/>
                <w:szCs w:val="28"/>
              </w:rPr>
              <w:t>р</w:t>
            </w:r>
            <w:r w:rsidRPr="00A25B7C">
              <w:rPr>
                <w:rFonts w:eastAsia="Times New Roman" w:cs="Times New Roman"/>
                <w:sz w:val="24"/>
                <w:szCs w:val="28"/>
              </w:rPr>
              <w:t xml:space="preserve">еды </w:t>
            </w:r>
            <w:r w:rsidRPr="00A25B7C">
              <w:rPr>
                <w:rFonts w:eastAsia="Times New Roman" w:cs="Times New Roman"/>
                <w:spacing w:val="2"/>
                <w:sz w:val="24"/>
                <w:szCs w:val="28"/>
              </w:rPr>
              <w:t>д</w:t>
            </w:r>
            <w:r w:rsidRPr="00A25B7C">
              <w:rPr>
                <w:rFonts w:eastAsia="Times New Roman" w:cs="Times New Roman"/>
                <w:sz w:val="24"/>
                <w:szCs w:val="28"/>
              </w:rPr>
              <w:t>ля л</w:t>
            </w:r>
            <w:r w:rsidRPr="00A25B7C">
              <w:rPr>
                <w:rFonts w:eastAsia="Times New Roman" w:cs="Times New Roman"/>
                <w:spacing w:val="1"/>
                <w:sz w:val="24"/>
                <w:szCs w:val="28"/>
              </w:rPr>
              <w:t>и</w:t>
            </w:r>
            <w:r w:rsidRPr="00A25B7C">
              <w:rPr>
                <w:rFonts w:eastAsia="Times New Roman" w:cs="Times New Roman"/>
                <w:sz w:val="24"/>
                <w:szCs w:val="28"/>
              </w:rPr>
              <w:t>ц с и</w:t>
            </w:r>
            <w:r w:rsidRPr="00A25B7C">
              <w:rPr>
                <w:rFonts w:eastAsia="Times New Roman" w:cs="Times New Roman"/>
                <w:spacing w:val="-1"/>
                <w:sz w:val="24"/>
                <w:szCs w:val="28"/>
              </w:rPr>
              <w:t>н</w:t>
            </w:r>
            <w:r w:rsidRPr="00A25B7C">
              <w:rPr>
                <w:rFonts w:eastAsia="Times New Roman" w:cs="Times New Roman"/>
                <w:sz w:val="24"/>
                <w:szCs w:val="28"/>
              </w:rPr>
              <w:t>в</w:t>
            </w:r>
            <w:r w:rsidRPr="00A25B7C">
              <w:rPr>
                <w:rFonts w:eastAsia="Times New Roman" w:cs="Times New Roman"/>
                <w:spacing w:val="1"/>
                <w:sz w:val="24"/>
                <w:szCs w:val="28"/>
              </w:rPr>
              <w:t>а</w:t>
            </w:r>
            <w:r w:rsidRPr="00A25B7C">
              <w:rPr>
                <w:rFonts w:eastAsia="Times New Roman" w:cs="Times New Roman"/>
                <w:sz w:val="24"/>
                <w:szCs w:val="28"/>
              </w:rPr>
              <w:t>л</w:t>
            </w:r>
            <w:r w:rsidRPr="00A25B7C">
              <w:rPr>
                <w:rFonts w:eastAsia="Times New Roman" w:cs="Times New Roman"/>
                <w:spacing w:val="1"/>
                <w:sz w:val="24"/>
                <w:szCs w:val="28"/>
              </w:rPr>
              <w:t>и</w:t>
            </w:r>
            <w:r w:rsidRPr="00A25B7C">
              <w:rPr>
                <w:rFonts w:eastAsia="Times New Roman" w:cs="Times New Roman"/>
                <w:sz w:val="24"/>
                <w:szCs w:val="28"/>
              </w:rPr>
              <w:t>д</w:t>
            </w:r>
            <w:r w:rsidRPr="00A25B7C">
              <w:rPr>
                <w:rFonts w:eastAsia="Times New Roman" w:cs="Times New Roman"/>
                <w:spacing w:val="-1"/>
                <w:sz w:val="24"/>
                <w:szCs w:val="28"/>
              </w:rPr>
              <w:t>н</w:t>
            </w:r>
            <w:r w:rsidRPr="00A25B7C">
              <w:rPr>
                <w:rFonts w:eastAsia="Times New Roman" w:cs="Times New Roman"/>
                <w:sz w:val="24"/>
                <w:szCs w:val="28"/>
              </w:rPr>
              <w:t>ост</w:t>
            </w:r>
            <w:r w:rsidRPr="00A25B7C">
              <w:rPr>
                <w:rFonts w:eastAsia="Times New Roman" w:cs="Times New Roman"/>
                <w:spacing w:val="2"/>
                <w:sz w:val="24"/>
                <w:szCs w:val="28"/>
              </w:rPr>
              <w:t>ь</w:t>
            </w:r>
            <w:r w:rsidRPr="00A25B7C">
              <w:rPr>
                <w:rFonts w:eastAsia="Times New Roman" w:cs="Times New Roman"/>
                <w:sz w:val="24"/>
                <w:szCs w:val="28"/>
              </w:rPr>
              <w:t>ю / из них для дет</w:t>
            </w:r>
            <w:r w:rsidRPr="00A25B7C">
              <w:rPr>
                <w:rFonts w:eastAsia="Times New Roman" w:cs="Times New Roman"/>
                <w:spacing w:val="2"/>
                <w:sz w:val="24"/>
                <w:szCs w:val="28"/>
              </w:rPr>
              <w:t>е</w:t>
            </w:r>
            <w:r w:rsidRPr="00A25B7C">
              <w:rPr>
                <w:rFonts w:eastAsia="Times New Roman" w:cs="Times New Roman"/>
                <w:sz w:val="24"/>
                <w:szCs w:val="28"/>
              </w:rPr>
              <w:t xml:space="preserve">й и </w:t>
            </w:r>
            <w:r w:rsidRPr="00A25B7C">
              <w:rPr>
                <w:rFonts w:eastAsia="Times New Roman" w:cs="Times New Roman"/>
                <w:spacing w:val="2"/>
                <w:sz w:val="24"/>
                <w:szCs w:val="28"/>
              </w:rPr>
              <w:t>ю</w:t>
            </w:r>
            <w:r w:rsidRPr="00A25B7C">
              <w:rPr>
                <w:rFonts w:eastAsia="Times New Roman" w:cs="Times New Roman"/>
                <w:sz w:val="24"/>
                <w:szCs w:val="28"/>
              </w:rPr>
              <w:t>ношес</w:t>
            </w:r>
            <w:r w:rsidRPr="00A25B7C">
              <w:rPr>
                <w:rFonts w:eastAsia="Times New Roman" w:cs="Times New Roman"/>
                <w:spacing w:val="2"/>
                <w:sz w:val="24"/>
                <w:szCs w:val="28"/>
              </w:rPr>
              <w:t>т</w:t>
            </w:r>
            <w:r w:rsidRPr="00A25B7C">
              <w:rPr>
                <w:rFonts w:eastAsia="Times New Roman" w:cs="Times New Roman"/>
                <w:sz w:val="24"/>
                <w:szCs w:val="28"/>
              </w:rPr>
              <w:t xml:space="preserve">ва </w:t>
            </w:r>
            <w:r w:rsidRPr="00A25B7C">
              <w:rPr>
                <w:rFonts w:eastAsia="Times New Roman" w:cs="Times New Roman"/>
                <w:spacing w:val="1"/>
                <w:sz w:val="24"/>
                <w:szCs w:val="28"/>
              </w:rPr>
              <w:t>(</w:t>
            </w:r>
            <w:r w:rsidRPr="00A25B7C">
              <w:rPr>
                <w:rFonts w:eastAsia="Times New Roman" w:cs="Times New Roman"/>
                <w:sz w:val="24"/>
                <w:szCs w:val="28"/>
              </w:rPr>
              <w:t>ед.</w:t>
            </w:r>
            <w:r w:rsidRPr="00A25B7C">
              <w:rPr>
                <w:rFonts w:eastAsia="Times New Roman" w:cs="Times New Roman"/>
                <w:spacing w:val="1"/>
                <w:sz w:val="24"/>
                <w:szCs w:val="28"/>
              </w:rPr>
              <w:t xml:space="preserve">), </w:t>
            </w:r>
            <w:proofErr w:type="gramStart"/>
            <w:r w:rsidRPr="00A25B7C">
              <w:rPr>
                <w:rFonts w:eastAsia="Times New Roman" w:cs="Times New Roman"/>
                <w:spacing w:val="1"/>
                <w:sz w:val="24"/>
                <w:szCs w:val="28"/>
              </w:rPr>
              <w:t>в</w:t>
            </w:r>
            <w:proofErr w:type="gramEnd"/>
            <w:r w:rsidRPr="00A25B7C">
              <w:rPr>
                <w:rFonts w:eastAsia="Times New Roman" w:cs="Times New Roman"/>
                <w:spacing w:val="1"/>
                <w:sz w:val="24"/>
                <w:szCs w:val="28"/>
              </w:rPr>
              <w:t xml:space="preserve"> соответствиями с «Доступной средой»</w:t>
            </w:r>
            <w:r w:rsidRPr="00A25B7C">
              <w:rPr>
                <w:rFonts w:eastAsia="Times New Roman" w:cs="Times New Roman"/>
                <w:sz w:val="24"/>
                <w:szCs w:val="28"/>
              </w:rPr>
              <w:t>:</w:t>
            </w:r>
          </w:p>
        </w:tc>
      </w:tr>
      <w:tr w:rsidR="00A14432" w:rsidRPr="00A25B7C" w14:paraId="5188C19B" w14:textId="77777777" w:rsidTr="001B627E">
        <w:trPr>
          <w:cantSplit/>
          <w:trHeight w:hRule="exact" w:val="553"/>
        </w:trPr>
        <w:tc>
          <w:tcPr>
            <w:tcW w:w="2410" w:type="dxa"/>
            <w:vMerge/>
            <w:tcBorders>
              <w:top w:val="single" w:sz="4" w:space="0" w:color="000000"/>
              <w:left w:val="single" w:sz="4" w:space="0" w:color="000000"/>
              <w:bottom w:val="single" w:sz="4" w:space="0" w:color="auto"/>
              <w:right w:val="single" w:sz="4" w:space="0" w:color="000000"/>
            </w:tcBorders>
            <w:vAlign w:val="center"/>
            <w:hideMark/>
          </w:tcPr>
          <w:p w14:paraId="081BA704" w14:textId="77777777" w:rsidR="00A14432" w:rsidRPr="00A25B7C" w:rsidRDefault="00A14432" w:rsidP="009B3B65">
            <w:pPr>
              <w:widowControl w:val="0"/>
              <w:spacing w:after="0"/>
              <w:rPr>
                <w:rFonts w:eastAsia="Times New Roman" w:cs="Times New Roman"/>
                <w:sz w:val="24"/>
                <w:szCs w:val="28"/>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E2F169" w14:textId="77777777" w:rsidR="00A14432" w:rsidRPr="00A25B7C" w:rsidRDefault="00A14432" w:rsidP="009B3B65">
            <w:pPr>
              <w:widowControl w:val="0"/>
              <w:spacing w:after="0"/>
              <w:ind w:left="108" w:right="79"/>
              <w:rPr>
                <w:rFonts w:eastAsia="Times New Roman" w:cs="Times New Roman"/>
                <w:sz w:val="24"/>
                <w:szCs w:val="28"/>
              </w:rPr>
            </w:pPr>
            <w:r w:rsidRPr="00A25B7C">
              <w:rPr>
                <w:rFonts w:eastAsia="Times New Roman" w:cs="Times New Roman"/>
                <w:sz w:val="24"/>
                <w:szCs w:val="28"/>
              </w:rPr>
              <w:t>с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и</w:t>
            </w:r>
            <w:r w:rsidRPr="00A25B7C">
              <w:rPr>
                <w:rFonts w:eastAsia="Times New Roman" w:cs="Times New Roman"/>
                <w:sz w:val="24"/>
                <w:szCs w:val="28"/>
              </w:rPr>
              <w:t>ями з</w:t>
            </w:r>
            <w:r w:rsidRPr="00A25B7C">
              <w:rPr>
                <w:rFonts w:eastAsia="Times New Roman" w:cs="Times New Roman"/>
                <w:spacing w:val="1"/>
                <w:sz w:val="24"/>
                <w:szCs w:val="28"/>
              </w:rPr>
              <w:t>р</w:t>
            </w:r>
            <w:r w:rsidRPr="00A25B7C">
              <w:rPr>
                <w:rFonts w:eastAsia="Times New Roman" w:cs="Times New Roman"/>
                <w:sz w:val="24"/>
                <w:szCs w:val="28"/>
              </w:rPr>
              <w:t>ен</w:t>
            </w:r>
            <w:r w:rsidRPr="00A25B7C">
              <w:rPr>
                <w:rFonts w:eastAsia="Times New Roman" w:cs="Times New Roman"/>
                <w:spacing w:val="-1"/>
                <w:sz w:val="24"/>
                <w:szCs w:val="28"/>
              </w:rPr>
              <w:t>и</w:t>
            </w:r>
            <w:r w:rsidRPr="00A25B7C">
              <w:rPr>
                <w:rFonts w:eastAsia="Times New Roman" w:cs="Times New Roman"/>
                <w:sz w:val="24"/>
                <w:szCs w:val="28"/>
              </w:rPr>
              <w:t>я</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542262" w14:textId="77777777" w:rsidR="00A14432" w:rsidRPr="00A25B7C" w:rsidRDefault="00A14432" w:rsidP="009B3B65">
            <w:pPr>
              <w:widowControl w:val="0"/>
              <w:spacing w:after="0"/>
              <w:ind w:left="105" w:right="79"/>
              <w:rPr>
                <w:rFonts w:eastAsia="Times New Roman" w:cs="Times New Roman"/>
                <w:sz w:val="24"/>
                <w:szCs w:val="28"/>
              </w:rPr>
            </w:pPr>
            <w:r w:rsidRPr="00A25B7C">
              <w:rPr>
                <w:rFonts w:eastAsia="Times New Roman" w:cs="Times New Roman"/>
                <w:sz w:val="24"/>
                <w:szCs w:val="28"/>
              </w:rPr>
              <w:t>с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и</w:t>
            </w:r>
            <w:r w:rsidRPr="00A25B7C">
              <w:rPr>
                <w:rFonts w:eastAsia="Times New Roman" w:cs="Times New Roman"/>
                <w:sz w:val="24"/>
                <w:szCs w:val="28"/>
              </w:rPr>
              <w:t>ями с</w:t>
            </w:r>
            <w:r w:rsidRPr="00A25B7C">
              <w:rPr>
                <w:rFonts w:eastAsia="Times New Roman" w:cs="Times New Roman"/>
                <w:spacing w:val="1"/>
                <w:sz w:val="24"/>
                <w:szCs w:val="28"/>
              </w:rPr>
              <w:t>л</w:t>
            </w:r>
            <w:r w:rsidRPr="00A25B7C">
              <w:rPr>
                <w:rFonts w:eastAsia="Times New Roman" w:cs="Times New Roman"/>
                <w:sz w:val="24"/>
                <w:szCs w:val="28"/>
              </w:rPr>
              <w:t>у</w:t>
            </w:r>
            <w:r w:rsidRPr="00A25B7C">
              <w:rPr>
                <w:rFonts w:eastAsia="Times New Roman" w:cs="Times New Roman"/>
                <w:spacing w:val="-1"/>
                <w:sz w:val="24"/>
                <w:szCs w:val="28"/>
              </w:rPr>
              <w:t>х</w:t>
            </w:r>
            <w:r w:rsidRPr="00A25B7C">
              <w:rPr>
                <w:rFonts w:eastAsia="Times New Roman" w:cs="Times New Roman"/>
                <w:sz w:val="24"/>
                <w:szCs w:val="28"/>
              </w:rPr>
              <w:t>а</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B7F040" w14:textId="77777777" w:rsidR="00A14432" w:rsidRPr="00A25B7C" w:rsidRDefault="00A14432" w:rsidP="009B3B65">
            <w:pPr>
              <w:widowControl w:val="0"/>
              <w:spacing w:after="0"/>
              <w:ind w:left="108" w:right="74" w:firstLine="50"/>
              <w:rPr>
                <w:rFonts w:eastAsia="Times New Roman" w:cs="Times New Roman"/>
                <w:sz w:val="24"/>
                <w:szCs w:val="28"/>
              </w:rPr>
            </w:pPr>
            <w:r w:rsidRPr="00A25B7C">
              <w:rPr>
                <w:rFonts w:eastAsia="Times New Roman" w:cs="Times New Roman"/>
                <w:sz w:val="24"/>
                <w:szCs w:val="28"/>
              </w:rPr>
              <w:t>с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и</w:t>
            </w:r>
            <w:r w:rsidRPr="00A25B7C">
              <w:rPr>
                <w:rFonts w:eastAsia="Times New Roman" w:cs="Times New Roman"/>
                <w:sz w:val="24"/>
                <w:szCs w:val="28"/>
              </w:rPr>
              <w:t>ями опо</w:t>
            </w:r>
            <w:r w:rsidRPr="00A25B7C">
              <w:rPr>
                <w:rFonts w:eastAsia="Times New Roman" w:cs="Times New Roman"/>
                <w:spacing w:val="1"/>
                <w:sz w:val="24"/>
                <w:szCs w:val="28"/>
              </w:rPr>
              <w:t>р</w:t>
            </w:r>
            <w:r w:rsidRPr="00A25B7C">
              <w:rPr>
                <w:rFonts w:eastAsia="Times New Roman" w:cs="Times New Roman"/>
                <w:sz w:val="24"/>
                <w:szCs w:val="28"/>
              </w:rPr>
              <w:t>н</w:t>
            </w:r>
            <w:r w:rsidRPr="00A25B7C">
              <w:rPr>
                <w:rFonts w:eastAsia="Times New Roman" w:cs="Times New Roman"/>
                <w:spacing w:val="1"/>
                <w:sz w:val="24"/>
                <w:szCs w:val="28"/>
              </w:rPr>
              <w:t>о</w:t>
            </w:r>
            <w:r w:rsidRPr="00A25B7C">
              <w:rPr>
                <w:rFonts w:eastAsia="Times New Roman" w:cs="Times New Roman"/>
                <w:sz w:val="24"/>
                <w:szCs w:val="28"/>
              </w:rPr>
              <w:t>-двигат</w:t>
            </w:r>
            <w:r w:rsidRPr="00A25B7C">
              <w:rPr>
                <w:rFonts w:eastAsia="Times New Roman" w:cs="Times New Roman"/>
                <w:spacing w:val="2"/>
                <w:sz w:val="24"/>
                <w:szCs w:val="28"/>
              </w:rPr>
              <w:t>е</w:t>
            </w:r>
            <w:r w:rsidRPr="00A25B7C">
              <w:rPr>
                <w:rFonts w:eastAsia="Times New Roman" w:cs="Times New Roman"/>
                <w:sz w:val="24"/>
                <w:szCs w:val="28"/>
              </w:rPr>
              <w:t>ль</w:t>
            </w:r>
            <w:r w:rsidRPr="00A25B7C">
              <w:rPr>
                <w:rFonts w:eastAsia="Times New Roman" w:cs="Times New Roman"/>
                <w:spacing w:val="-1"/>
                <w:sz w:val="24"/>
                <w:szCs w:val="28"/>
              </w:rPr>
              <w:t>н</w:t>
            </w:r>
            <w:r w:rsidRPr="00A25B7C">
              <w:rPr>
                <w:rFonts w:eastAsia="Times New Roman" w:cs="Times New Roman"/>
                <w:sz w:val="24"/>
                <w:szCs w:val="28"/>
              </w:rPr>
              <w:t>ого ап</w:t>
            </w:r>
            <w:r w:rsidRPr="00A25B7C">
              <w:rPr>
                <w:rFonts w:eastAsia="Times New Roman" w:cs="Times New Roman"/>
                <w:spacing w:val="-1"/>
                <w:sz w:val="24"/>
                <w:szCs w:val="28"/>
              </w:rPr>
              <w:t>п</w:t>
            </w:r>
            <w:r w:rsidRPr="00A25B7C">
              <w:rPr>
                <w:rFonts w:eastAsia="Times New Roman" w:cs="Times New Roman"/>
                <w:sz w:val="24"/>
                <w:szCs w:val="28"/>
              </w:rPr>
              <w:t>арата</w:t>
            </w:r>
          </w:p>
        </w:tc>
      </w:tr>
      <w:tr w:rsidR="00A14432" w:rsidRPr="00A25B7C" w14:paraId="412568B1" w14:textId="77777777" w:rsidTr="001B627E">
        <w:trPr>
          <w:cantSplit/>
          <w:trHeight w:hRule="exact" w:val="298"/>
        </w:trPr>
        <w:tc>
          <w:tcPr>
            <w:tcW w:w="241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14:paraId="067848E7" w14:textId="77777777" w:rsidR="00A14432" w:rsidRPr="00A25B7C" w:rsidRDefault="00A14432" w:rsidP="009B3B65">
            <w:pPr>
              <w:widowControl w:val="0"/>
              <w:spacing w:after="0"/>
              <w:jc w:val="center"/>
              <w:rPr>
                <w:rFonts w:eastAsia="Times New Roman" w:cs="Times New Roman"/>
                <w:sz w:val="24"/>
                <w:szCs w:val="28"/>
              </w:rPr>
            </w:pPr>
            <w:r w:rsidRPr="00A25B7C">
              <w:rPr>
                <w:rFonts w:eastAsia="Times New Roman" w:cs="Times New Roman"/>
                <w:sz w:val="24"/>
                <w:szCs w:val="28"/>
              </w:rPr>
              <w:t>23</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91877B" w14:textId="77777777" w:rsidR="00A14432" w:rsidRPr="00A25B7C" w:rsidRDefault="00A14432" w:rsidP="009B3B65">
            <w:pPr>
              <w:widowControl w:val="0"/>
              <w:spacing w:after="0"/>
              <w:ind w:left="108" w:right="79"/>
              <w:jc w:val="center"/>
              <w:rPr>
                <w:rFonts w:eastAsia="Times New Roman" w:cs="Times New Roman"/>
                <w:sz w:val="24"/>
                <w:szCs w:val="28"/>
              </w:rPr>
            </w:pPr>
            <w:r w:rsidRPr="00A25B7C">
              <w:rPr>
                <w:rFonts w:eastAsia="Times New Roman" w:cs="Times New Roman"/>
                <w:sz w:val="24"/>
                <w:szCs w:val="28"/>
              </w:rPr>
              <w:t>0</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07510D" w14:textId="77777777" w:rsidR="00A14432" w:rsidRPr="00A25B7C" w:rsidRDefault="00A14432" w:rsidP="009B3B65">
            <w:pPr>
              <w:widowControl w:val="0"/>
              <w:spacing w:after="0"/>
              <w:ind w:left="105" w:right="79"/>
              <w:jc w:val="center"/>
              <w:rPr>
                <w:rFonts w:eastAsia="Times New Roman" w:cs="Times New Roman"/>
                <w:sz w:val="24"/>
                <w:szCs w:val="28"/>
              </w:rPr>
            </w:pPr>
            <w:r w:rsidRPr="00A25B7C">
              <w:rPr>
                <w:rFonts w:eastAsia="Times New Roman" w:cs="Times New Roman"/>
                <w:sz w:val="24"/>
                <w:szCs w:val="28"/>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BD319F" w14:textId="77777777" w:rsidR="00A14432" w:rsidRPr="00A25B7C" w:rsidRDefault="00A14432" w:rsidP="009B3B65">
            <w:pPr>
              <w:widowControl w:val="0"/>
              <w:spacing w:after="0"/>
              <w:ind w:left="108" w:right="74" w:firstLine="50"/>
              <w:jc w:val="center"/>
              <w:rPr>
                <w:rFonts w:eastAsia="Times New Roman" w:cs="Times New Roman"/>
                <w:sz w:val="24"/>
                <w:szCs w:val="28"/>
              </w:rPr>
            </w:pPr>
            <w:r w:rsidRPr="00A25B7C">
              <w:rPr>
                <w:rFonts w:eastAsia="Times New Roman" w:cs="Times New Roman"/>
                <w:sz w:val="24"/>
                <w:szCs w:val="28"/>
              </w:rPr>
              <w:t>1</w:t>
            </w:r>
          </w:p>
        </w:tc>
      </w:tr>
    </w:tbl>
    <w:p w14:paraId="532E3686" w14:textId="77777777" w:rsidR="00A14432" w:rsidRPr="006F3EF0" w:rsidRDefault="00A14432" w:rsidP="009B3B65">
      <w:pPr>
        <w:widowControl w:val="0"/>
        <w:spacing w:after="57" w:line="276" w:lineRule="auto"/>
        <w:rPr>
          <w:rFonts w:eastAsia="Times New Roman" w:cs="Times New Roman"/>
          <w:color w:val="FF0000"/>
          <w:szCs w:val="28"/>
          <w:lang w:eastAsia="ru-RU"/>
        </w:rPr>
      </w:pPr>
    </w:p>
    <w:tbl>
      <w:tblPr>
        <w:tblW w:w="9356" w:type="dxa"/>
        <w:tblInd w:w="5" w:type="dxa"/>
        <w:tblCellMar>
          <w:left w:w="10" w:type="dxa"/>
          <w:right w:w="10" w:type="dxa"/>
        </w:tblCellMar>
        <w:tblLook w:val="04A0" w:firstRow="1" w:lastRow="0" w:firstColumn="1" w:lastColumn="0" w:noHBand="0" w:noVBand="1"/>
      </w:tblPr>
      <w:tblGrid>
        <w:gridCol w:w="7088"/>
        <w:gridCol w:w="1134"/>
        <w:gridCol w:w="1134"/>
      </w:tblGrid>
      <w:tr w:rsidR="00A02CA5" w:rsidRPr="00A25B7C" w14:paraId="7DBBBC5E" w14:textId="53A22454" w:rsidTr="00A25B7C">
        <w:trPr>
          <w:cantSplit/>
          <w:trHeight w:hRule="exact" w:val="259"/>
        </w:trPr>
        <w:tc>
          <w:tcPr>
            <w:tcW w:w="708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2EEEA5EC" w14:textId="77777777" w:rsidR="00A02CA5" w:rsidRPr="00A25B7C" w:rsidRDefault="00A02CA5" w:rsidP="009B3B65">
            <w:pPr>
              <w:widowControl w:val="0"/>
              <w:spacing w:after="0"/>
              <w:ind w:left="108" w:right="62"/>
              <w:rPr>
                <w:rFonts w:eastAsia="Times New Roman" w:cs="Times New Roman"/>
                <w:sz w:val="24"/>
                <w:szCs w:val="28"/>
              </w:rPr>
            </w:pPr>
          </w:p>
        </w:tc>
        <w:tc>
          <w:tcPr>
            <w:tcW w:w="1134" w:type="dxa"/>
            <w:tcBorders>
              <w:top w:val="single" w:sz="4" w:space="0" w:color="000000"/>
              <w:left w:val="single" w:sz="4" w:space="0" w:color="000000"/>
              <w:bottom w:val="single" w:sz="4" w:space="0" w:color="auto"/>
              <w:right w:val="single" w:sz="4" w:space="0" w:color="000000"/>
            </w:tcBorders>
            <w:hideMark/>
          </w:tcPr>
          <w:p w14:paraId="0A4B16F0" w14:textId="11FCAB4B"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2021</w:t>
            </w:r>
            <w:r w:rsidR="00A25B7C">
              <w:rPr>
                <w:rFonts w:eastAsia="Times New Roman" w:cs="Times New Roman"/>
                <w:sz w:val="24"/>
                <w:szCs w:val="28"/>
              </w:rPr>
              <w:t xml:space="preserve"> г.</w:t>
            </w:r>
          </w:p>
        </w:tc>
        <w:tc>
          <w:tcPr>
            <w:tcW w:w="1134" w:type="dxa"/>
            <w:tcBorders>
              <w:top w:val="single" w:sz="4" w:space="0" w:color="000000"/>
              <w:left w:val="single" w:sz="4" w:space="0" w:color="000000"/>
              <w:bottom w:val="single" w:sz="4" w:space="0" w:color="auto"/>
              <w:right w:val="single" w:sz="4" w:space="0" w:color="000000"/>
            </w:tcBorders>
          </w:tcPr>
          <w:p w14:paraId="0E589A9D" w14:textId="25441B1D"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2022</w:t>
            </w:r>
            <w:r w:rsidR="00A25B7C">
              <w:rPr>
                <w:rFonts w:eastAsia="Times New Roman" w:cs="Times New Roman"/>
                <w:sz w:val="24"/>
                <w:szCs w:val="28"/>
              </w:rPr>
              <w:t xml:space="preserve"> г.</w:t>
            </w:r>
          </w:p>
        </w:tc>
      </w:tr>
      <w:tr w:rsidR="00A02CA5" w:rsidRPr="00A25B7C" w14:paraId="12FE1C53" w14:textId="78302251" w:rsidTr="00AE7C43">
        <w:trPr>
          <w:cantSplit/>
          <w:trHeight w:hRule="exact" w:val="1993"/>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2636516B" w14:textId="20D953C9"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 имеющ</w:t>
            </w:r>
            <w:r w:rsidRPr="00A25B7C">
              <w:rPr>
                <w:rFonts w:eastAsia="Times New Roman" w:cs="Times New Roman"/>
                <w:spacing w:val="1"/>
                <w:sz w:val="24"/>
                <w:szCs w:val="28"/>
              </w:rPr>
              <w:t>и</w:t>
            </w:r>
            <w:r w:rsidRPr="00A25B7C">
              <w:rPr>
                <w:rFonts w:eastAsia="Times New Roman" w:cs="Times New Roman"/>
                <w:sz w:val="24"/>
                <w:szCs w:val="28"/>
              </w:rPr>
              <w:t>х с</w:t>
            </w:r>
            <w:r w:rsidRPr="00A25B7C">
              <w:rPr>
                <w:rFonts w:eastAsia="Times New Roman" w:cs="Times New Roman"/>
                <w:spacing w:val="1"/>
                <w:sz w:val="24"/>
                <w:szCs w:val="28"/>
              </w:rPr>
              <w:t>о</w:t>
            </w:r>
            <w:r w:rsidRPr="00A25B7C">
              <w:rPr>
                <w:rFonts w:eastAsia="Times New Roman" w:cs="Times New Roman"/>
                <w:sz w:val="24"/>
                <w:szCs w:val="28"/>
              </w:rPr>
              <w:t>трудн</w:t>
            </w:r>
            <w:r w:rsidRPr="00A25B7C">
              <w:rPr>
                <w:rFonts w:eastAsia="Times New Roman" w:cs="Times New Roman"/>
                <w:spacing w:val="1"/>
                <w:sz w:val="24"/>
                <w:szCs w:val="28"/>
              </w:rPr>
              <w:t>и</w:t>
            </w:r>
            <w:r w:rsidRPr="00A25B7C">
              <w:rPr>
                <w:rFonts w:eastAsia="Times New Roman" w:cs="Times New Roman"/>
                <w:sz w:val="24"/>
                <w:szCs w:val="28"/>
              </w:rPr>
              <w:t>ков, прошедш</w:t>
            </w:r>
            <w:r w:rsidRPr="00A25B7C">
              <w:rPr>
                <w:rFonts w:eastAsia="Times New Roman" w:cs="Times New Roman"/>
                <w:spacing w:val="2"/>
                <w:sz w:val="24"/>
                <w:szCs w:val="28"/>
              </w:rPr>
              <w:t>и</w:t>
            </w:r>
            <w:r w:rsidRPr="00A25B7C">
              <w:rPr>
                <w:rFonts w:eastAsia="Times New Roman" w:cs="Times New Roman"/>
                <w:sz w:val="24"/>
                <w:szCs w:val="28"/>
              </w:rPr>
              <w:t>х о</w:t>
            </w:r>
            <w:r w:rsidRPr="00A25B7C">
              <w:rPr>
                <w:rFonts w:eastAsia="Times New Roman" w:cs="Times New Roman"/>
                <w:spacing w:val="2"/>
                <w:sz w:val="24"/>
                <w:szCs w:val="28"/>
              </w:rPr>
              <w:t>б</w:t>
            </w:r>
            <w:r w:rsidRPr="00A25B7C">
              <w:rPr>
                <w:rFonts w:eastAsia="Times New Roman" w:cs="Times New Roman"/>
                <w:spacing w:val="-2"/>
                <w:sz w:val="24"/>
                <w:szCs w:val="28"/>
              </w:rPr>
              <w:t>у</w:t>
            </w:r>
            <w:r w:rsidRPr="00A25B7C">
              <w:rPr>
                <w:rFonts w:eastAsia="Times New Roman" w:cs="Times New Roman"/>
                <w:sz w:val="24"/>
                <w:szCs w:val="28"/>
              </w:rPr>
              <w:t>чение (и</w:t>
            </w:r>
            <w:r w:rsidRPr="00A25B7C">
              <w:rPr>
                <w:rFonts w:eastAsia="Times New Roman" w:cs="Times New Roman"/>
                <w:spacing w:val="-1"/>
                <w:sz w:val="24"/>
                <w:szCs w:val="28"/>
              </w:rPr>
              <w:t>н</w:t>
            </w:r>
            <w:r w:rsidRPr="00A25B7C">
              <w:rPr>
                <w:rFonts w:eastAsia="Times New Roman" w:cs="Times New Roman"/>
                <w:sz w:val="24"/>
                <w:szCs w:val="28"/>
              </w:rPr>
              <w:t>ст</w:t>
            </w:r>
            <w:r w:rsidRPr="00A25B7C">
              <w:rPr>
                <w:rFonts w:eastAsia="Times New Roman" w:cs="Times New Roman"/>
                <w:spacing w:val="2"/>
                <w:sz w:val="24"/>
                <w:szCs w:val="28"/>
              </w:rPr>
              <w:t>р</w:t>
            </w:r>
            <w:r w:rsidRPr="00A25B7C">
              <w:rPr>
                <w:rFonts w:eastAsia="Times New Roman" w:cs="Times New Roman"/>
                <w:sz w:val="24"/>
                <w:szCs w:val="28"/>
              </w:rPr>
              <w:t>уктир</w:t>
            </w:r>
            <w:r w:rsidRPr="00A25B7C">
              <w:rPr>
                <w:rFonts w:eastAsia="Times New Roman" w:cs="Times New Roman"/>
                <w:spacing w:val="1"/>
                <w:sz w:val="24"/>
                <w:szCs w:val="28"/>
              </w:rPr>
              <w:t>о</w:t>
            </w:r>
            <w:r w:rsidRPr="00A25B7C">
              <w:rPr>
                <w:rFonts w:eastAsia="Times New Roman" w:cs="Times New Roman"/>
                <w:sz w:val="24"/>
                <w:szCs w:val="28"/>
              </w:rPr>
              <w:t>ва</w:t>
            </w:r>
            <w:r w:rsidRPr="00A25B7C">
              <w:rPr>
                <w:rFonts w:eastAsia="Times New Roman" w:cs="Times New Roman"/>
                <w:spacing w:val="1"/>
                <w:sz w:val="24"/>
                <w:szCs w:val="28"/>
              </w:rPr>
              <w:t>н</w:t>
            </w:r>
            <w:r w:rsidRPr="00A25B7C">
              <w:rPr>
                <w:rFonts w:eastAsia="Times New Roman" w:cs="Times New Roman"/>
                <w:sz w:val="24"/>
                <w:szCs w:val="28"/>
              </w:rPr>
              <w:t>ие) по вопр</w:t>
            </w:r>
            <w:r w:rsidRPr="00A25B7C">
              <w:rPr>
                <w:rFonts w:eastAsia="Times New Roman" w:cs="Times New Roman"/>
                <w:spacing w:val="1"/>
                <w:sz w:val="24"/>
                <w:szCs w:val="28"/>
              </w:rPr>
              <w:t>о</w:t>
            </w:r>
            <w:r w:rsidRPr="00A25B7C">
              <w:rPr>
                <w:rFonts w:eastAsia="Times New Roman" w:cs="Times New Roman"/>
                <w:sz w:val="24"/>
                <w:szCs w:val="28"/>
              </w:rPr>
              <w:t>с</w:t>
            </w:r>
            <w:r w:rsidRPr="00A25B7C">
              <w:rPr>
                <w:rFonts w:eastAsia="Times New Roman" w:cs="Times New Roman"/>
                <w:spacing w:val="1"/>
                <w:sz w:val="24"/>
                <w:szCs w:val="28"/>
              </w:rPr>
              <w:t>ам</w:t>
            </w:r>
            <w:r w:rsidRPr="00A25B7C">
              <w:rPr>
                <w:rFonts w:eastAsia="Times New Roman" w:cs="Times New Roman"/>
                <w:sz w:val="24"/>
                <w:szCs w:val="28"/>
              </w:rPr>
              <w:t>, связа</w:t>
            </w:r>
            <w:r w:rsidRPr="00A25B7C">
              <w:rPr>
                <w:rFonts w:eastAsia="Times New Roman" w:cs="Times New Roman"/>
                <w:spacing w:val="1"/>
                <w:sz w:val="24"/>
                <w:szCs w:val="28"/>
              </w:rPr>
              <w:t>н</w:t>
            </w:r>
            <w:r w:rsidRPr="00A25B7C">
              <w:rPr>
                <w:rFonts w:eastAsia="Times New Roman" w:cs="Times New Roman"/>
                <w:sz w:val="24"/>
                <w:szCs w:val="28"/>
              </w:rPr>
              <w:t>ным с предоста</w:t>
            </w:r>
            <w:r w:rsidRPr="00A25B7C">
              <w:rPr>
                <w:rFonts w:eastAsia="Times New Roman" w:cs="Times New Roman"/>
                <w:spacing w:val="2"/>
                <w:sz w:val="24"/>
                <w:szCs w:val="28"/>
              </w:rPr>
              <w:t>в</w:t>
            </w:r>
            <w:r w:rsidRPr="00A25B7C">
              <w:rPr>
                <w:rFonts w:eastAsia="Times New Roman" w:cs="Times New Roman"/>
                <w:sz w:val="24"/>
                <w:szCs w:val="28"/>
              </w:rPr>
              <w:t>ле</w:t>
            </w:r>
            <w:r w:rsidRPr="00A25B7C">
              <w:rPr>
                <w:rFonts w:eastAsia="Times New Roman" w:cs="Times New Roman"/>
                <w:spacing w:val="1"/>
                <w:sz w:val="24"/>
                <w:szCs w:val="28"/>
              </w:rPr>
              <w:t>н</w:t>
            </w:r>
            <w:r w:rsidRPr="00A25B7C">
              <w:rPr>
                <w:rFonts w:eastAsia="Times New Roman" w:cs="Times New Roman"/>
                <w:sz w:val="24"/>
                <w:szCs w:val="28"/>
              </w:rPr>
              <w:t xml:space="preserve">ием </w:t>
            </w:r>
            <w:r w:rsidRPr="00A25B7C">
              <w:rPr>
                <w:rFonts w:eastAsia="Times New Roman" w:cs="Times New Roman"/>
                <w:spacing w:val="-1"/>
                <w:sz w:val="24"/>
                <w:szCs w:val="28"/>
              </w:rPr>
              <w:t>у</w:t>
            </w:r>
            <w:r w:rsidRPr="00A25B7C">
              <w:rPr>
                <w:rFonts w:eastAsia="Times New Roman" w:cs="Times New Roman"/>
                <w:sz w:val="24"/>
                <w:szCs w:val="28"/>
              </w:rPr>
              <w:t>с</w:t>
            </w:r>
            <w:r w:rsidRPr="00A25B7C">
              <w:rPr>
                <w:rFonts w:eastAsia="Times New Roman" w:cs="Times New Roman"/>
                <w:spacing w:val="1"/>
                <w:sz w:val="24"/>
                <w:szCs w:val="28"/>
              </w:rPr>
              <w:t>л</w:t>
            </w:r>
            <w:r w:rsidRPr="00A25B7C">
              <w:rPr>
                <w:rFonts w:eastAsia="Times New Roman" w:cs="Times New Roman"/>
                <w:sz w:val="24"/>
                <w:szCs w:val="28"/>
              </w:rPr>
              <w:t>уг и</w:t>
            </w:r>
            <w:r w:rsidRPr="00A25B7C">
              <w:rPr>
                <w:rFonts w:eastAsia="Times New Roman" w:cs="Times New Roman"/>
                <w:spacing w:val="-1"/>
                <w:sz w:val="24"/>
                <w:szCs w:val="28"/>
              </w:rPr>
              <w:t>н</w:t>
            </w:r>
            <w:r w:rsidRPr="00A25B7C">
              <w:rPr>
                <w:rFonts w:eastAsia="Times New Roman" w:cs="Times New Roman"/>
                <w:sz w:val="24"/>
                <w:szCs w:val="28"/>
              </w:rPr>
              <w:t>в</w:t>
            </w:r>
            <w:r w:rsidRPr="00A25B7C">
              <w:rPr>
                <w:rFonts w:eastAsia="Times New Roman" w:cs="Times New Roman"/>
                <w:spacing w:val="1"/>
                <w:sz w:val="24"/>
                <w:szCs w:val="28"/>
              </w:rPr>
              <w:t>а</w:t>
            </w:r>
            <w:r w:rsidRPr="00A25B7C">
              <w:rPr>
                <w:rFonts w:eastAsia="Times New Roman" w:cs="Times New Roman"/>
                <w:spacing w:val="2"/>
                <w:sz w:val="24"/>
                <w:szCs w:val="28"/>
              </w:rPr>
              <w:t>л</w:t>
            </w:r>
            <w:r w:rsidRPr="00A25B7C">
              <w:rPr>
                <w:rFonts w:eastAsia="Times New Roman" w:cs="Times New Roman"/>
                <w:sz w:val="24"/>
                <w:szCs w:val="28"/>
              </w:rPr>
              <w:t>идам и в</w:t>
            </w:r>
            <w:r w:rsidRPr="00A25B7C">
              <w:rPr>
                <w:rFonts w:eastAsia="Times New Roman" w:cs="Times New Roman"/>
                <w:spacing w:val="-1"/>
                <w:sz w:val="24"/>
                <w:szCs w:val="28"/>
              </w:rPr>
              <w:t>л</w:t>
            </w:r>
            <w:r w:rsidRPr="00A25B7C">
              <w:rPr>
                <w:rFonts w:eastAsia="Times New Roman" w:cs="Times New Roman"/>
                <w:sz w:val="24"/>
                <w:szCs w:val="28"/>
              </w:rPr>
              <w:t>ад</w:t>
            </w:r>
            <w:r w:rsidRPr="00A25B7C">
              <w:rPr>
                <w:rFonts w:eastAsia="Times New Roman" w:cs="Times New Roman"/>
                <w:spacing w:val="1"/>
                <w:sz w:val="24"/>
                <w:szCs w:val="28"/>
              </w:rPr>
              <w:t>е</w:t>
            </w:r>
            <w:r w:rsidRPr="00A25B7C">
              <w:rPr>
                <w:rFonts w:eastAsia="Times New Roman" w:cs="Times New Roman"/>
                <w:sz w:val="24"/>
                <w:szCs w:val="28"/>
              </w:rPr>
              <w:t>ющ</w:t>
            </w:r>
            <w:r w:rsidRPr="00A25B7C">
              <w:rPr>
                <w:rFonts w:eastAsia="Times New Roman" w:cs="Times New Roman"/>
                <w:spacing w:val="2"/>
                <w:sz w:val="24"/>
                <w:szCs w:val="28"/>
              </w:rPr>
              <w:t>и</w:t>
            </w:r>
            <w:r w:rsidRPr="00A25B7C">
              <w:rPr>
                <w:rFonts w:eastAsia="Times New Roman" w:cs="Times New Roman"/>
                <w:sz w:val="24"/>
                <w:szCs w:val="28"/>
              </w:rPr>
              <w:t>х мет</w:t>
            </w:r>
            <w:r w:rsidRPr="00A25B7C">
              <w:rPr>
                <w:rFonts w:eastAsia="Times New Roman" w:cs="Times New Roman"/>
                <w:spacing w:val="1"/>
                <w:sz w:val="24"/>
                <w:szCs w:val="28"/>
              </w:rPr>
              <w:t>о</w:t>
            </w:r>
            <w:r w:rsidRPr="00A25B7C">
              <w:rPr>
                <w:rFonts w:eastAsia="Times New Roman" w:cs="Times New Roman"/>
                <w:sz w:val="24"/>
                <w:szCs w:val="28"/>
              </w:rPr>
              <w:t>да</w:t>
            </w:r>
            <w:r w:rsidRPr="00A25B7C">
              <w:rPr>
                <w:rFonts w:eastAsia="Times New Roman" w:cs="Times New Roman"/>
                <w:spacing w:val="1"/>
                <w:sz w:val="24"/>
                <w:szCs w:val="28"/>
              </w:rPr>
              <w:t>м</w:t>
            </w:r>
            <w:r w:rsidRPr="00A25B7C">
              <w:rPr>
                <w:rFonts w:eastAsia="Times New Roman" w:cs="Times New Roman"/>
                <w:sz w:val="24"/>
                <w:szCs w:val="28"/>
              </w:rPr>
              <w:t>и оказа</w:t>
            </w:r>
            <w:r w:rsidRPr="00A25B7C">
              <w:rPr>
                <w:rFonts w:eastAsia="Times New Roman" w:cs="Times New Roman"/>
                <w:spacing w:val="1"/>
                <w:sz w:val="24"/>
                <w:szCs w:val="28"/>
              </w:rPr>
              <w:t>н</w:t>
            </w:r>
            <w:r w:rsidRPr="00A25B7C">
              <w:rPr>
                <w:rFonts w:eastAsia="Times New Roman" w:cs="Times New Roman"/>
                <w:sz w:val="24"/>
                <w:szCs w:val="28"/>
              </w:rPr>
              <w:t>ия необ</w:t>
            </w:r>
            <w:r w:rsidRPr="00A25B7C">
              <w:rPr>
                <w:rFonts w:eastAsia="Times New Roman" w:cs="Times New Roman"/>
                <w:spacing w:val="-1"/>
                <w:sz w:val="24"/>
                <w:szCs w:val="28"/>
              </w:rPr>
              <w:t>х</w:t>
            </w:r>
            <w:r w:rsidRPr="00A25B7C">
              <w:rPr>
                <w:rFonts w:eastAsia="Times New Roman" w:cs="Times New Roman"/>
                <w:sz w:val="24"/>
                <w:szCs w:val="28"/>
              </w:rPr>
              <w:t>о</w:t>
            </w:r>
            <w:r w:rsidRPr="00A25B7C">
              <w:rPr>
                <w:rFonts w:eastAsia="Times New Roman" w:cs="Times New Roman"/>
                <w:spacing w:val="2"/>
                <w:sz w:val="24"/>
                <w:szCs w:val="28"/>
              </w:rPr>
              <w:t>д</w:t>
            </w:r>
            <w:r w:rsidRPr="00A25B7C">
              <w:rPr>
                <w:rFonts w:eastAsia="Times New Roman" w:cs="Times New Roman"/>
                <w:sz w:val="24"/>
                <w:szCs w:val="28"/>
              </w:rPr>
              <w:t>им</w:t>
            </w:r>
            <w:r w:rsidRPr="00A25B7C">
              <w:rPr>
                <w:rFonts w:eastAsia="Times New Roman" w:cs="Times New Roman"/>
                <w:spacing w:val="1"/>
                <w:sz w:val="24"/>
                <w:szCs w:val="28"/>
              </w:rPr>
              <w:t>о</w:t>
            </w:r>
            <w:r w:rsidRPr="00A25B7C">
              <w:rPr>
                <w:rFonts w:eastAsia="Times New Roman" w:cs="Times New Roman"/>
                <w:sz w:val="24"/>
                <w:szCs w:val="28"/>
              </w:rPr>
              <w:t>й пом</w:t>
            </w:r>
            <w:r w:rsidRPr="00A25B7C">
              <w:rPr>
                <w:rFonts w:eastAsia="Times New Roman" w:cs="Times New Roman"/>
                <w:spacing w:val="1"/>
                <w:sz w:val="24"/>
                <w:szCs w:val="28"/>
              </w:rPr>
              <w:t>о</w:t>
            </w:r>
            <w:r w:rsidRPr="00A25B7C">
              <w:rPr>
                <w:rFonts w:eastAsia="Times New Roman" w:cs="Times New Roman"/>
                <w:sz w:val="24"/>
                <w:szCs w:val="28"/>
              </w:rPr>
              <w:t xml:space="preserve">щи лицам </w:t>
            </w:r>
            <w:proofErr w:type="gramStart"/>
            <w:r w:rsidRPr="00A25B7C">
              <w:rPr>
                <w:rFonts w:eastAsia="Times New Roman" w:cs="Times New Roman"/>
                <w:sz w:val="24"/>
                <w:szCs w:val="28"/>
              </w:rPr>
              <w:t>с</w:t>
            </w:r>
            <w:proofErr w:type="gramEnd"/>
            <w:r w:rsidRPr="00A25B7C">
              <w:rPr>
                <w:rFonts w:eastAsia="Times New Roman" w:cs="Times New Roman"/>
                <w:sz w:val="24"/>
                <w:szCs w:val="28"/>
              </w:rPr>
              <w:t xml:space="preserve">: </w:t>
            </w:r>
          </w:p>
          <w:p w14:paraId="0CDE45AC"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 xml:space="preserve">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и</w:t>
            </w:r>
            <w:r w:rsidRPr="00A25B7C">
              <w:rPr>
                <w:rFonts w:eastAsia="Times New Roman" w:cs="Times New Roman"/>
                <w:sz w:val="24"/>
                <w:szCs w:val="28"/>
              </w:rPr>
              <w:t>ями з</w:t>
            </w:r>
            <w:r w:rsidRPr="00A25B7C">
              <w:rPr>
                <w:rFonts w:eastAsia="Times New Roman" w:cs="Times New Roman"/>
                <w:spacing w:val="1"/>
                <w:sz w:val="24"/>
                <w:szCs w:val="28"/>
              </w:rPr>
              <w:t>р</w:t>
            </w:r>
            <w:r w:rsidRPr="00A25B7C">
              <w:rPr>
                <w:rFonts w:eastAsia="Times New Roman" w:cs="Times New Roman"/>
                <w:sz w:val="24"/>
                <w:szCs w:val="28"/>
              </w:rPr>
              <w:t>ен</w:t>
            </w:r>
            <w:r w:rsidRPr="00A25B7C">
              <w:rPr>
                <w:rFonts w:eastAsia="Times New Roman" w:cs="Times New Roman"/>
                <w:spacing w:val="-1"/>
                <w:sz w:val="24"/>
                <w:szCs w:val="28"/>
              </w:rPr>
              <w:t>и</w:t>
            </w:r>
            <w:r w:rsidRPr="00A25B7C">
              <w:rPr>
                <w:rFonts w:eastAsia="Times New Roman" w:cs="Times New Roman"/>
                <w:sz w:val="24"/>
                <w:szCs w:val="28"/>
              </w:rPr>
              <w:t>я (ед.)</w:t>
            </w:r>
          </w:p>
          <w:p w14:paraId="46239C1E"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-с</w:t>
            </w:r>
            <w:r w:rsidRPr="00A25B7C">
              <w:rPr>
                <w:rFonts w:eastAsia="Times New Roman" w:cs="Times New Roman"/>
                <w:spacing w:val="1"/>
                <w:sz w:val="24"/>
                <w:szCs w:val="28"/>
              </w:rPr>
              <w:t>л</w:t>
            </w:r>
            <w:r w:rsidRPr="00A25B7C">
              <w:rPr>
                <w:rFonts w:eastAsia="Times New Roman" w:cs="Times New Roman"/>
                <w:sz w:val="24"/>
                <w:szCs w:val="28"/>
              </w:rPr>
              <w:t>у</w:t>
            </w:r>
            <w:r w:rsidRPr="00A25B7C">
              <w:rPr>
                <w:rFonts w:eastAsia="Times New Roman" w:cs="Times New Roman"/>
                <w:spacing w:val="-1"/>
                <w:sz w:val="24"/>
                <w:szCs w:val="28"/>
              </w:rPr>
              <w:t>х</w:t>
            </w:r>
            <w:r w:rsidRPr="00A25B7C">
              <w:rPr>
                <w:rFonts w:eastAsia="Times New Roman" w:cs="Times New Roman"/>
                <w:sz w:val="24"/>
                <w:szCs w:val="28"/>
              </w:rPr>
              <w:t>а (ед.)</w:t>
            </w:r>
          </w:p>
          <w:p w14:paraId="5F29136C"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 xml:space="preserve">- </w:t>
            </w:r>
            <w:r w:rsidRPr="00A25B7C">
              <w:rPr>
                <w:rFonts w:eastAsia="Times New Roman" w:cs="Times New Roman"/>
                <w:spacing w:val="1"/>
                <w:sz w:val="24"/>
                <w:szCs w:val="28"/>
              </w:rPr>
              <w:t>о</w:t>
            </w:r>
            <w:r w:rsidRPr="00A25B7C">
              <w:rPr>
                <w:rFonts w:eastAsia="Times New Roman" w:cs="Times New Roman"/>
                <w:sz w:val="24"/>
                <w:szCs w:val="28"/>
              </w:rPr>
              <w:t>по</w:t>
            </w:r>
            <w:r w:rsidRPr="00A25B7C">
              <w:rPr>
                <w:rFonts w:eastAsia="Times New Roman" w:cs="Times New Roman"/>
                <w:spacing w:val="1"/>
                <w:sz w:val="24"/>
                <w:szCs w:val="28"/>
              </w:rPr>
              <w:t>р</w:t>
            </w:r>
            <w:r w:rsidRPr="00A25B7C">
              <w:rPr>
                <w:rFonts w:eastAsia="Times New Roman" w:cs="Times New Roman"/>
                <w:sz w:val="24"/>
                <w:szCs w:val="28"/>
              </w:rPr>
              <w:t>н</w:t>
            </w:r>
            <w:r w:rsidRPr="00A25B7C">
              <w:rPr>
                <w:rFonts w:eastAsia="Times New Roman" w:cs="Times New Roman"/>
                <w:spacing w:val="2"/>
                <w:sz w:val="24"/>
                <w:szCs w:val="28"/>
              </w:rPr>
              <w:t>о</w:t>
            </w:r>
            <w:r w:rsidRPr="00A25B7C">
              <w:rPr>
                <w:rFonts w:eastAsia="Times New Roman" w:cs="Times New Roman"/>
                <w:sz w:val="24"/>
                <w:szCs w:val="28"/>
              </w:rPr>
              <w:t>-двигат</w:t>
            </w:r>
            <w:r w:rsidRPr="00A25B7C">
              <w:rPr>
                <w:rFonts w:eastAsia="Times New Roman" w:cs="Times New Roman"/>
                <w:spacing w:val="2"/>
                <w:sz w:val="24"/>
                <w:szCs w:val="28"/>
              </w:rPr>
              <w:t>е</w:t>
            </w:r>
            <w:r w:rsidRPr="00A25B7C">
              <w:rPr>
                <w:rFonts w:eastAsia="Times New Roman" w:cs="Times New Roman"/>
                <w:sz w:val="24"/>
                <w:szCs w:val="28"/>
              </w:rPr>
              <w:t>ль</w:t>
            </w:r>
            <w:r w:rsidRPr="00A25B7C">
              <w:rPr>
                <w:rFonts w:eastAsia="Times New Roman" w:cs="Times New Roman"/>
                <w:spacing w:val="-1"/>
                <w:sz w:val="24"/>
                <w:szCs w:val="28"/>
              </w:rPr>
              <w:t>н</w:t>
            </w:r>
            <w:r w:rsidRPr="00A25B7C">
              <w:rPr>
                <w:rFonts w:eastAsia="Times New Roman" w:cs="Times New Roman"/>
                <w:sz w:val="24"/>
                <w:szCs w:val="28"/>
              </w:rPr>
              <w:t>ого ап</w:t>
            </w:r>
            <w:r w:rsidRPr="00A25B7C">
              <w:rPr>
                <w:rFonts w:eastAsia="Times New Roman" w:cs="Times New Roman"/>
                <w:spacing w:val="-1"/>
                <w:sz w:val="24"/>
                <w:szCs w:val="28"/>
              </w:rPr>
              <w:t>п</w:t>
            </w:r>
            <w:r w:rsidRPr="00A25B7C">
              <w:rPr>
                <w:rFonts w:eastAsia="Times New Roman" w:cs="Times New Roman"/>
                <w:sz w:val="24"/>
                <w:szCs w:val="28"/>
              </w:rPr>
              <w:t xml:space="preserve">арата </w:t>
            </w:r>
            <w:r w:rsidRPr="00A25B7C">
              <w:rPr>
                <w:rFonts w:eastAsia="Times New Roman" w:cs="Times New Roman"/>
                <w:spacing w:val="1"/>
                <w:sz w:val="24"/>
                <w:szCs w:val="28"/>
              </w:rPr>
              <w:t>(</w:t>
            </w:r>
            <w:r w:rsidRPr="00A25B7C">
              <w:rPr>
                <w:rFonts w:eastAsia="Times New Roman" w:cs="Times New Roman"/>
                <w:sz w:val="24"/>
                <w:szCs w:val="28"/>
              </w:rPr>
              <w:t>ед.)</w:t>
            </w:r>
          </w:p>
        </w:tc>
        <w:tc>
          <w:tcPr>
            <w:tcW w:w="1134" w:type="dxa"/>
            <w:tcBorders>
              <w:top w:val="single" w:sz="4" w:space="0" w:color="auto"/>
              <w:left w:val="single" w:sz="4" w:space="0" w:color="000000"/>
              <w:bottom w:val="single" w:sz="4" w:space="0" w:color="auto"/>
              <w:right w:val="single" w:sz="4" w:space="0" w:color="000000"/>
            </w:tcBorders>
            <w:hideMark/>
          </w:tcPr>
          <w:p w14:paraId="07E2630A"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c>
          <w:tcPr>
            <w:tcW w:w="1134" w:type="dxa"/>
            <w:tcBorders>
              <w:top w:val="single" w:sz="4" w:space="0" w:color="auto"/>
              <w:left w:val="single" w:sz="4" w:space="0" w:color="000000"/>
              <w:bottom w:val="single" w:sz="4" w:space="0" w:color="auto"/>
              <w:right w:val="single" w:sz="4" w:space="0" w:color="000000"/>
            </w:tcBorders>
          </w:tcPr>
          <w:p w14:paraId="69A180D9" w14:textId="2A1775D6"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1</w:t>
            </w:r>
          </w:p>
        </w:tc>
      </w:tr>
      <w:tr w:rsidR="00A02CA5" w:rsidRPr="00A25B7C" w14:paraId="5BAE056F" w14:textId="73D8F5BF" w:rsidTr="00AE7C43">
        <w:trPr>
          <w:cantSplit/>
          <w:trHeight w:hRule="exact" w:val="1978"/>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9915DA4" w14:textId="7E78922B"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с</w:t>
            </w:r>
            <w:r w:rsidRPr="00A25B7C">
              <w:rPr>
                <w:rFonts w:eastAsia="Times New Roman" w:cs="Times New Roman"/>
                <w:spacing w:val="1"/>
                <w:sz w:val="24"/>
                <w:szCs w:val="28"/>
              </w:rPr>
              <w:t>о</w:t>
            </w:r>
            <w:r w:rsidRPr="00A25B7C">
              <w:rPr>
                <w:rFonts w:eastAsia="Times New Roman" w:cs="Times New Roman"/>
                <w:sz w:val="24"/>
                <w:szCs w:val="28"/>
              </w:rPr>
              <w:t>трудн</w:t>
            </w:r>
            <w:r w:rsidRPr="00A25B7C">
              <w:rPr>
                <w:rFonts w:eastAsia="Times New Roman" w:cs="Times New Roman"/>
                <w:spacing w:val="1"/>
                <w:sz w:val="24"/>
                <w:szCs w:val="28"/>
              </w:rPr>
              <w:t>и</w:t>
            </w:r>
            <w:r w:rsidRPr="00A25B7C">
              <w:rPr>
                <w:rFonts w:eastAsia="Times New Roman" w:cs="Times New Roman"/>
                <w:sz w:val="24"/>
                <w:szCs w:val="28"/>
              </w:rPr>
              <w:t>ков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 прошедш</w:t>
            </w:r>
            <w:r w:rsidRPr="00A25B7C">
              <w:rPr>
                <w:rFonts w:eastAsia="Times New Roman" w:cs="Times New Roman"/>
                <w:spacing w:val="2"/>
                <w:sz w:val="24"/>
                <w:szCs w:val="28"/>
              </w:rPr>
              <w:t>и</w:t>
            </w:r>
            <w:r w:rsidRPr="00A25B7C">
              <w:rPr>
                <w:rFonts w:eastAsia="Times New Roman" w:cs="Times New Roman"/>
                <w:sz w:val="24"/>
                <w:szCs w:val="28"/>
              </w:rPr>
              <w:t>х о</w:t>
            </w:r>
            <w:r w:rsidRPr="00A25B7C">
              <w:rPr>
                <w:rFonts w:eastAsia="Times New Roman" w:cs="Times New Roman"/>
                <w:spacing w:val="2"/>
                <w:sz w:val="24"/>
                <w:szCs w:val="28"/>
              </w:rPr>
              <w:t>б</w:t>
            </w:r>
            <w:r w:rsidRPr="00A25B7C">
              <w:rPr>
                <w:rFonts w:eastAsia="Times New Roman" w:cs="Times New Roman"/>
                <w:spacing w:val="-2"/>
                <w:sz w:val="24"/>
                <w:szCs w:val="28"/>
              </w:rPr>
              <w:t>у</w:t>
            </w:r>
            <w:r w:rsidRPr="00A25B7C">
              <w:rPr>
                <w:rFonts w:eastAsia="Times New Roman" w:cs="Times New Roman"/>
                <w:sz w:val="24"/>
                <w:szCs w:val="28"/>
              </w:rPr>
              <w:t>чение (и</w:t>
            </w:r>
            <w:r w:rsidRPr="00A25B7C">
              <w:rPr>
                <w:rFonts w:eastAsia="Times New Roman" w:cs="Times New Roman"/>
                <w:spacing w:val="-1"/>
                <w:sz w:val="24"/>
                <w:szCs w:val="28"/>
              </w:rPr>
              <w:t>н</w:t>
            </w:r>
            <w:r w:rsidRPr="00A25B7C">
              <w:rPr>
                <w:rFonts w:eastAsia="Times New Roman" w:cs="Times New Roman"/>
                <w:sz w:val="24"/>
                <w:szCs w:val="28"/>
              </w:rPr>
              <w:t>ст</w:t>
            </w:r>
            <w:r w:rsidRPr="00A25B7C">
              <w:rPr>
                <w:rFonts w:eastAsia="Times New Roman" w:cs="Times New Roman"/>
                <w:spacing w:val="2"/>
                <w:sz w:val="24"/>
                <w:szCs w:val="28"/>
              </w:rPr>
              <w:t>р</w:t>
            </w:r>
            <w:r w:rsidRPr="00A25B7C">
              <w:rPr>
                <w:rFonts w:eastAsia="Times New Roman" w:cs="Times New Roman"/>
                <w:sz w:val="24"/>
                <w:szCs w:val="28"/>
              </w:rPr>
              <w:t>уктир</w:t>
            </w:r>
            <w:r w:rsidRPr="00A25B7C">
              <w:rPr>
                <w:rFonts w:eastAsia="Times New Roman" w:cs="Times New Roman"/>
                <w:spacing w:val="1"/>
                <w:sz w:val="24"/>
                <w:szCs w:val="28"/>
              </w:rPr>
              <w:t>о</w:t>
            </w:r>
            <w:r w:rsidRPr="00A25B7C">
              <w:rPr>
                <w:rFonts w:eastAsia="Times New Roman" w:cs="Times New Roman"/>
                <w:sz w:val="24"/>
                <w:szCs w:val="28"/>
              </w:rPr>
              <w:t>ва</w:t>
            </w:r>
            <w:r w:rsidRPr="00A25B7C">
              <w:rPr>
                <w:rFonts w:eastAsia="Times New Roman" w:cs="Times New Roman"/>
                <w:spacing w:val="1"/>
                <w:sz w:val="24"/>
                <w:szCs w:val="28"/>
              </w:rPr>
              <w:t>н</w:t>
            </w:r>
            <w:r w:rsidRPr="00A25B7C">
              <w:rPr>
                <w:rFonts w:eastAsia="Times New Roman" w:cs="Times New Roman"/>
                <w:sz w:val="24"/>
                <w:szCs w:val="28"/>
              </w:rPr>
              <w:t>ие) по вопр</w:t>
            </w:r>
            <w:r w:rsidRPr="00A25B7C">
              <w:rPr>
                <w:rFonts w:eastAsia="Times New Roman" w:cs="Times New Roman"/>
                <w:spacing w:val="1"/>
                <w:sz w:val="24"/>
                <w:szCs w:val="28"/>
              </w:rPr>
              <w:t>о</w:t>
            </w:r>
            <w:r w:rsidRPr="00A25B7C">
              <w:rPr>
                <w:rFonts w:eastAsia="Times New Roman" w:cs="Times New Roman"/>
                <w:sz w:val="24"/>
                <w:szCs w:val="28"/>
              </w:rPr>
              <w:t>с</w:t>
            </w:r>
            <w:r w:rsidRPr="00A25B7C">
              <w:rPr>
                <w:rFonts w:eastAsia="Times New Roman" w:cs="Times New Roman"/>
                <w:spacing w:val="1"/>
                <w:sz w:val="24"/>
                <w:szCs w:val="28"/>
              </w:rPr>
              <w:t>ам</w:t>
            </w:r>
            <w:r w:rsidRPr="00A25B7C">
              <w:rPr>
                <w:rFonts w:eastAsia="Times New Roman" w:cs="Times New Roman"/>
                <w:sz w:val="24"/>
                <w:szCs w:val="28"/>
              </w:rPr>
              <w:t>, связа</w:t>
            </w:r>
            <w:r w:rsidRPr="00A25B7C">
              <w:rPr>
                <w:rFonts w:eastAsia="Times New Roman" w:cs="Times New Roman"/>
                <w:spacing w:val="1"/>
                <w:sz w:val="24"/>
                <w:szCs w:val="28"/>
              </w:rPr>
              <w:t>н</w:t>
            </w:r>
            <w:r w:rsidRPr="00A25B7C">
              <w:rPr>
                <w:rFonts w:eastAsia="Times New Roman" w:cs="Times New Roman"/>
                <w:sz w:val="24"/>
                <w:szCs w:val="28"/>
              </w:rPr>
              <w:t>ным с предоста</w:t>
            </w:r>
            <w:r w:rsidRPr="00A25B7C">
              <w:rPr>
                <w:rFonts w:eastAsia="Times New Roman" w:cs="Times New Roman"/>
                <w:spacing w:val="2"/>
                <w:sz w:val="24"/>
                <w:szCs w:val="28"/>
              </w:rPr>
              <w:t>в</w:t>
            </w:r>
            <w:r w:rsidRPr="00A25B7C">
              <w:rPr>
                <w:rFonts w:eastAsia="Times New Roman" w:cs="Times New Roman"/>
                <w:sz w:val="24"/>
                <w:szCs w:val="28"/>
              </w:rPr>
              <w:t>ле</w:t>
            </w:r>
            <w:r w:rsidRPr="00A25B7C">
              <w:rPr>
                <w:rFonts w:eastAsia="Times New Roman" w:cs="Times New Roman"/>
                <w:spacing w:val="1"/>
                <w:sz w:val="24"/>
                <w:szCs w:val="28"/>
              </w:rPr>
              <w:t>н</w:t>
            </w:r>
            <w:r w:rsidRPr="00A25B7C">
              <w:rPr>
                <w:rFonts w:eastAsia="Times New Roman" w:cs="Times New Roman"/>
                <w:sz w:val="24"/>
                <w:szCs w:val="28"/>
              </w:rPr>
              <w:t xml:space="preserve">ием </w:t>
            </w:r>
            <w:r w:rsidRPr="00A25B7C">
              <w:rPr>
                <w:rFonts w:eastAsia="Times New Roman" w:cs="Times New Roman"/>
                <w:spacing w:val="-1"/>
                <w:sz w:val="24"/>
                <w:szCs w:val="28"/>
              </w:rPr>
              <w:t>у</w:t>
            </w:r>
            <w:r w:rsidRPr="00A25B7C">
              <w:rPr>
                <w:rFonts w:eastAsia="Times New Roman" w:cs="Times New Roman"/>
                <w:sz w:val="24"/>
                <w:szCs w:val="28"/>
              </w:rPr>
              <w:t>с</w:t>
            </w:r>
            <w:r w:rsidRPr="00A25B7C">
              <w:rPr>
                <w:rFonts w:eastAsia="Times New Roman" w:cs="Times New Roman"/>
                <w:spacing w:val="1"/>
                <w:sz w:val="24"/>
                <w:szCs w:val="28"/>
              </w:rPr>
              <w:t>л</w:t>
            </w:r>
            <w:r w:rsidRPr="00A25B7C">
              <w:rPr>
                <w:rFonts w:eastAsia="Times New Roman" w:cs="Times New Roman"/>
                <w:sz w:val="24"/>
                <w:szCs w:val="28"/>
              </w:rPr>
              <w:t>уг и</w:t>
            </w:r>
            <w:r w:rsidRPr="00A25B7C">
              <w:rPr>
                <w:rFonts w:eastAsia="Times New Roman" w:cs="Times New Roman"/>
                <w:spacing w:val="-1"/>
                <w:sz w:val="24"/>
                <w:szCs w:val="28"/>
              </w:rPr>
              <w:t>н</w:t>
            </w:r>
            <w:r w:rsidRPr="00A25B7C">
              <w:rPr>
                <w:rFonts w:eastAsia="Times New Roman" w:cs="Times New Roman"/>
                <w:sz w:val="24"/>
                <w:szCs w:val="28"/>
              </w:rPr>
              <w:t>в</w:t>
            </w:r>
            <w:r w:rsidRPr="00A25B7C">
              <w:rPr>
                <w:rFonts w:eastAsia="Times New Roman" w:cs="Times New Roman"/>
                <w:spacing w:val="1"/>
                <w:sz w:val="24"/>
                <w:szCs w:val="28"/>
              </w:rPr>
              <w:t>а</w:t>
            </w:r>
            <w:r w:rsidRPr="00A25B7C">
              <w:rPr>
                <w:rFonts w:eastAsia="Times New Roman" w:cs="Times New Roman"/>
                <w:spacing w:val="2"/>
                <w:sz w:val="24"/>
                <w:szCs w:val="28"/>
              </w:rPr>
              <w:t>л</w:t>
            </w:r>
            <w:r w:rsidRPr="00A25B7C">
              <w:rPr>
                <w:rFonts w:eastAsia="Times New Roman" w:cs="Times New Roman"/>
                <w:sz w:val="24"/>
                <w:szCs w:val="28"/>
              </w:rPr>
              <w:t>идам и в</w:t>
            </w:r>
            <w:r w:rsidRPr="00A25B7C">
              <w:rPr>
                <w:rFonts w:eastAsia="Times New Roman" w:cs="Times New Roman"/>
                <w:spacing w:val="-1"/>
                <w:sz w:val="24"/>
                <w:szCs w:val="28"/>
              </w:rPr>
              <w:t>л</w:t>
            </w:r>
            <w:r w:rsidRPr="00A25B7C">
              <w:rPr>
                <w:rFonts w:eastAsia="Times New Roman" w:cs="Times New Roman"/>
                <w:sz w:val="24"/>
                <w:szCs w:val="28"/>
              </w:rPr>
              <w:t>ад</w:t>
            </w:r>
            <w:r w:rsidRPr="00A25B7C">
              <w:rPr>
                <w:rFonts w:eastAsia="Times New Roman" w:cs="Times New Roman"/>
                <w:spacing w:val="1"/>
                <w:sz w:val="24"/>
                <w:szCs w:val="28"/>
              </w:rPr>
              <w:t>е</w:t>
            </w:r>
            <w:r w:rsidRPr="00A25B7C">
              <w:rPr>
                <w:rFonts w:eastAsia="Times New Roman" w:cs="Times New Roman"/>
                <w:sz w:val="24"/>
                <w:szCs w:val="28"/>
              </w:rPr>
              <w:t>ющ</w:t>
            </w:r>
            <w:r w:rsidRPr="00A25B7C">
              <w:rPr>
                <w:rFonts w:eastAsia="Times New Roman" w:cs="Times New Roman"/>
                <w:spacing w:val="2"/>
                <w:sz w:val="24"/>
                <w:szCs w:val="28"/>
              </w:rPr>
              <w:t>и</w:t>
            </w:r>
            <w:r w:rsidRPr="00A25B7C">
              <w:rPr>
                <w:rFonts w:eastAsia="Times New Roman" w:cs="Times New Roman"/>
                <w:sz w:val="24"/>
                <w:szCs w:val="28"/>
              </w:rPr>
              <w:t>х мет</w:t>
            </w:r>
            <w:r w:rsidRPr="00A25B7C">
              <w:rPr>
                <w:rFonts w:eastAsia="Times New Roman" w:cs="Times New Roman"/>
                <w:spacing w:val="1"/>
                <w:sz w:val="24"/>
                <w:szCs w:val="28"/>
              </w:rPr>
              <w:t>о</w:t>
            </w:r>
            <w:r w:rsidRPr="00A25B7C">
              <w:rPr>
                <w:rFonts w:eastAsia="Times New Roman" w:cs="Times New Roman"/>
                <w:sz w:val="24"/>
                <w:szCs w:val="28"/>
              </w:rPr>
              <w:t>да</w:t>
            </w:r>
            <w:r w:rsidRPr="00A25B7C">
              <w:rPr>
                <w:rFonts w:eastAsia="Times New Roman" w:cs="Times New Roman"/>
                <w:spacing w:val="1"/>
                <w:sz w:val="24"/>
                <w:szCs w:val="28"/>
              </w:rPr>
              <w:t>м</w:t>
            </w:r>
            <w:r w:rsidRPr="00A25B7C">
              <w:rPr>
                <w:rFonts w:eastAsia="Times New Roman" w:cs="Times New Roman"/>
                <w:sz w:val="24"/>
                <w:szCs w:val="28"/>
              </w:rPr>
              <w:t>и оказа</w:t>
            </w:r>
            <w:r w:rsidRPr="00A25B7C">
              <w:rPr>
                <w:rFonts w:eastAsia="Times New Roman" w:cs="Times New Roman"/>
                <w:spacing w:val="1"/>
                <w:sz w:val="24"/>
                <w:szCs w:val="28"/>
              </w:rPr>
              <w:t>н</w:t>
            </w:r>
            <w:r w:rsidRPr="00A25B7C">
              <w:rPr>
                <w:rFonts w:eastAsia="Times New Roman" w:cs="Times New Roman"/>
                <w:sz w:val="24"/>
                <w:szCs w:val="28"/>
              </w:rPr>
              <w:t>ия необ</w:t>
            </w:r>
            <w:r w:rsidRPr="00A25B7C">
              <w:rPr>
                <w:rFonts w:eastAsia="Times New Roman" w:cs="Times New Roman"/>
                <w:spacing w:val="-1"/>
                <w:sz w:val="24"/>
                <w:szCs w:val="28"/>
              </w:rPr>
              <w:t>х</w:t>
            </w:r>
            <w:r w:rsidRPr="00A25B7C">
              <w:rPr>
                <w:rFonts w:eastAsia="Times New Roman" w:cs="Times New Roman"/>
                <w:sz w:val="24"/>
                <w:szCs w:val="28"/>
              </w:rPr>
              <w:t>о</w:t>
            </w:r>
            <w:r w:rsidRPr="00A25B7C">
              <w:rPr>
                <w:rFonts w:eastAsia="Times New Roman" w:cs="Times New Roman"/>
                <w:spacing w:val="2"/>
                <w:sz w:val="24"/>
                <w:szCs w:val="28"/>
              </w:rPr>
              <w:t>д</w:t>
            </w:r>
            <w:r w:rsidRPr="00A25B7C">
              <w:rPr>
                <w:rFonts w:eastAsia="Times New Roman" w:cs="Times New Roman"/>
                <w:sz w:val="24"/>
                <w:szCs w:val="28"/>
              </w:rPr>
              <w:t>им</w:t>
            </w:r>
            <w:r w:rsidRPr="00A25B7C">
              <w:rPr>
                <w:rFonts w:eastAsia="Times New Roman" w:cs="Times New Roman"/>
                <w:spacing w:val="1"/>
                <w:sz w:val="24"/>
                <w:szCs w:val="28"/>
              </w:rPr>
              <w:t>о</w:t>
            </w:r>
            <w:r w:rsidRPr="00A25B7C">
              <w:rPr>
                <w:rFonts w:eastAsia="Times New Roman" w:cs="Times New Roman"/>
                <w:sz w:val="24"/>
                <w:szCs w:val="28"/>
              </w:rPr>
              <w:t>й пом</w:t>
            </w:r>
            <w:r w:rsidRPr="00A25B7C">
              <w:rPr>
                <w:rFonts w:eastAsia="Times New Roman" w:cs="Times New Roman"/>
                <w:spacing w:val="1"/>
                <w:sz w:val="24"/>
                <w:szCs w:val="28"/>
              </w:rPr>
              <w:t>о</w:t>
            </w:r>
            <w:r w:rsidRPr="00A25B7C">
              <w:rPr>
                <w:rFonts w:eastAsia="Times New Roman" w:cs="Times New Roman"/>
                <w:sz w:val="24"/>
                <w:szCs w:val="28"/>
              </w:rPr>
              <w:t xml:space="preserve">щи лицам </w:t>
            </w:r>
            <w:proofErr w:type="gramStart"/>
            <w:r w:rsidRPr="00A25B7C">
              <w:rPr>
                <w:rFonts w:eastAsia="Times New Roman" w:cs="Times New Roman"/>
                <w:sz w:val="24"/>
                <w:szCs w:val="28"/>
              </w:rPr>
              <w:t>с</w:t>
            </w:r>
            <w:proofErr w:type="gramEnd"/>
            <w:r w:rsidRPr="00A25B7C">
              <w:rPr>
                <w:rFonts w:eastAsia="Times New Roman" w:cs="Times New Roman"/>
                <w:sz w:val="24"/>
                <w:szCs w:val="28"/>
              </w:rPr>
              <w:t>:</w:t>
            </w:r>
          </w:p>
          <w:p w14:paraId="18C22CFB"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и</w:t>
            </w:r>
            <w:r w:rsidRPr="00A25B7C">
              <w:rPr>
                <w:rFonts w:eastAsia="Times New Roman" w:cs="Times New Roman"/>
                <w:sz w:val="24"/>
                <w:szCs w:val="28"/>
              </w:rPr>
              <w:t>ями з</w:t>
            </w:r>
            <w:r w:rsidRPr="00A25B7C">
              <w:rPr>
                <w:rFonts w:eastAsia="Times New Roman" w:cs="Times New Roman"/>
                <w:spacing w:val="1"/>
                <w:sz w:val="24"/>
                <w:szCs w:val="28"/>
              </w:rPr>
              <w:t>р</w:t>
            </w:r>
            <w:r w:rsidRPr="00A25B7C">
              <w:rPr>
                <w:rFonts w:eastAsia="Times New Roman" w:cs="Times New Roman"/>
                <w:sz w:val="24"/>
                <w:szCs w:val="28"/>
              </w:rPr>
              <w:t>ен</w:t>
            </w:r>
            <w:r w:rsidRPr="00A25B7C">
              <w:rPr>
                <w:rFonts w:eastAsia="Times New Roman" w:cs="Times New Roman"/>
                <w:spacing w:val="-1"/>
                <w:sz w:val="24"/>
                <w:szCs w:val="28"/>
              </w:rPr>
              <w:t>и</w:t>
            </w:r>
            <w:r w:rsidRPr="00A25B7C">
              <w:rPr>
                <w:rFonts w:eastAsia="Times New Roman" w:cs="Times New Roman"/>
                <w:sz w:val="24"/>
                <w:szCs w:val="28"/>
              </w:rPr>
              <w:t>я (чел.)</w:t>
            </w:r>
          </w:p>
          <w:p w14:paraId="6C4448D6"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 с</w:t>
            </w:r>
            <w:r w:rsidRPr="00A25B7C">
              <w:rPr>
                <w:rFonts w:eastAsia="Times New Roman" w:cs="Times New Roman"/>
                <w:spacing w:val="1"/>
                <w:sz w:val="24"/>
                <w:szCs w:val="28"/>
              </w:rPr>
              <w:t>л</w:t>
            </w:r>
            <w:r w:rsidRPr="00A25B7C">
              <w:rPr>
                <w:rFonts w:eastAsia="Times New Roman" w:cs="Times New Roman"/>
                <w:sz w:val="24"/>
                <w:szCs w:val="28"/>
              </w:rPr>
              <w:t>у</w:t>
            </w:r>
            <w:r w:rsidRPr="00A25B7C">
              <w:rPr>
                <w:rFonts w:eastAsia="Times New Roman" w:cs="Times New Roman"/>
                <w:spacing w:val="-1"/>
                <w:sz w:val="24"/>
                <w:szCs w:val="28"/>
              </w:rPr>
              <w:t>х</w:t>
            </w:r>
            <w:r w:rsidRPr="00A25B7C">
              <w:rPr>
                <w:rFonts w:eastAsia="Times New Roman" w:cs="Times New Roman"/>
                <w:sz w:val="24"/>
                <w:szCs w:val="28"/>
              </w:rPr>
              <w:t>а (чел.)</w:t>
            </w:r>
          </w:p>
          <w:p w14:paraId="12AB27AA"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 опо</w:t>
            </w:r>
            <w:r w:rsidRPr="00A25B7C">
              <w:rPr>
                <w:rFonts w:eastAsia="Times New Roman" w:cs="Times New Roman"/>
                <w:spacing w:val="1"/>
                <w:sz w:val="24"/>
                <w:szCs w:val="28"/>
              </w:rPr>
              <w:t>р</w:t>
            </w:r>
            <w:r w:rsidRPr="00A25B7C">
              <w:rPr>
                <w:rFonts w:eastAsia="Times New Roman" w:cs="Times New Roman"/>
                <w:sz w:val="24"/>
                <w:szCs w:val="28"/>
              </w:rPr>
              <w:t>н</w:t>
            </w:r>
            <w:r w:rsidRPr="00A25B7C">
              <w:rPr>
                <w:rFonts w:eastAsia="Times New Roman" w:cs="Times New Roman"/>
                <w:spacing w:val="1"/>
                <w:sz w:val="24"/>
                <w:szCs w:val="28"/>
              </w:rPr>
              <w:t>о</w:t>
            </w:r>
            <w:r w:rsidRPr="00A25B7C">
              <w:rPr>
                <w:rFonts w:eastAsia="Times New Roman" w:cs="Times New Roman"/>
                <w:sz w:val="24"/>
                <w:szCs w:val="28"/>
              </w:rPr>
              <w:t>-двигат</w:t>
            </w:r>
            <w:r w:rsidRPr="00A25B7C">
              <w:rPr>
                <w:rFonts w:eastAsia="Times New Roman" w:cs="Times New Roman"/>
                <w:spacing w:val="2"/>
                <w:sz w:val="24"/>
                <w:szCs w:val="28"/>
              </w:rPr>
              <w:t>е</w:t>
            </w:r>
            <w:r w:rsidRPr="00A25B7C">
              <w:rPr>
                <w:rFonts w:eastAsia="Times New Roman" w:cs="Times New Roman"/>
                <w:sz w:val="24"/>
                <w:szCs w:val="28"/>
              </w:rPr>
              <w:t>ль</w:t>
            </w:r>
            <w:r w:rsidRPr="00A25B7C">
              <w:rPr>
                <w:rFonts w:eastAsia="Times New Roman" w:cs="Times New Roman"/>
                <w:spacing w:val="-1"/>
                <w:sz w:val="24"/>
                <w:szCs w:val="28"/>
              </w:rPr>
              <w:t>н</w:t>
            </w:r>
            <w:r w:rsidRPr="00A25B7C">
              <w:rPr>
                <w:rFonts w:eastAsia="Times New Roman" w:cs="Times New Roman"/>
                <w:sz w:val="24"/>
                <w:szCs w:val="28"/>
              </w:rPr>
              <w:t>ого ап</w:t>
            </w:r>
            <w:r w:rsidRPr="00A25B7C">
              <w:rPr>
                <w:rFonts w:eastAsia="Times New Roman" w:cs="Times New Roman"/>
                <w:spacing w:val="-1"/>
                <w:sz w:val="24"/>
                <w:szCs w:val="28"/>
              </w:rPr>
              <w:t>п</w:t>
            </w:r>
            <w:r w:rsidRPr="00A25B7C">
              <w:rPr>
                <w:rFonts w:eastAsia="Times New Roman" w:cs="Times New Roman"/>
                <w:sz w:val="24"/>
                <w:szCs w:val="28"/>
              </w:rPr>
              <w:t xml:space="preserve">арата </w:t>
            </w:r>
            <w:r w:rsidRPr="00A25B7C">
              <w:rPr>
                <w:rFonts w:eastAsia="Times New Roman" w:cs="Times New Roman"/>
                <w:spacing w:val="1"/>
                <w:sz w:val="24"/>
                <w:szCs w:val="28"/>
              </w:rPr>
              <w:t>(</w:t>
            </w:r>
            <w:r w:rsidRPr="00A25B7C">
              <w:rPr>
                <w:rFonts w:eastAsia="Times New Roman" w:cs="Times New Roman"/>
                <w:sz w:val="24"/>
                <w:szCs w:val="28"/>
              </w:rPr>
              <w:t>чел.)</w:t>
            </w:r>
          </w:p>
        </w:tc>
        <w:tc>
          <w:tcPr>
            <w:tcW w:w="1134" w:type="dxa"/>
            <w:tcBorders>
              <w:top w:val="single" w:sz="4" w:space="0" w:color="auto"/>
              <w:left w:val="single" w:sz="4" w:space="0" w:color="000000"/>
              <w:bottom w:val="single" w:sz="4" w:space="0" w:color="auto"/>
              <w:right w:val="single" w:sz="4" w:space="0" w:color="000000"/>
            </w:tcBorders>
            <w:hideMark/>
          </w:tcPr>
          <w:p w14:paraId="5CCA65BE"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c>
          <w:tcPr>
            <w:tcW w:w="1134" w:type="dxa"/>
            <w:tcBorders>
              <w:top w:val="single" w:sz="4" w:space="0" w:color="auto"/>
              <w:left w:val="single" w:sz="4" w:space="0" w:color="000000"/>
              <w:bottom w:val="single" w:sz="4" w:space="0" w:color="auto"/>
              <w:right w:val="single" w:sz="4" w:space="0" w:color="000000"/>
            </w:tcBorders>
          </w:tcPr>
          <w:p w14:paraId="65589652" w14:textId="7D36C2C2"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3</w:t>
            </w:r>
          </w:p>
        </w:tc>
      </w:tr>
      <w:tr w:rsidR="00A02CA5" w:rsidRPr="00A25B7C" w14:paraId="35E551A3" w14:textId="128BC466" w:rsidTr="00AE7C43">
        <w:trPr>
          <w:cantSplit/>
          <w:trHeight w:hRule="exact" w:val="845"/>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E13643E" w14:textId="7777777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специа</w:t>
            </w:r>
            <w:r w:rsidRPr="00A25B7C">
              <w:rPr>
                <w:rFonts w:eastAsia="Times New Roman" w:cs="Times New Roman"/>
                <w:spacing w:val="1"/>
                <w:sz w:val="24"/>
                <w:szCs w:val="28"/>
              </w:rPr>
              <w:t>л</w:t>
            </w:r>
            <w:r w:rsidRPr="00A25B7C">
              <w:rPr>
                <w:rFonts w:eastAsia="Times New Roman" w:cs="Times New Roman"/>
                <w:sz w:val="24"/>
                <w:szCs w:val="28"/>
              </w:rPr>
              <w:t>изир</w:t>
            </w:r>
            <w:r w:rsidRPr="00A25B7C">
              <w:rPr>
                <w:rFonts w:eastAsia="Times New Roman" w:cs="Times New Roman"/>
                <w:spacing w:val="1"/>
                <w:sz w:val="24"/>
                <w:szCs w:val="28"/>
              </w:rPr>
              <w:t>о</w:t>
            </w:r>
            <w:r w:rsidRPr="00A25B7C">
              <w:rPr>
                <w:rFonts w:eastAsia="Times New Roman" w:cs="Times New Roman"/>
                <w:sz w:val="24"/>
                <w:szCs w:val="28"/>
              </w:rPr>
              <w:t>в</w:t>
            </w:r>
            <w:r w:rsidRPr="00A25B7C">
              <w:rPr>
                <w:rFonts w:eastAsia="Times New Roman" w:cs="Times New Roman"/>
                <w:spacing w:val="2"/>
                <w:sz w:val="24"/>
                <w:szCs w:val="28"/>
              </w:rPr>
              <w:t>а</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pacing w:val="2"/>
                <w:sz w:val="24"/>
                <w:szCs w:val="28"/>
              </w:rPr>
              <w:t>ы</w:t>
            </w:r>
            <w:r w:rsidRPr="00A25B7C">
              <w:rPr>
                <w:rFonts w:eastAsia="Times New Roman" w:cs="Times New Roman"/>
                <w:sz w:val="24"/>
                <w:szCs w:val="28"/>
              </w:rPr>
              <w:t>х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 или отдел</w:t>
            </w:r>
            <w:r w:rsidRPr="00A25B7C">
              <w:rPr>
                <w:rFonts w:eastAsia="Times New Roman" w:cs="Times New Roman"/>
                <w:spacing w:val="1"/>
                <w:sz w:val="24"/>
                <w:szCs w:val="28"/>
              </w:rPr>
              <w:t>е</w:t>
            </w:r>
            <w:r w:rsidRPr="00A25B7C">
              <w:rPr>
                <w:rFonts w:eastAsia="Times New Roman" w:cs="Times New Roman"/>
                <w:sz w:val="24"/>
                <w:szCs w:val="28"/>
              </w:rPr>
              <w:t>ний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 xml:space="preserve">иотек </w:t>
            </w:r>
            <w:r w:rsidRPr="00A25B7C">
              <w:rPr>
                <w:rFonts w:eastAsia="Times New Roman" w:cs="Times New Roman"/>
                <w:spacing w:val="1"/>
                <w:sz w:val="24"/>
                <w:szCs w:val="28"/>
              </w:rPr>
              <w:t>д</w:t>
            </w:r>
            <w:r w:rsidRPr="00A25B7C">
              <w:rPr>
                <w:rFonts w:eastAsia="Times New Roman" w:cs="Times New Roman"/>
                <w:sz w:val="24"/>
                <w:szCs w:val="28"/>
              </w:rPr>
              <w:t>ля лиц с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2"/>
                <w:sz w:val="24"/>
                <w:szCs w:val="28"/>
              </w:rPr>
              <w:t>е</w:t>
            </w:r>
            <w:r w:rsidRPr="00A25B7C">
              <w:rPr>
                <w:rFonts w:eastAsia="Times New Roman" w:cs="Times New Roman"/>
                <w:sz w:val="24"/>
                <w:szCs w:val="28"/>
              </w:rPr>
              <w:t>ния</w:t>
            </w:r>
            <w:r w:rsidRPr="00A25B7C">
              <w:rPr>
                <w:rFonts w:eastAsia="Times New Roman" w:cs="Times New Roman"/>
                <w:spacing w:val="1"/>
                <w:sz w:val="24"/>
                <w:szCs w:val="28"/>
              </w:rPr>
              <w:t>м</w:t>
            </w:r>
            <w:r w:rsidRPr="00A25B7C">
              <w:rPr>
                <w:rFonts w:eastAsia="Times New Roman" w:cs="Times New Roman"/>
                <w:sz w:val="24"/>
                <w:szCs w:val="28"/>
              </w:rPr>
              <w:t>и з</w:t>
            </w:r>
            <w:r w:rsidRPr="00A25B7C">
              <w:rPr>
                <w:rFonts w:eastAsia="Times New Roman" w:cs="Times New Roman"/>
                <w:spacing w:val="1"/>
                <w:sz w:val="24"/>
                <w:szCs w:val="28"/>
              </w:rPr>
              <w:t>р</w:t>
            </w:r>
            <w:r w:rsidRPr="00A25B7C">
              <w:rPr>
                <w:rFonts w:eastAsia="Times New Roman" w:cs="Times New Roman"/>
                <w:sz w:val="24"/>
                <w:szCs w:val="28"/>
              </w:rPr>
              <w:t>ен</w:t>
            </w:r>
            <w:r w:rsidRPr="00A25B7C">
              <w:rPr>
                <w:rFonts w:eastAsia="Times New Roman" w:cs="Times New Roman"/>
                <w:spacing w:val="-1"/>
                <w:sz w:val="24"/>
                <w:szCs w:val="28"/>
              </w:rPr>
              <w:t>и</w:t>
            </w:r>
            <w:r w:rsidRPr="00A25B7C">
              <w:rPr>
                <w:rFonts w:eastAsia="Times New Roman" w:cs="Times New Roman"/>
                <w:sz w:val="24"/>
                <w:szCs w:val="28"/>
              </w:rPr>
              <w:t>я, ра</w:t>
            </w:r>
            <w:r w:rsidRPr="00A25B7C">
              <w:rPr>
                <w:rFonts w:eastAsia="Times New Roman" w:cs="Times New Roman"/>
                <w:spacing w:val="1"/>
                <w:sz w:val="24"/>
                <w:szCs w:val="28"/>
              </w:rPr>
              <w:t>с</w:t>
            </w:r>
            <w:r w:rsidRPr="00A25B7C">
              <w:rPr>
                <w:rFonts w:eastAsia="Times New Roman" w:cs="Times New Roman"/>
                <w:sz w:val="24"/>
                <w:szCs w:val="28"/>
              </w:rPr>
              <w:t>положе</w:t>
            </w:r>
            <w:r w:rsidRPr="00A25B7C">
              <w:rPr>
                <w:rFonts w:eastAsia="Times New Roman" w:cs="Times New Roman"/>
                <w:spacing w:val="1"/>
                <w:sz w:val="24"/>
                <w:szCs w:val="28"/>
              </w:rPr>
              <w:t>н</w:t>
            </w:r>
            <w:r w:rsidRPr="00A25B7C">
              <w:rPr>
                <w:rFonts w:eastAsia="Times New Roman" w:cs="Times New Roman"/>
                <w:sz w:val="24"/>
                <w:szCs w:val="28"/>
              </w:rPr>
              <w:t>н</w:t>
            </w:r>
            <w:r w:rsidRPr="00A25B7C">
              <w:rPr>
                <w:rFonts w:eastAsia="Times New Roman" w:cs="Times New Roman"/>
                <w:spacing w:val="2"/>
                <w:sz w:val="24"/>
                <w:szCs w:val="28"/>
              </w:rPr>
              <w:t>ы</w:t>
            </w:r>
            <w:r w:rsidRPr="00A25B7C">
              <w:rPr>
                <w:rFonts w:eastAsia="Times New Roman" w:cs="Times New Roman"/>
                <w:sz w:val="24"/>
                <w:szCs w:val="28"/>
              </w:rPr>
              <w:t xml:space="preserve">х в </w:t>
            </w:r>
            <w:r w:rsidRPr="00A25B7C">
              <w:rPr>
                <w:rFonts w:eastAsia="Times New Roman" w:cs="Times New Roman"/>
                <w:spacing w:val="2"/>
                <w:sz w:val="24"/>
                <w:szCs w:val="28"/>
              </w:rPr>
              <w:t xml:space="preserve">муниципальном районе/городском округе </w:t>
            </w:r>
            <w:r w:rsidRPr="00A25B7C">
              <w:rPr>
                <w:rFonts w:eastAsia="Times New Roman" w:cs="Times New Roman"/>
                <w:sz w:val="24"/>
                <w:szCs w:val="28"/>
              </w:rPr>
              <w:t xml:space="preserve"> (ед.)</w:t>
            </w:r>
          </w:p>
        </w:tc>
        <w:tc>
          <w:tcPr>
            <w:tcW w:w="1134" w:type="dxa"/>
            <w:tcBorders>
              <w:top w:val="single" w:sz="4" w:space="0" w:color="auto"/>
              <w:left w:val="single" w:sz="4" w:space="0" w:color="000000"/>
              <w:bottom w:val="single" w:sz="4" w:space="0" w:color="auto"/>
              <w:right w:val="single" w:sz="4" w:space="0" w:color="000000"/>
            </w:tcBorders>
            <w:hideMark/>
          </w:tcPr>
          <w:p w14:paraId="2A450BE0"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c>
          <w:tcPr>
            <w:tcW w:w="1134" w:type="dxa"/>
            <w:tcBorders>
              <w:top w:val="single" w:sz="4" w:space="0" w:color="auto"/>
              <w:left w:val="single" w:sz="4" w:space="0" w:color="000000"/>
              <w:bottom w:val="single" w:sz="4" w:space="0" w:color="auto"/>
              <w:right w:val="single" w:sz="4" w:space="0" w:color="000000"/>
            </w:tcBorders>
          </w:tcPr>
          <w:p w14:paraId="16FA3328" w14:textId="58A86922"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r>
      <w:tr w:rsidR="00A02CA5" w:rsidRPr="00A25B7C" w14:paraId="221BF49D" w14:textId="17893E8E" w:rsidTr="00AE7C43">
        <w:trPr>
          <w:cantSplit/>
          <w:trHeight w:hRule="exact" w:val="856"/>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979BC12" w14:textId="4FD62B45"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Объем экзе</w:t>
            </w:r>
            <w:r w:rsidRPr="00A25B7C">
              <w:rPr>
                <w:rFonts w:eastAsia="Times New Roman" w:cs="Times New Roman"/>
                <w:spacing w:val="1"/>
                <w:sz w:val="24"/>
                <w:szCs w:val="28"/>
              </w:rPr>
              <w:t>м</w:t>
            </w:r>
            <w:r w:rsidRPr="00A25B7C">
              <w:rPr>
                <w:rFonts w:eastAsia="Times New Roman" w:cs="Times New Roman"/>
                <w:sz w:val="24"/>
                <w:szCs w:val="28"/>
              </w:rPr>
              <w:t>пля</w:t>
            </w:r>
            <w:r w:rsidRPr="00A25B7C">
              <w:rPr>
                <w:rFonts w:eastAsia="Times New Roman" w:cs="Times New Roman"/>
                <w:spacing w:val="1"/>
                <w:sz w:val="24"/>
                <w:szCs w:val="28"/>
              </w:rPr>
              <w:t>ро</w:t>
            </w:r>
            <w:r w:rsidRPr="00A25B7C">
              <w:rPr>
                <w:rFonts w:eastAsia="Times New Roman" w:cs="Times New Roman"/>
                <w:sz w:val="24"/>
                <w:szCs w:val="28"/>
              </w:rPr>
              <w:t>в специа</w:t>
            </w:r>
            <w:r w:rsidRPr="00A25B7C">
              <w:rPr>
                <w:rFonts w:eastAsia="Times New Roman" w:cs="Times New Roman"/>
                <w:spacing w:val="1"/>
                <w:sz w:val="24"/>
                <w:szCs w:val="28"/>
              </w:rPr>
              <w:t>л</w:t>
            </w:r>
            <w:r w:rsidRPr="00A25B7C">
              <w:rPr>
                <w:rFonts w:eastAsia="Times New Roman" w:cs="Times New Roman"/>
                <w:sz w:val="24"/>
                <w:szCs w:val="28"/>
              </w:rPr>
              <w:t>изир</w:t>
            </w:r>
            <w:r w:rsidRPr="00A25B7C">
              <w:rPr>
                <w:rFonts w:eastAsia="Times New Roman" w:cs="Times New Roman"/>
                <w:spacing w:val="1"/>
                <w:sz w:val="24"/>
                <w:szCs w:val="28"/>
              </w:rPr>
              <w:t>о</w:t>
            </w:r>
            <w:r w:rsidRPr="00A25B7C">
              <w:rPr>
                <w:rFonts w:eastAsia="Times New Roman" w:cs="Times New Roman"/>
                <w:sz w:val="24"/>
                <w:szCs w:val="28"/>
              </w:rPr>
              <w:t>в</w:t>
            </w:r>
            <w:r w:rsidRPr="00A25B7C">
              <w:rPr>
                <w:rFonts w:eastAsia="Times New Roman" w:cs="Times New Roman"/>
                <w:spacing w:val="2"/>
                <w:sz w:val="24"/>
                <w:szCs w:val="28"/>
              </w:rPr>
              <w:t>а</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z w:val="24"/>
                <w:szCs w:val="28"/>
              </w:rPr>
              <w:t>ого ф</w:t>
            </w:r>
            <w:r w:rsidRPr="00A25B7C">
              <w:rPr>
                <w:rFonts w:eastAsia="Times New Roman" w:cs="Times New Roman"/>
                <w:spacing w:val="1"/>
                <w:sz w:val="24"/>
                <w:szCs w:val="28"/>
              </w:rPr>
              <w:t>о</w:t>
            </w:r>
            <w:r w:rsidRPr="00A25B7C">
              <w:rPr>
                <w:rFonts w:eastAsia="Times New Roman" w:cs="Times New Roman"/>
                <w:sz w:val="24"/>
                <w:szCs w:val="28"/>
              </w:rPr>
              <w:t xml:space="preserve">нда для </w:t>
            </w:r>
            <w:r w:rsidRPr="00A25B7C">
              <w:rPr>
                <w:rFonts w:eastAsia="Times New Roman" w:cs="Times New Roman"/>
                <w:spacing w:val="1"/>
                <w:sz w:val="24"/>
                <w:szCs w:val="28"/>
              </w:rPr>
              <w:t>л</w:t>
            </w:r>
            <w:r w:rsidRPr="00A25B7C">
              <w:rPr>
                <w:rFonts w:eastAsia="Times New Roman" w:cs="Times New Roman"/>
                <w:sz w:val="24"/>
                <w:szCs w:val="28"/>
              </w:rPr>
              <w:t>иц с на</w:t>
            </w:r>
            <w:r w:rsidRPr="00A25B7C">
              <w:rPr>
                <w:rFonts w:eastAsia="Times New Roman" w:cs="Times New Roman"/>
                <w:spacing w:val="2"/>
                <w:sz w:val="24"/>
                <w:szCs w:val="28"/>
              </w:rPr>
              <w:t>р</w:t>
            </w:r>
            <w:r w:rsidRPr="00A25B7C">
              <w:rPr>
                <w:rFonts w:eastAsia="Times New Roman" w:cs="Times New Roman"/>
                <w:spacing w:val="-2"/>
                <w:sz w:val="24"/>
                <w:szCs w:val="28"/>
              </w:rPr>
              <w:t>у</w:t>
            </w:r>
            <w:r w:rsidRPr="00A25B7C">
              <w:rPr>
                <w:rFonts w:eastAsia="Times New Roman" w:cs="Times New Roman"/>
                <w:sz w:val="24"/>
                <w:szCs w:val="28"/>
              </w:rPr>
              <w:t>ш</w:t>
            </w:r>
            <w:r w:rsidRPr="00A25B7C">
              <w:rPr>
                <w:rFonts w:eastAsia="Times New Roman" w:cs="Times New Roman"/>
                <w:spacing w:val="1"/>
                <w:sz w:val="24"/>
                <w:szCs w:val="28"/>
              </w:rPr>
              <w:t>е</w:t>
            </w:r>
            <w:r w:rsidRPr="00A25B7C">
              <w:rPr>
                <w:rFonts w:eastAsia="Times New Roman" w:cs="Times New Roman"/>
                <w:sz w:val="24"/>
                <w:szCs w:val="28"/>
              </w:rPr>
              <w:t>нием з</w:t>
            </w:r>
            <w:r w:rsidRPr="00A25B7C">
              <w:rPr>
                <w:rFonts w:eastAsia="Times New Roman" w:cs="Times New Roman"/>
                <w:spacing w:val="1"/>
                <w:sz w:val="24"/>
                <w:szCs w:val="28"/>
              </w:rPr>
              <w:t>р</w:t>
            </w:r>
            <w:r w:rsidRPr="00A25B7C">
              <w:rPr>
                <w:rFonts w:eastAsia="Times New Roman" w:cs="Times New Roman"/>
                <w:sz w:val="24"/>
                <w:szCs w:val="28"/>
              </w:rPr>
              <w:t>е</w:t>
            </w:r>
            <w:r w:rsidRPr="00A25B7C">
              <w:rPr>
                <w:rFonts w:eastAsia="Times New Roman" w:cs="Times New Roman"/>
                <w:spacing w:val="2"/>
                <w:sz w:val="24"/>
                <w:szCs w:val="28"/>
              </w:rPr>
              <w:t>н</w:t>
            </w:r>
            <w:r w:rsidRPr="00A25B7C">
              <w:rPr>
                <w:rFonts w:eastAsia="Times New Roman" w:cs="Times New Roman"/>
                <w:sz w:val="24"/>
                <w:szCs w:val="28"/>
              </w:rPr>
              <w:t>ия в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х, ра</w:t>
            </w:r>
            <w:r w:rsidRPr="00A25B7C">
              <w:rPr>
                <w:rFonts w:eastAsia="Times New Roman" w:cs="Times New Roman"/>
                <w:spacing w:val="1"/>
                <w:sz w:val="24"/>
                <w:szCs w:val="28"/>
              </w:rPr>
              <w:t>с</w:t>
            </w:r>
            <w:r w:rsidRPr="00A25B7C">
              <w:rPr>
                <w:rFonts w:eastAsia="Times New Roman" w:cs="Times New Roman"/>
                <w:sz w:val="24"/>
                <w:szCs w:val="28"/>
              </w:rPr>
              <w:t>положе</w:t>
            </w:r>
            <w:r w:rsidRPr="00A25B7C">
              <w:rPr>
                <w:rFonts w:eastAsia="Times New Roman" w:cs="Times New Roman"/>
                <w:spacing w:val="1"/>
                <w:sz w:val="24"/>
                <w:szCs w:val="28"/>
              </w:rPr>
              <w:t>н</w:t>
            </w:r>
            <w:r w:rsidRPr="00A25B7C">
              <w:rPr>
                <w:rFonts w:eastAsia="Times New Roman" w:cs="Times New Roman"/>
                <w:sz w:val="24"/>
                <w:szCs w:val="28"/>
              </w:rPr>
              <w:t>н</w:t>
            </w:r>
            <w:r w:rsidRPr="00A25B7C">
              <w:rPr>
                <w:rFonts w:eastAsia="Times New Roman" w:cs="Times New Roman"/>
                <w:spacing w:val="2"/>
                <w:sz w:val="24"/>
                <w:szCs w:val="28"/>
              </w:rPr>
              <w:t>ы</w:t>
            </w:r>
            <w:r w:rsidRPr="00A25B7C">
              <w:rPr>
                <w:rFonts w:eastAsia="Times New Roman" w:cs="Times New Roman"/>
                <w:sz w:val="24"/>
                <w:szCs w:val="28"/>
              </w:rPr>
              <w:t xml:space="preserve">х в </w:t>
            </w:r>
            <w:r w:rsidRPr="00A25B7C">
              <w:rPr>
                <w:rFonts w:eastAsia="Times New Roman" w:cs="Times New Roman"/>
                <w:spacing w:val="2"/>
                <w:sz w:val="24"/>
                <w:szCs w:val="28"/>
              </w:rPr>
              <w:t>с</w:t>
            </w:r>
            <w:r w:rsidRPr="00A25B7C">
              <w:rPr>
                <w:rFonts w:eastAsia="Times New Roman" w:cs="Times New Roman"/>
                <w:sz w:val="24"/>
                <w:szCs w:val="28"/>
              </w:rPr>
              <w:t xml:space="preserve">убъекте </w:t>
            </w:r>
            <w:r w:rsidRPr="00A25B7C">
              <w:rPr>
                <w:rFonts w:eastAsia="Times New Roman" w:cs="Times New Roman"/>
                <w:spacing w:val="1"/>
                <w:sz w:val="24"/>
                <w:szCs w:val="28"/>
              </w:rPr>
              <w:t>Р</w:t>
            </w:r>
            <w:r w:rsidRPr="00A25B7C">
              <w:rPr>
                <w:rFonts w:eastAsia="Times New Roman" w:cs="Times New Roman"/>
                <w:sz w:val="24"/>
                <w:szCs w:val="28"/>
              </w:rPr>
              <w:t>Ф/ в т.ч. специа</w:t>
            </w:r>
            <w:r w:rsidRPr="00A25B7C">
              <w:rPr>
                <w:rFonts w:eastAsia="Times New Roman" w:cs="Times New Roman"/>
                <w:spacing w:val="1"/>
                <w:sz w:val="24"/>
                <w:szCs w:val="28"/>
              </w:rPr>
              <w:t>л</w:t>
            </w:r>
            <w:r w:rsidRPr="00A25B7C">
              <w:rPr>
                <w:rFonts w:eastAsia="Times New Roman" w:cs="Times New Roman"/>
                <w:sz w:val="24"/>
                <w:szCs w:val="28"/>
              </w:rPr>
              <w:t>изир</w:t>
            </w:r>
            <w:r w:rsidRPr="00A25B7C">
              <w:rPr>
                <w:rFonts w:eastAsia="Times New Roman" w:cs="Times New Roman"/>
                <w:spacing w:val="1"/>
                <w:sz w:val="24"/>
                <w:szCs w:val="28"/>
              </w:rPr>
              <w:t>о</w:t>
            </w:r>
            <w:r w:rsidRPr="00A25B7C">
              <w:rPr>
                <w:rFonts w:eastAsia="Times New Roman" w:cs="Times New Roman"/>
                <w:sz w:val="24"/>
                <w:szCs w:val="28"/>
              </w:rPr>
              <w:t>в</w:t>
            </w:r>
            <w:r w:rsidRPr="00A25B7C">
              <w:rPr>
                <w:rFonts w:eastAsia="Times New Roman" w:cs="Times New Roman"/>
                <w:spacing w:val="2"/>
                <w:sz w:val="24"/>
                <w:szCs w:val="28"/>
              </w:rPr>
              <w:t>а</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pacing w:val="2"/>
                <w:sz w:val="24"/>
                <w:szCs w:val="28"/>
              </w:rPr>
              <w:t>ы</w:t>
            </w:r>
            <w:r w:rsidRPr="00A25B7C">
              <w:rPr>
                <w:rFonts w:eastAsia="Times New Roman" w:cs="Times New Roman"/>
                <w:sz w:val="24"/>
                <w:szCs w:val="28"/>
              </w:rPr>
              <w:t>х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х или отдел</w:t>
            </w:r>
            <w:r w:rsidRPr="00A25B7C">
              <w:rPr>
                <w:rFonts w:eastAsia="Times New Roman" w:cs="Times New Roman"/>
                <w:spacing w:val="1"/>
                <w:sz w:val="24"/>
                <w:szCs w:val="28"/>
              </w:rPr>
              <w:t>е</w:t>
            </w:r>
            <w:r w:rsidRPr="00A25B7C">
              <w:rPr>
                <w:rFonts w:eastAsia="Times New Roman" w:cs="Times New Roman"/>
                <w:sz w:val="24"/>
                <w:szCs w:val="28"/>
              </w:rPr>
              <w:t>ниях (ед.)</w:t>
            </w:r>
          </w:p>
        </w:tc>
        <w:tc>
          <w:tcPr>
            <w:tcW w:w="1134" w:type="dxa"/>
            <w:tcBorders>
              <w:top w:val="single" w:sz="4" w:space="0" w:color="auto"/>
              <w:left w:val="single" w:sz="4" w:space="0" w:color="000000"/>
              <w:bottom w:val="single" w:sz="4" w:space="0" w:color="auto"/>
              <w:right w:val="single" w:sz="4" w:space="0" w:color="000000"/>
            </w:tcBorders>
            <w:hideMark/>
          </w:tcPr>
          <w:p w14:paraId="7AA83591"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30</w:t>
            </w:r>
          </w:p>
        </w:tc>
        <w:tc>
          <w:tcPr>
            <w:tcW w:w="1134" w:type="dxa"/>
            <w:tcBorders>
              <w:top w:val="single" w:sz="4" w:space="0" w:color="auto"/>
              <w:left w:val="single" w:sz="4" w:space="0" w:color="000000"/>
              <w:bottom w:val="single" w:sz="4" w:space="0" w:color="auto"/>
              <w:right w:val="single" w:sz="4" w:space="0" w:color="000000"/>
            </w:tcBorders>
          </w:tcPr>
          <w:p w14:paraId="073189D5" w14:textId="6646E1D0"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30</w:t>
            </w:r>
          </w:p>
        </w:tc>
      </w:tr>
      <w:tr w:rsidR="00A02CA5" w:rsidRPr="00A25B7C" w14:paraId="636C0661" w14:textId="1281655B" w:rsidTr="00AE7C43">
        <w:trPr>
          <w:cantSplit/>
          <w:trHeight w:hRule="exact" w:val="855"/>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2583E4F5" w14:textId="31A7B06E"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е</w:t>
            </w:r>
            <w:r w:rsidRPr="00A25B7C">
              <w:rPr>
                <w:rFonts w:eastAsia="Times New Roman" w:cs="Times New Roman"/>
                <w:spacing w:val="2"/>
                <w:sz w:val="24"/>
                <w:szCs w:val="28"/>
              </w:rPr>
              <w:t>д</w:t>
            </w:r>
            <w:r w:rsidRPr="00A25B7C">
              <w:rPr>
                <w:rFonts w:eastAsia="Times New Roman" w:cs="Times New Roman"/>
                <w:sz w:val="24"/>
                <w:szCs w:val="28"/>
              </w:rPr>
              <w:t>иниц специа</w:t>
            </w:r>
            <w:r w:rsidRPr="00A25B7C">
              <w:rPr>
                <w:rFonts w:eastAsia="Times New Roman" w:cs="Times New Roman"/>
                <w:spacing w:val="1"/>
                <w:sz w:val="24"/>
                <w:szCs w:val="28"/>
              </w:rPr>
              <w:t>л</w:t>
            </w:r>
            <w:r w:rsidRPr="00A25B7C">
              <w:rPr>
                <w:rFonts w:eastAsia="Times New Roman" w:cs="Times New Roman"/>
                <w:sz w:val="24"/>
                <w:szCs w:val="28"/>
              </w:rPr>
              <w:t>изир</w:t>
            </w:r>
            <w:r w:rsidRPr="00A25B7C">
              <w:rPr>
                <w:rFonts w:eastAsia="Times New Roman" w:cs="Times New Roman"/>
                <w:spacing w:val="1"/>
                <w:sz w:val="24"/>
                <w:szCs w:val="28"/>
              </w:rPr>
              <w:t>о</w:t>
            </w:r>
            <w:r w:rsidRPr="00A25B7C">
              <w:rPr>
                <w:rFonts w:eastAsia="Times New Roman" w:cs="Times New Roman"/>
                <w:sz w:val="24"/>
                <w:szCs w:val="28"/>
              </w:rPr>
              <w:t>в</w:t>
            </w:r>
            <w:r w:rsidRPr="00A25B7C">
              <w:rPr>
                <w:rFonts w:eastAsia="Times New Roman" w:cs="Times New Roman"/>
                <w:spacing w:val="2"/>
                <w:sz w:val="24"/>
                <w:szCs w:val="28"/>
              </w:rPr>
              <w:t>а</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z w:val="24"/>
                <w:szCs w:val="28"/>
              </w:rPr>
              <w:t>ого об</w:t>
            </w:r>
            <w:r w:rsidRPr="00A25B7C">
              <w:rPr>
                <w:rFonts w:eastAsia="Times New Roman" w:cs="Times New Roman"/>
                <w:spacing w:val="1"/>
                <w:sz w:val="24"/>
                <w:szCs w:val="28"/>
              </w:rPr>
              <w:t>ор</w:t>
            </w:r>
            <w:r w:rsidRPr="00A25B7C">
              <w:rPr>
                <w:rFonts w:eastAsia="Times New Roman" w:cs="Times New Roman"/>
                <w:spacing w:val="-3"/>
                <w:sz w:val="24"/>
                <w:szCs w:val="28"/>
              </w:rPr>
              <w:t>у</w:t>
            </w:r>
            <w:r w:rsidRPr="00A25B7C">
              <w:rPr>
                <w:rFonts w:eastAsia="Times New Roman" w:cs="Times New Roman"/>
                <w:sz w:val="24"/>
                <w:szCs w:val="28"/>
              </w:rPr>
              <w:t>д</w:t>
            </w:r>
            <w:r w:rsidRPr="00A25B7C">
              <w:rPr>
                <w:rFonts w:eastAsia="Times New Roman" w:cs="Times New Roman"/>
                <w:spacing w:val="2"/>
                <w:sz w:val="24"/>
                <w:szCs w:val="28"/>
              </w:rPr>
              <w:t>о</w:t>
            </w:r>
            <w:r w:rsidRPr="00A25B7C">
              <w:rPr>
                <w:rFonts w:eastAsia="Times New Roman" w:cs="Times New Roman"/>
                <w:sz w:val="24"/>
                <w:szCs w:val="28"/>
              </w:rPr>
              <w:t>ва</w:t>
            </w:r>
            <w:r w:rsidRPr="00A25B7C">
              <w:rPr>
                <w:rFonts w:eastAsia="Times New Roman" w:cs="Times New Roman"/>
                <w:spacing w:val="1"/>
                <w:sz w:val="24"/>
                <w:szCs w:val="28"/>
              </w:rPr>
              <w:t>н</w:t>
            </w:r>
            <w:r w:rsidRPr="00A25B7C">
              <w:rPr>
                <w:rFonts w:eastAsia="Times New Roman" w:cs="Times New Roman"/>
                <w:sz w:val="24"/>
                <w:szCs w:val="28"/>
              </w:rPr>
              <w:t>ия (</w:t>
            </w:r>
            <w:proofErr w:type="spellStart"/>
            <w:r w:rsidRPr="00A25B7C">
              <w:rPr>
                <w:rFonts w:eastAsia="Times New Roman" w:cs="Times New Roman"/>
                <w:sz w:val="24"/>
                <w:szCs w:val="28"/>
              </w:rPr>
              <w:t>тифло</w:t>
            </w:r>
            <w:r w:rsidRPr="00A25B7C">
              <w:rPr>
                <w:rFonts w:eastAsia="Times New Roman" w:cs="Times New Roman"/>
                <w:spacing w:val="2"/>
                <w:sz w:val="24"/>
                <w:szCs w:val="28"/>
              </w:rPr>
              <w:t>ф</w:t>
            </w:r>
            <w:r w:rsidRPr="00A25B7C">
              <w:rPr>
                <w:rFonts w:eastAsia="Times New Roman" w:cs="Times New Roman"/>
                <w:sz w:val="24"/>
                <w:szCs w:val="28"/>
              </w:rPr>
              <w:t>леш</w:t>
            </w:r>
            <w:r w:rsidRPr="00A25B7C">
              <w:rPr>
                <w:rFonts w:eastAsia="Times New Roman" w:cs="Times New Roman"/>
                <w:spacing w:val="1"/>
                <w:sz w:val="24"/>
                <w:szCs w:val="28"/>
              </w:rPr>
              <w:t>п</w:t>
            </w:r>
            <w:r w:rsidRPr="00A25B7C">
              <w:rPr>
                <w:rFonts w:eastAsia="Times New Roman" w:cs="Times New Roman"/>
                <w:sz w:val="24"/>
                <w:szCs w:val="28"/>
              </w:rPr>
              <w:t>лееры</w:t>
            </w:r>
            <w:proofErr w:type="spellEnd"/>
            <w:r w:rsidRPr="00A25B7C">
              <w:rPr>
                <w:rFonts w:eastAsia="Times New Roman" w:cs="Times New Roman"/>
                <w:sz w:val="24"/>
                <w:szCs w:val="28"/>
              </w:rPr>
              <w:t xml:space="preserve"> и т</w:t>
            </w:r>
            <w:r w:rsidRPr="00A25B7C">
              <w:rPr>
                <w:rFonts w:eastAsia="Times New Roman" w:cs="Times New Roman"/>
                <w:spacing w:val="1"/>
                <w:sz w:val="24"/>
                <w:szCs w:val="28"/>
              </w:rPr>
              <w:t>.</w:t>
            </w:r>
            <w:r w:rsidRPr="00A25B7C">
              <w:rPr>
                <w:rFonts w:eastAsia="Times New Roman" w:cs="Times New Roman"/>
                <w:sz w:val="24"/>
                <w:szCs w:val="28"/>
              </w:rPr>
              <w:t>п.) в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 xml:space="preserve">х </w:t>
            </w:r>
            <w:r w:rsidRPr="00A25B7C">
              <w:rPr>
                <w:rFonts w:eastAsia="Times New Roman" w:cs="Times New Roman"/>
                <w:spacing w:val="2"/>
                <w:sz w:val="24"/>
                <w:szCs w:val="28"/>
              </w:rPr>
              <w:t>с</w:t>
            </w:r>
            <w:r w:rsidRPr="00A25B7C">
              <w:rPr>
                <w:rFonts w:eastAsia="Times New Roman" w:cs="Times New Roman"/>
                <w:sz w:val="24"/>
                <w:szCs w:val="28"/>
              </w:rPr>
              <w:t>убъекта / специа</w:t>
            </w:r>
            <w:r w:rsidRPr="00A25B7C">
              <w:rPr>
                <w:rFonts w:eastAsia="Times New Roman" w:cs="Times New Roman"/>
                <w:spacing w:val="1"/>
                <w:sz w:val="24"/>
                <w:szCs w:val="28"/>
              </w:rPr>
              <w:t>л</w:t>
            </w:r>
            <w:r w:rsidRPr="00A25B7C">
              <w:rPr>
                <w:rFonts w:eastAsia="Times New Roman" w:cs="Times New Roman"/>
                <w:sz w:val="24"/>
                <w:szCs w:val="28"/>
              </w:rPr>
              <w:t>изир</w:t>
            </w:r>
            <w:r w:rsidRPr="00A25B7C">
              <w:rPr>
                <w:rFonts w:eastAsia="Times New Roman" w:cs="Times New Roman"/>
                <w:spacing w:val="1"/>
                <w:sz w:val="24"/>
                <w:szCs w:val="28"/>
              </w:rPr>
              <w:t>о</w:t>
            </w:r>
            <w:r w:rsidRPr="00A25B7C">
              <w:rPr>
                <w:rFonts w:eastAsia="Times New Roman" w:cs="Times New Roman"/>
                <w:sz w:val="24"/>
                <w:szCs w:val="28"/>
              </w:rPr>
              <w:t>в</w:t>
            </w:r>
            <w:r w:rsidRPr="00A25B7C">
              <w:rPr>
                <w:rFonts w:eastAsia="Times New Roman" w:cs="Times New Roman"/>
                <w:spacing w:val="2"/>
                <w:sz w:val="24"/>
                <w:szCs w:val="28"/>
              </w:rPr>
              <w:t>а</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pacing w:val="2"/>
                <w:sz w:val="24"/>
                <w:szCs w:val="28"/>
              </w:rPr>
              <w:t>ы</w:t>
            </w:r>
            <w:r w:rsidRPr="00A25B7C">
              <w:rPr>
                <w:rFonts w:eastAsia="Times New Roman" w:cs="Times New Roman"/>
                <w:sz w:val="24"/>
                <w:szCs w:val="28"/>
              </w:rPr>
              <w:t>х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х или</w:t>
            </w:r>
            <w:r w:rsidR="005E650A" w:rsidRPr="00A25B7C">
              <w:rPr>
                <w:rFonts w:eastAsia="Times New Roman" w:cs="Times New Roman"/>
                <w:sz w:val="24"/>
                <w:szCs w:val="28"/>
              </w:rPr>
              <w:t xml:space="preserve"> </w:t>
            </w:r>
            <w:r w:rsidRPr="00A25B7C">
              <w:rPr>
                <w:rFonts w:eastAsia="Times New Roman" w:cs="Times New Roman"/>
                <w:sz w:val="24"/>
                <w:szCs w:val="28"/>
              </w:rPr>
              <w:t>отдел</w:t>
            </w:r>
            <w:r w:rsidRPr="00A25B7C">
              <w:rPr>
                <w:rFonts w:eastAsia="Times New Roman" w:cs="Times New Roman"/>
                <w:spacing w:val="1"/>
                <w:sz w:val="24"/>
                <w:szCs w:val="28"/>
              </w:rPr>
              <w:t>е</w:t>
            </w:r>
            <w:r w:rsidRPr="00A25B7C">
              <w:rPr>
                <w:rFonts w:eastAsia="Times New Roman" w:cs="Times New Roman"/>
                <w:sz w:val="24"/>
                <w:szCs w:val="28"/>
              </w:rPr>
              <w:t>ниях (ед.)</w:t>
            </w:r>
          </w:p>
        </w:tc>
        <w:tc>
          <w:tcPr>
            <w:tcW w:w="1134" w:type="dxa"/>
            <w:tcBorders>
              <w:top w:val="single" w:sz="4" w:space="0" w:color="auto"/>
              <w:left w:val="single" w:sz="4" w:space="0" w:color="000000"/>
              <w:bottom w:val="single" w:sz="4" w:space="0" w:color="auto"/>
              <w:right w:val="single" w:sz="4" w:space="0" w:color="000000"/>
            </w:tcBorders>
            <w:hideMark/>
          </w:tcPr>
          <w:p w14:paraId="3D32DD99"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c>
          <w:tcPr>
            <w:tcW w:w="1134" w:type="dxa"/>
            <w:tcBorders>
              <w:top w:val="single" w:sz="4" w:space="0" w:color="auto"/>
              <w:left w:val="single" w:sz="4" w:space="0" w:color="000000"/>
              <w:bottom w:val="single" w:sz="4" w:space="0" w:color="auto"/>
              <w:right w:val="single" w:sz="4" w:space="0" w:color="000000"/>
            </w:tcBorders>
          </w:tcPr>
          <w:p w14:paraId="091A17A6" w14:textId="4851CA0B"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r>
      <w:tr w:rsidR="00A02CA5" w:rsidRPr="00A25B7C" w14:paraId="74577386" w14:textId="4909E8A3" w:rsidTr="00A25B7C">
        <w:trPr>
          <w:cantSplit/>
          <w:trHeight w:hRule="exact" w:val="850"/>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23DA23C" w14:textId="04C0EDE7"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Кол</w:t>
            </w:r>
            <w:r w:rsidRPr="00A25B7C">
              <w:rPr>
                <w:rFonts w:eastAsia="Times New Roman" w:cs="Times New Roman"/>
                <w:spacing w:val="-1"/>
                <w:sz w:val="24"/>
                <w:szCs w:val="28"/>
              </w:rPr>
              <w:t>и</w:t>
            </w:r>
            <w:r w:rsidRPr="00A25B7C">
              <w:rPr>
                <w:rFonts w:eastAsia="Times New Roman" w:cs="Times New Roman"/>
                <w:sz w:val="24"/>
                <w:szCs w:val="28"/>
              </w:rPr>
              <w:t>че</w:t>
            </w:r>
            <w:r w:rsidRPr="00A25B7C">
              <w:rPr>
                <w:rFonts w:eastAsia="Times New Roman" w:cs="Times New Roman"/>
                <w:spacing w:val="2"/>
                <w:sz w:val="24"/>
                <w:szCs w:val="28"/>
              </w:rPr>
              <w:t>с</w:t>
            </w:r>
            <w:r w:rsidRPr="00A25B7C">
              <w:rPr>
                <w:rFonts w:eastAsia="Times New Roman" w:cs="Times New Roman"/>
                <w:sz w:val="24"/>
                <w:szCs w:val="28"/>
              </w:rPr>
              <w:t>тво ме</w:t>
            </w:r>
            <w:r w:rsidRPr="00A25B7C">
              <w:rPr>
                <w:rFonts w:eastAsia="Times New Roman" w:cs="Times New Roman"/>
                <w:spacing w:val="2"/>
                <w:sz w:val="24"/>
                <w:szCs w:val="28"/>
              </w:rPr>
              <w:t>р</w:t>
            </w:r>
            <w:r w:rsidRPr="00A25B7C">
              <w:rPr>
                <w:rFonts w:eastAsia="Times New Roman" w:cs="Times New Roman"/>
                <w:spacing w:val="1"/>
                <w:sz w:val="24"/>
                <w:szCs w:val="28"/>
              </w:rPr>
              <w:t>о</w:t>
            </w:r>
            <w:r w:rsidRPr="00A25B7C">
              <w:rPr>
                <w:rFonts w:eastAsia="Times New Roman" w:cs="Times New Roman"/>
                <w:sz w:val="24"/>
                <w:szCs w:val="28"/>
              </w:rPr>
              <w:t>прия</w:t>
            </w:r>
            <w:r w:rsidRPr="00A25B7C">
              <w:rPr>
                <w:rFonts w:eastAsia="Times New Roman" w:cs="Times New Roman"/>
                <w:spacing w:val="-1"/>
                <w:sz w:val="24"/>
                <w:szCs w:val="28"/>
              </w:rPr>
              <w:t>т</w:t>
            </w:r>
            <w:r w:rsidRPr="00A25B7C">
              <w:rPr>
                <w:rFonts w:eastAsia="Times New Roman" w:cs="Times New Roman"/>
                <w:sz w:val="24"/>
                <w:szCs w:val="28"/>
              </w:rPr>
              <w:t>ий пров</w:t>
            </w:r>
            <w:r w:rsidRPr="00A25B7C">
              <w:rPr>
                <w:rFonts w:eastAsia="Times New Roman" w:cs="Times New Roman"/>
                <w:spacing w:val="1"/>
                <w:sz w:val="24"/>
                <w:szCs w:val="28"/>
              </w:rPr>
              <w:t>о</w:t>
            </w:r>
            <w:r w:rsidRPr="00A25B7C">
              <w:rPr>
                <w:rFonts w:eastAsia="Times New Roman" w:cs="Times New Roman"/>
                <w:sz w:val="24"/>
                <w:szCs w:val="28"/>
              </w:rPr>
              <w:t>д</w:t>
            </w:r>
            <w:r w:rsidRPr="00A25B7C">
              <w:rPr>
                <w:rFonts w:eastAsia="Times New Roman" w:cs="Times New Roman"/>
                <w:spacing w:val="-1"/>
                <w:sz w:val="24"/>
                <w:szCs w:val="28"/>
              </w:rPr>
              <w:t>и</w:t>
            </w:r>
            <w:r w:rsidRPr="00A25B7C">
              <w:rPr>
                <w:rFonts w:eastAsia="Times New Roman" w:cs="Times New Roman"/>
                <w:sz w:val="24"/>
                <w:szCs w:val="28"/>
              </w:rPr>
              <w:t xml:space="preserve">мых </w:t>
            </w:r>
            <w:proofErr w:type="gramStart"/>
            <w:r w:rsidRPr="00A25B7C">
              <w:rPr>
                <w:rFonts w:eastAsia="Times New Roman" w:cs="Times New Roman"/>
                <w:sz w:val="24"/>
                <w:szCs w:val="28"/>
              </w:rPr>
              <w:t>в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 xml:space="preserve">х  </w:t>
            </w:r>
            <w:r w:rsidRPr="00A25B7C">
              <w:rPr>
                <w:rFonts w:eastAsia="Times New Roman" w:cs="Times New Roman"/>
                <w:spacing w:val="2"/>
                <w:sz w:val="24"/>
                <w:szCs w:val="28"/>
              </w:rPr>
              <w:t>муниципального образования</w:t>
            </w:r>
            <w:r w:rsidRPr="00A25B7C">
              <w:rPr>
                <w:rFonts w:eastAsia="Times New Roman" w:cs="Times New Roman"/>
                <w:sz w:val="24"/>
                <w:szCs w:val="28"/>
              </w:rPr>
              <w:t xml:space="preserve"> д</w:t>
            </w:r>
            <w:r w:rsidRPr="00A25B7C">
              <w:rPr>
                <w:rFonts w:eastAsia="Times New Roman" w:cs="Times New Roman"/>
                <w:spacing w:val="-1"/>
                <w:sz w:val="24"/>
                <w:szCs w:val="28"/>
              </w:rPr>
              <w:t>л</w:t>
            </w:r>
            <w:r w:rsidRPr="00A25B7C">
              <w:rPr>
                <w:rFonts w:eastAsia="Times New Roman" w:cs="Times New Roman"/>
                <w:sz w:val="24"/>
                <w:szCs w:val="28"/>
              </w:rPr>
              <w:t>я лиц с инва</w:t>
            </w:r>
            <w:r w:rsidRPr="00A25B7C">
              <w:rPr>
                <w:rFonts w:eastAsia="Times New Roman" w:cs="Times New Roman"/>
                <w:spacing w:val="1"/>
                <w:sz w:val="24"/>
                <w:szCs w:val="28"/>
              </w:rPr>
              <w:t>л</w:t>
            </w:r>
            <w:r w:rsidRPr="00A25B7C">
              <w:rPr>
                <w:rFonts w:eastAsia="Times New Roman" w:cs="Times New Roman"/>
                <w:sz w:val="24"/>
                <w:szCs w:val="28"/>
              </w:rPr>
              <w:t>идностью / с привлече</w:t>
            </w:r>
            <w:r w:rsidRPr="00A25B7C">
              <w:rPr>
                <w:rFonts w:eastAsia="Times New Roman" w:cs="Times New Roman"/>
                <w:spacing w:val="2"/>
                <w:sz w:val="24"/>
                <w:szCs w:val="28"/>
              </w:rPr>
              <w:t>н</w:t>
            </w:r>
            <w:r w:rsidRPr="00A25B7C">
              <w:rPr>
                <w:rFonts w:eastAsia="Times New Roman" w:cs="Times New Roman"/>
                <w:sz w:val="24"/>
                <w:szCs w:val="28"/>
              </w:rPr>
              <w:t xml:space="preserve">ием </w:t>
            </w:r>
            <w:r w:rsidRPr="00A25B7C">
              <w:rPr>
                <w:rFonts w:eastAsia="Times New Roman" w:cs="Times New Roman"/>
                <w:spacing w:val="1"/>
                <w:sz w:val="24"/>
                <w:szCs w:val="28"/>
              </w:rPr>
              <w:t>л</w:t>
            </w:r>
            <w:r w:rsidRPr="00A25B7C">
              <w:rPr>
                <w:rFonts w:eastAsia="Times New Roman" w:cs="Times New Roman"/>
                <w:sz w:val="24"/>
                <w:szCs w:val="28"/>
              </w:rPr>
              <w:t>иц с и</w:t>
            </w:r>
            <w:r w:rsidRPr="00A25B7C">
              <w:rPr>
                <w:rFonts w:eastAsia="Times New Roman" w:cs="Times New Roman"/>
                <w:spacing w:val="-1"/>
                <w:sz w:val="24"/>
                <w:szCs w:val="28"/>
              </w:rPr>
              <w:t>н</w:t>
            </w:r>
            <w:r w:rsidRPr="00A25B7C">
              <w:rPr>
                <w:rFonts w:eastAsia="Times New Roman" w:cs="Times New Roman"/>
                <w:sz w:val="24"/>
                <w:szCs w:val="28"/>
              </w:rPr>
              <w:t>в</w:t>
            </w:r>
            <w:r w:rsidRPr="00A25B7C">
              <w:rPr>
                <w:rFonts w:eastAsia="Times New Roman" w:cs="Times New Roman"/>
                <w:spacing w:val="1"/>
                <w:sz w:val="24"/>
                <w:szCs w:val="28"/>
              </w:rPr>
              <w:t>ал</w:t>
            </w:r>
            <w:r w:rsidRPr="00A25B7C">
              <w:rPr>
                <w:rFonts w:eastAsia="Times New Roman" w:cs="Times New Roman"/>
                <w:sz w:val="24"/>
                <w:szCs w:val="28"/>
              </w:rPr>
              <w:t>и</w:t>
            </w:r>
            <w:r w:rsidRPr="00A25B7C">
              <w:rPr>
                <w:rFonts w:eastAsia="Times New Roman" w:cs="Times New Roman"/>
                <w:spacing w:val="1"/>
                <w:sz w:val="24"/>
                <w:szCs w:val="28"/>
              </w:rPr>
              <w:t>д</w:t>
            </w:r>
            <w:r w:rsidRPr="00A25B7C">
              <w:rPr>
                <w:rFonts w:eastAsia="Times New Roman" w:cs="Times New Roman"/>
                <w:sz w:val="24"/>
                <w:szCs w:val="28"/>
              </w:rPr>
              <w:t>ност</w:t>
            </w:r>
            <w:r w:rsidRPr="00A25B7C">
              <w:rPr>
                <w:rFonts w:eastAsia="Times New Roman" w:cs="Times New Roman"/>
                <w:spacing w:val="2"/>
                <w:sz w:val="24"/>
                <w:szCs w:val="28"/>
              </w:rPr>
              <w:t>ь</w:t>
            </w:r>
            <w:r w:rsidRPr="00A25B7C">
              <w:rPr>
                <w:rFonts w:eastAsia="Times New Roman" w:cs="Times New Roman"/>
                <w:sz w:val="24"/>
                <w:szCs w:val="28"/>
              </w:rPr>
              <w:t>ю</w:t>
            </w:r>
            <w:proofErr w:type="gramEnd"/>
            <w:r w:rsidRPr="00A25B7C">
              <w:rPr>
                <w:rFonts w:eastAsia="Times New Roman" w:cs="Times New Roman"/>
                <w:sz w:val="24"/>
                <w:szCs w:val="28"/>
              </w:rPr>
              <w:t xml:space="preserve"> (ед.)</w:t>
            </w:r>
          </w:p>
        </w:tc>
        <w:tc>
          <w:tcPr>
            <w:tcW w:w="1134" w:type="dxa"/>
            <w:tcBorders>
              <w:top w:val="single" w:sz="4" w:space="0" w:color="auto"/>
              <w:left w:val="single" w:sz="4" w:space="0" w:color="000000"/>
              <w:bottom w:val="single" w:sz="4" w:space="0" w:color="auto"/>
              <w:right w:val="single" w:sz="4" w:space="0" w:color="000000"/>
            </w:tcBorders>
            <w:hideMark/>
          </w:tcPr>
          <w:p w14:paraId="31786F6D"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94</w:t>
            </w:r>
          </w:p>
        </w:tc>
        <w:tc>
          <w:tcPr>
            <w:tcW w:w="1134" w:type="dxa"/>
            <w:tcBorders>
              <w:top w:val="single" w:sz="4" w:space="0" w:color="auto"/>
              <w:left w:val="single" w:sz="4" w:space="0" w:color="000000"/>
              <w:bottom w:val="single" w:sz="4" w:space="0" w:color="auto"/>
              <w:right w:val="single" w:sz="4" w:space="0" w:color="000000"/>
            </w:tcBorders>
          </w:tcPr>
          <w:p w14:paraId="1C2E8AEF" w14:textId="78736B9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108</w:t>
            </w:r>
          </w:p>
        </w:tc>
      </w:tr>
      <w:tr w:rsidR="00A02CA5" w:rsidRPr="00A25B7C" w14:paraId="2A184484" w14:textId="4094C4DF" w:rsidTr="00AE7C43">
        <w:trPr>
          <w:cantSplit/>
          <w:trHeight w:hRule="exact" w:val="873"/>
        </w:trPr>
        <w:tc>
          <w:tcPr>
            <w:tcW w:w="708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59F7CE18" w14:textId="6948DFF4" w:rsidR="00A02CA5" w:rsidRPr="00A25B7C" w:rsidRDefault="00A02CA5" w:rsidP="009B3B65">
            <w:pPr>
              <w:widowControl w:val="0"/>
              <w:spacing w:after="0"/>
              <w:ind w:left="108" w:right="62"/>
              <w:jc w:val="both"/>
              <w:rPr>
                <w:rFonts w:eastAsia="Times New Roman" w:cs="Times New Roman"/>
                <w:sz w:val="24"/>
                <w:szCs w:val="28"/>
              </w:rPr>
            </w:pPr>
            <w:r w:rsidRPr="00A25B7C">
              <w:rPr>
                <w:rFonts w:eastAsia="Times New Roman" w:cs="Times New Roman"/>
                <w:sz w:val="24"/>
                <w:szCs w:val="28"/>
              </w:rPr>
              <w:t>Объем фи</w:t>
            </w:r>
            <w:r w:rsidRPr="00A25B7C">
              <w:rPr>
                <w:rFonts w:eastAsia="Times New Roman" w:cs="Times New Roman"/>
                <w:spacing w:val="-1"/>
                <w:sz w:val="24"/>
                <w:szCs w:val="28"/>
              </w:rPr>
              <w:t>н</w:t>
            </w:r>
            <w:r w:rsidRPr="00A25B7C">
              <w:rPr>
                <w:rFonts w:eastAsia="Times New Roman" w:cs="Times New Roman"/>
                <w:spacing w:val="2"/>
                <w:sz w:val="24"/>
                <w:szCs w:val="28"/>
              </w:rPr>
              <w:t>а</w:t>
            </w:r>
            <w:r w:rsidRPr="00A25B7C">
              <w:rPr>
                <w:rFonts w:eastAsia="Times New Roman" w:cs="Times New Roman"/>
                <w:sz w:val="24"/>
                <w:szCs w:val="28"/>
              </w:rPr>
              <w:t>нсов</w:t>
            </w:r>
            <w:r w:rsidRPr="00A25B7C">
              <w:rPr>
                <w:rFonts w:eastAsia="Times New Roman" w:cs="Times New Roman"/>
                <w:spacing w:val="3"/>
                <w:sz w:val="24"/>
                <w:szCs w:val="28"/>
              </w:rPr>
              <w:t>ы</w:t>
            </w:r>
            <w:r w:rsidRPr="00A25B7C">
              <w:rPr>
                <w:rFonts w:eastAsia="Times New Roman" w:cs="Times New Roman"/>
                <w:sz w:val="24"/>
                <w:szCs w:val="28"/>
              </w:rPr>
              <w:t>х с</w:t>
            </w:r>
            <w:r w:rsidRPr="00A25B7C">
              <w:rPr>
                <w:rFonts w:eastAsia="Times New Roman" w:cs="Times New Roman"/>
                <w:spacing w:val="1"/>
                <w:sz w:val="24"/>
                <w:szCs w:val="28"/>
              </w:rPr>
              <w:t>р</w:t>
            </w:r>
            <w:r w:rsidRPr="00A25B7C">
              <w:rPr>
                <w:rFonts w:eastAsia="Times New Roman" w:cs="Times New Roman"/>
                <w:sz w:val="24"/>
                <w:szCs w:val="28"/>
              </w:rPr>
              <w:t xml:space="preserve">едств, </w:t>
            </w:r>
            <w:r w:rsidRPr="00A25B7C">
              <w:rPr>
                <w:rFonts w:eastAsia="Times New Roman" w:cs="Times New Roman"/>
                <w:spacing w:val="-1"/>
                <w:sz w:val="24"/>
                <w:szCs w:val="28"/>
              </w:rPr>
              <w:t>н</w:t>
            </w:r>
            <w:r w:rsidRPr="00A25B7C">
              <w:rPr>
                <w:rFonts w:eastAsia="Times New Roman" w:cs="Times New Roman"/>
                <w:spacing w:val="2"/>
                <w:sz w:val="24"/>
                <w:szCs w:val="28"/>
              </w:rPr>
              <w:t>а</w:t>
            </w:r>
            <w:r w:rsidRPr="00A25B7C">
              <w:rPr>
                <w:rFonts w:eastAsia="Times New Roman" w:cs="Times New Roman"/>
                <w:sz w:val="24"/>
                <w:szCs w:val="28"/>
              </w:rPr>
              <w:t>правл</w:t>
            </w:r>
            <w:r w:rsidRPr="00A25B7C">
              <w:rPr>
                <w:rFonts w:eastAsia="Times New Roman" w:cs="Times New Roman"/>
                <w:spacing w:val="2"/>
                <w:sz w:val="24"/>
                <w:szCs w:val="28"/>
              </w:rPr>
              <w:t>е</w:t>
            </w:r>
            <w:r w:rsidRPr="00A25B7C">
              <w:rPr>
                <w:rFonts w:eastAsia="Times New Roman" w:cs="Times New Roman"/>
                <w:sz w:val="24"/>
                <w:szCs w:val="28"/>
              </w:rPr>
              <w:t>н</w:t>
            </w:r>
            <w:r w:rsidRPr="00A25B7C">
              <w:rPr>
                <w:rFonts w:eastAsia="Times New Roman" w:cs="Times New Roman"/>
                <w:spacing w:val="-1"/>
                <w:sz w:val="24"/>
                <w:szCs w:val="28"/>
              </w:rPr>
              <w:t>н</w:t>
            </w:r>
            <w:r w:rsidRPr="00A25B7C">
              <w:rPr>
                <w:rFonts w:eastAsia="Times New Roman" w:cs="Times New Roman"/>
                <w:spacing w:val="1"/>
                <w:sz w:val="24"/>
                <w:szCs w:val="28"/>
              </w:rPr>
              <w:t>ы</w:t>
            </w:r>
            <w:r w:rsidRPr="00A25B7C">
              <w:rPr>
                <w:rFonts w:eastAsia="Times New Roman" w:cs="Times New Roman"/>
                <w:sz w:val="24"/>
                <w:szCs w:val="28"/>
              </w:rPr>
              <w:t>й (з</w:t>
            </w:r>
            <w:r w:rsidRPr="00A25B7C">
              <w:rPr>
                <w:rFonts w:eastAsia="Times New Roman" w:cs="Times New Roman"/>
                <w:spacing w:val="1"/>
                <w:sz w:val="24"/>
                <w:szCs w:val="28"/>
              </w:rPr>
              <w:t>а</w:t>
            </w:r>
            <w:r w:rsidRPr="00A25B7C">
              <w:rPr>
                <w:rFonts w:eastAsia="Times New Roman" w:cs="Times New Roman"/>
                <w:sz w:val="24"/>
                <w:szCs w:val="28"/>
              </w:rPr>
              <w:t>п</w:t>
            </w:r>
            <w:r w:rsidRPr="00A25B7C">
              <w:rPr>
                <w:rFonts w:eastAsia="Times New Roman" w:cs="Times New Roman"/>
                <w:spacing w:val="-1"/>
                <w:sz w:val="24"/>
                <w:szCs w:val="28"/>
              </w:rPr>
              <w:t>л</w:t>
            </w:r>
            <w:r w:rsidRPr="00A25B7C">
              <w:rPr>
                <w:rFonts w:eastAsia="Times New Roman" w:cs="Times New Roman"/>
                <w:sz w:val="24"/>
                <w:szCs w:val="28"/>
              </w:rPr>
              <w:t>анир</w:t>
            </w:r>
            <w:r w:rsidRPr="00A25B7C">
              <w:rPr>
                <w:rFonts w:eastAsia="Times New Roman" w:cs="Times New Roman"/>
                <w:spacing w:val="1"/>
                <w:sz w:val="24"/>
                <w:szCs w:val="28"/>
              </w:rPr>
              <w:t>о</w:t>
            </w:r>
            <w:r w:rsidRPr="00A25B7C">
              <w:rPr>
                <w:rFonts w:eastAsia="Times New Roman" w:cs="Times New Roman"/>
                <w:sz w:val="24"/>
                <w:szCs w:val="28"/>
              </w:rPr>
              <w:t>ва</w:t>
            </w:r>
            <w:r w:rsidRPr="00A25B7C">
              <w:rPr>
                <w:rFonts w:eastAsia="Times New Roman" w:cs="Times New Roman"/>
                <w:spacing w:val="1"/>
                <w:sz w:val="24"/>
                <w:szCs w:val="28"/>
              </w:rPr>
              <w:t>н</w:t>
            </w:r>
            <w:r w:rsidRPr="00A25B7C">
              <w:rPr>
                <w:rFonts w:eastAsia="Times New Roman" w:cs="Times New Roman"/>
                <w:sz w:val="24"/>
                <w:szCs w:val="28"/>
              </w:rPr>
              <w:t>н</w:t>
            </w:r>
            <w:r w:rsidRPr="00A25B7C">
              <w:rPr>
                <w:rFonts w:eastAsia="Times New Roman" w:cs="Times New Roman"/>
                <w:spacing w:val="2"/>
                <w:sz w:val="24"/>
                <w:szCs w:val="28"/>
              </w:rPr>
              <w:t>ы</w:t>
            </w:r>
            <w:r w:rsidRPr="00A25B7C">
              <w:rPr>
                <w:rFonts w:eastAsia="Times New Roman" w:cs="Times New Roman"/>
                <w:sz w:val="24"/>
                <w:szCs w:val="28"/>
              </w:rPr>
              <w:t>й) на обеспече</w:t>
            </w:r>
            <w:r w:rsidRPr="00A25B7C">
              <w:rPr>
                <w:rFonts w:eastAsia="Times New Roman" w:cs="Times New Roman"/>
                <w:spacing w:val="2"/>
                <w:sz w:val="24"/>
                <w:szCs w:val="28"/>
              </w:rPr>
              <w:t>н</w:t>
            </w:r>
            <w:r w:rsidRPr="00A25B7C">
              <w:rPr>
                <w:rFonts w:eastAsia="Times New Roman" w:cs="Times New Roman"/>
                <w:sz w:val="24"/>
                <w:szCs w:val="28"/>
              </w:rPr>
              <w:t xml:space="preserve">ие </w:t>
            </w:r>
            <w:r w:rsidRPr="00A25B7C">
              <w:rPr>
                <w:rFonts w:eastAsia="Times New Roman" w:cs="Times New Roman"/>
                <w:spacing w:val="-3"/>
                <w:sz w:val="24"/>
                <w:szCs w:val="28"/>
              </w:rPr>
              <w:t>у</w:t>
            </w:r>
            <w:r w:rsidRPr="00A25B7C">
              <w:rPr>
                <w:rFonts w:eastAsia="Times New Roman" w:cs="Times New Roman"/>
                <w:spacing w:val="2"/>
                <w:sz w:val="24"/>
                <w:szCs w:val="28"/>
              </w:rPr>
              <w:t>с</w:t>
            </w:r>
            <w:r w:rsidRPr="00A25B7C">
              <w:rPr>
                <w:rFonts w:eastAsia="Times New Roman" w:cs="Times New Roman"/>
                <w:sz w:val="24"/>
                <w:szCs w:val="28"/>
              </w:rPr>
              <w:t>лов</w:t>
            </w:r>
            <w:r w:rsidRPr="00A25B7C">
              <w:rPr>
                <w:rFonts w:eastAsia="Times New Roman" w:cs="Times New Roman"/>
                <w:spacing w:val="1"/>
                <w:sz w:val="24"/>
                <w:szCs w:val="28"/>
              </w:rPr>
              <w:t>и</w:t>
            </w:r>
            <w:r w:rsidRPr="00A25B7C">
              <w:rPr>
                <w:rFonts w:eastAsia="Times New Roman" w:cs="Times New Roman"/>
                <w:sz w:val="24"/>
                <w:szCs w:val="28"/>
              </w:rPr>
              <w:t>й дос</w:t>
            </w:r>
            <w:r w:rsidRPr="00A25B7C">
              <w:rPr>
                <w:rFonts w:eastAsia="Times New Roman" w:cs="Times New Roman"/>
                <w:spacing w:val="2"/>
                <w:sz w:val="24"/>
                <w:szCs w:val="28"/>
              </w:rPr>
              <w:t>т</w:t>
            </w:r>
            <w:r w:rsidRPr="00A25B7C">
              <w:rPr>
                <w:rFonts w:eastAsia="Times New Roman" w:cs="Times New Roman"/>
                <w:sz w:val="24"/>
                <w:szCs w:val="28"/>
              </w:rPr>
              <w:t>у</w:t>
            </w:r>
            <w:r w:rsidRPr="00A25B7C">
              <w:rPr>
                <w:rFonts w:eastAsia="Times New Roman" w:cs="Times New Roman"/>
                <w:spacing w:val="-1"/>
                <w:sz w:val="24"/>
                <w:szCs w:val="28"/>
              </w:rPr>
              <w:t>пн</w:t>
            </w:r>
            <w:r w:rsidRPr="00A25B7C">
              <w:rPr>
                <w:rFonts w:eastAsia="Times New Roman" w:cs="Times New Roman"/>
                <w:sz w:val="24"/>
                <w:szCs w:val="28"/>
              </w:rPr>
              <w:t>ос</w:t>
            </w:r>
            <w:r w:rsidRPr="00A25B7C">
              <w:rPr>
                <w:rFonts w:eastAsia="Times New Roman" w:cs="Times New Roman"/>
                <w:spacing w:val="2"/>
                <w:sz w:val="24"/>
                <w:szCs w:val="28"/>
              </w:rPr>
              <w:t>т</w:t>
            </w:r>
            <w:r w:rsidRPr="00A25B7C">
              <w:rPr>
                <w:rFonts w:eastAsia="Times New Roman" w:cs="Times New Roman"/>
                <w:sz w:val="24"/>
                <w:szCs w:val="28"/>
              </w:rPr>
              <w:t>и в б</w:t>
            </w:r>
            <w:r w:rsidRPr="00A25B7C">
              <w:rPr>
                <w:rFonts w:eastAsia="Times New Roman" w:cs="Times New Roman"/>
                <w:spacing w:val="-1"/>
                <w:sz w:val="24"/>
                <w:szCs w:val="28"/>
              </w:rPr>
              <w:t>и</w:t>
            </w:r>
            <w:r w:rsidRPr="00A25B7C">
              <w:rPr>
                <w:rFonts w:eastAsia="Times New Roman" w:cs="Times New Roman"/>
                <w:spacing w:val="1"/>
                <w:sz w:val="24"/>
                <w:szCs w:val="28"/>
              </w:rPr>
              <w:t>бл</w:t>
            </w:r>
            <w:r w:rsidRPr="00A25B7C">
              <w:rPr>
                <w:rFonts w:eastAsia="Times New Roman" w:cs="Times New Roman"/>
                <w:sz w:val="24"/>
                <w:szCs w:val="28"/>
              </w:rPr>
              <w:t>иотек</w:t>
            </w:r>
            <w:r w:rsidRPr="00A25B7C">
              <w:rPr>
                <w:rFonts w:eastAsia="Times New Roman" w:cs="Times New Roman"/>
                <w:spacing w:val="1"/>
                <w:sz w:val="24"/>
                <w:szCs w:val="28"/>
              </w:rPr>
              <w:t>а</w:t>
            </w:r>
            <w:r w:rsidRPr="00A25B7C">
              <w:rPr>
                <w:rFonts w:eastAsia="Times New Roman" w:cs="Times New Roman"/>
                <w:sz w:val="24"/>
                <w:szCs w:val="28"/>
              </w:rPr>
              <w:t>х в 2022 г</w:t>
            </w:r>
            <w:r w:rsidRPr="00A25B7C">
              <w:rPr>
                <w:rFonts w:eastAsia="Times New Roman" w:cs="Times New Roman"/>
                <w:spacing w:val="1"/>
                <w:sz w:val="24"/>
                <w:szCs w:val="28"/>
              </w:rPr>
              <w:t>о</w:t>
            </w:r>
            <w:r w:rsidRPr="00A25B7C">
              <w:rPr>
                <w:rFonts w:eastAsia="Times New Roman" w:cs="Times New Roman"/>
                <w:sz w:val="24"/>
                <w:szCs w:val="28"/>
              </w:rPr>
              <w:t>ду (тыс.</w:t>
            </w:r>
            <w:r w:rsidRPr="00A25B7C">
              <w:rPr>
                <w:rFonts w:eastAsia="Times New Roman" w:cs="Times New Roman"/>
                <w:spacing w:val="1"/>
                <w:sz w:val="24"/>
                <w:szCs w:val="28"/>
              </w:rPr>
              <w:t xml:space="preserve"> р</w:t>
            </w:r>
            <w:r w:rsidRPr="00A25B7C">
              <w:rPr>
                <w:rFonts w:eastAsia="Times New Roman" w:cs="Times New Roman"/>
                <w:spacing w:val="-1"/>
                <w:sz w:val="24"/>
                <w:szCs w:val="28"/>
              </w:rPr>
              <w:t>у</w:t>
            </w:r>
            <w:r w:rsidRPr="00A25B7C">
              <w:rPr>
                <w:rFonts w:eastAsia="Times New Roman" w:cs="Times New Roman"/>
                <w:sz w:val="24"/>
                <w:szCs w:val="28"/>
              </w:rPr>
              <w:t>б.)</w:t>
            </w:r>
          </w:p>
        </w:tc>
        <w:tc>
          <w:tcPr>
            <w:tcW w:w="1134" w:type="dxa"/>
            <w:tcBorders>
              <w:top w:val="single" w:sz="4" w:space="0" w:color="auto"/>
              <w:left w:val="single" w:sz="4" w:space="0" w:color="000000"/>
              <w:bottom w:val="single" w:sz="4" w:space="0" w:color="000000"/>
              <w:right w:val="single" w:sz="4" w:space="0" w:color="000000"/>
            </w:tcBorders>
            <w:hideMark/>
          </w:tcPr>
          <w:p w14:paraId="1E7FDB99" w14:textId="77777777"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c>
          <w:tcPr>
            <w:tcW w:w="1134" w:type="dxa"/>
            <w:tcBorders>
              <w:top w:val="single" w:sz="4" w:space="0" w:color="auto"/>
              <w:left w:val="single" w:sz="4" w:space="0" w:color="000000"/>
              <w:bottom w:val="single" w:sz="4" w:space="0" w:color="000000"/>
              <w:right w:val="single" w:sz="4" w:space="0" w:color="000000"/>
            </w:tcBorders>
          </w:tcPr>
          <w:p w14:paraId="265174E2" w14:textId="7B38B92F" w:rsidR="00A02CA5" w:rsidRPr="00A25B7C" w:rsidRDefault="00A02CA5" w:rsidP="009B3B65">
            <w:pPr>
              <w:widowControl w:val="0"/>
              <w:spacing w:after="0"/>
              <w:ind w:left="107" w:right="61"/>
              <w:jc w:val="center"/>
              <w:rPr>
                <w:rFonts w:eastAsia="Times New Roman" w:cs="Times New Roman"/>
                <w:sz w:val="24"/>
                <w:szCs w:val="28"/>
              </w:rPr>
            </w:pPr>
            <w:r w:rsidRPr="00A25B7C">
              <w:rPr>
                <w:rFonts w:eastAsia="Times New Roman" w:cs="Times New Roman"/>
                <w:sz w:val="24"/>
                <w:szCs w:val="28"/>
              </w:rPr>
              <w:t>0</w:t>
            </w:r>
          </w:p>
        </w:tc>
      </w:tr>
    </w:tbl>
    <w:p w14:paraId="4A85EFD3" w14:textId="77777777" w:rsidR="00A25B7C" w:rsidRDefault="00A25B7C" w:rsidP="009B3B65">
      <w:pPr>
        <w:widowControl w:val="0"/>
        <w:spacing w:after="42"/>
        <w:jc w:val="both"/>
        <w:rPr>
          <w:rFonts w:eastAsia="Times New Roman" w:cs="Times New Roman"/>
          <w:b/>
          <w:sz w:val="24"/>
          <w:szCs w:val="24"/>
          <w:highlight w:val="red"/>
        </w:rPr>
      </w:pPr>
    </w:p>
    <w:sectPr w:rsidR="00A25B7C" w:rsidSect="00B06289">
      <w:headerReference w:type="default" r:id="rId33"/>
      <w:footerReference w:type="default" r:id="rId34"/>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F9DF5" w14:textId="77777777" w:rsidR="009E1803" w:rsidRDefault="009E1803" w:rsidP="005559D9">
      <w:pPr>
        <w:spacing w:after="0"/>
      </w:pPr>
      <w:r>
        <w:separator/>
      </w:r>
    </w:p>
  </w:endnote>
  <w:endnote w:type="continuationSeparator" w:id="0">
    <w:p w14:paraId="6CF3531B" w14:textId="77777777" w:rsidR="009E1803" w:rsidRDefault="009E1803" w:rsidP="00555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5240"/>
      <w:docPartObj>
        <w:docPartGallery w:val="Page Numbers (Bottom of Page)"/>
        <w:docPartUnique/>
      </w:docPartObj>
    </w:sdtPr>
    <w:sdtContent>
      <w:p w14:paraId="44956CCA" w14:textId="1EAC6847" w:rsidR="009E1803" w:rsidRDefault="009E1803">
        <w:pPr>
          <w:pStyle w:val="aa"/>
          <w:jc w:val="right"/>
        </w:pPr>
        <w:r>
          <w:fldChar w:fldCharType="begin"/>
        </w:r>
        <w:r>
          <w:instrText>PAGE   \* MERGEFORMAT</w:instrText>
        </w:r>
        <w:r>
          <w:fldChar w:fldCharType="separate"/>
        </w:r>
        <w:r w:rsidR="001316C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0D58" w14:textId="77777777" w:rsidR="009E1803" w:rsidRDefault="009E1803" w:rsidP="005559D9">
      <w:pPr>
        <w:spacing w:after="0"/>
      </w:pPr>
      <w:r>
        <w:separator/>
      </w:r>
    </w:p>
  </w:footnote>
  <w:footnote w:type="continuationSeparator" w:id="0">
    <w:p w14:paraId="588367A2" w14:textId="77777777" w:rsidR="009E1803" w:rsidRDefault="009E1803" w:rsidP="005559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931A" w14:textId="6948E056" w:rsidR="009E1803" w:rsidRPr="00B06289" w:rsidRDefault="009E1803" w:rsidP="00B06289">
    <w:pPr>
      <w:pStyle w:val="a8"/>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A3C"/>
    <w:multiLevelType w:val="hybridMultilevel"/>
    <w:tmpl w:val="B088E8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01393"/>
    <w:multiLevelType w:val="hybridMultilevel"/>
    <w:tmpl w:val="37E82314"/>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56629"/>
    <w:multiLevelType w:val="hybridMultilevel"/>
    <w:tmpl w:val="6EE25DB4"/>
    <w:lvl w:ilvl="0" w:tplc="576AF9C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nsid w:val="0D7C1117"/>
    <w:multiLevelType w:val="hybridMultilevel"/>
    <w:tmpl w:val="5ECADB82"/>
    <w:lvl w:ilvl="0" w:tplc="D9D2D26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6F7504"/>
    <w:multiLevelType w:val="hybridMultilevel"/>
    <w:tmpl w:val="1786EDA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05546F"/>
    <w:multiLevelType w:val="hybridMultilevel"/>
    <w:tmpl w:val="DF78C1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1B41"/>
    <w:multiLevelType w:val="hybridMultilevel"/>
    <w:tmpl w:val="B0FE9598"/>
    <w:lvl w:ilvl="0" w:tplc="8CEEF1C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744DC6"/>
    <w:multiLevelType w:val="hybridMultilevel"/>
    <w:tmpl w:val="D90E926C"/>
    <w:lvl w:ilvl="0" w:tplc="A8903E5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087F86"/>
    <w:multiLevelType w:val="hybridMultilevel"/>
    <w:tmpl w:val="26B0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64681"/>
    <w:multiLevelType w:val="hybridMultilevel"/>
    <w:tmpl w:val="FC88A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1E6360"/>
    <w:multiLevelType w:val="hybridMultilevel"/>
    <w:tmpl w:val="3ECA3DDC"/>
    <w:lvl w:ilvl="0" w:tplc="FFFFFFFF">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D1565E4"/>
    <w:multiLevelType w:val="hybridMultilevel"/>
    <w:tmpl w:val="6560AC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52790F"/>
    <w:multiLevelType w:val="hybridMultilevel"/>
    <w:tmpl w:val="181E8FE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1E3E6A13"/>
    <w:multiLevelType w:val="hybridMultilevel"/>
    <w:tmpl w:val="54E41914"/>
    <w:lvl w:ilvl="0" w:tplc="FFFFFFFF">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F73A8"/>
    <w:multiLevelType w:val="hybridMultilevel"/>
    <w:tmpl w:val="8B0E2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B514C"/>
    <w:multiLevelType w:val="hybridMultilevel"/>
    <w:tmpl w:val="51BAE4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9E73FA"/>
    <w:multiLevelType w:val="hybridMultilevel"/>
    <w:tmpl w:val="2A8CC760"/>
    <w:lvl w:ilvl="0" w:tplc="CEA66A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FB57FE"/>
    <w:multiLevelType w:val="hybridMultilevel"/>
    <w:tmpl w:val="C3D42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60163C"/>
    <w:multiLevelType w:val="hybridMultilevel"/>
    <w:tmpl w:val="1C46EBB0"/>
    <w:lvl w:ilvl="0" w:tplc="3D34417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0D5A87"/>
    <w:multiLevelType w:val="hybridMultilevel"/>
    <w:tmpl w:val="539A8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05D95"/>
    <w:multiLevelType w:val="hybridMultilevel"/>
    <w:tmpl w:val="F0822DB4"/>
    <w:lvl w:ilvl="0" w:tplc="725E0F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3C65CC"/>
    <w:multiLevelType w:val="hybridMultilevel"/>
    <w:tmpl w:val="71C86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52780"/>
    <w:multiLevelType w:val="hybridMultilevel"/>
    <w:tmpl w:val="103C2008"/>
    <w:lvl w:ilvl="0" w:tplc="8E8AEED0">
      <w:start w:val="1"/>
      <w:numFmt w:val="decimal"/>
      <w:lvlText w:val="%1."/>
      <w:lvlJc w:val="left"/>
      <w:pPr>
        <w:ind w:left="36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3">
    <w:nsid w:val="34FA0940"/>
    <w:multiLevelType w:val="hybridMultilevel"/>
    <w:tmpl w:val="F96C4A1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497" w:hanging="708"/>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675E2B"/>
    <w:multiLevelType w:val="hybridMultilevel"/>
    <w:tmpl w:val="A6743D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976B2A"/>
    <w:multiLevelType w:val="hybridMultilevel"/>
    <w:tmpl w:val="128E19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383216CF"/>
    <w:multiLevelType w:val="hybridMultilevel"/>
    <w:tmpl w:val="4E3CB8B0"/>
    <w:lvl w:ilvl="0" w:tplc="FFFFFFFF">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453E2928"/>
    <w:multiLevelType w:val="hybridMultilevel"/>
    <w:tmpl w:val="6A1C2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7D60F19"/>
    <w:multiLevelType w:val="hybridMultilevel"/>
    <w:tmpl w:val="FE56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2F05D8"/>
    <w:multiLevelType w:val="hybridMultilevel"/>
    <w:tmpl w:val="FF68F2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14F57"/>
    <w:multiLevelType w:val="hybridMultilevel"/>
    <w:tmpl w:val="1A36FB8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D6552E9"/>
    <w:multiLevelType w:val="hybridMultilevel"/>
    <w:tmpl w:val="0F7093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4D78476B"/>
    <w:multiLevelType w:val="hybridMultilevel"/>
    <w:tmpl w:val="1D86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2125F"/>
    <w:multiLevelType w:val="hybridMultilevel"/>
    <w:tmpl w:val="03680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0EE7E3A"/>
    <w:multiLevelType w:val="hybridMultilevel"/>
    <w:tmpl w:val="B9547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6C6625"/>
    <w:multiLevelType w:val="hybridMultilevel"/>
    <w:tmpl w:val="E06652BC"/>
    <w:lvl w:ilvl="0" w:tplc="757ED9A0">
      <w:start w:val="1"/>
      <w:numFmt w:val="decimal"/>
      <w:lvlText w:val="%1."/>
      <w:lvlJc w:val="left"/>
      <w:pPr>
        <w:ind w:left="708" w:hanging="708"/>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558064E6"/>
    <w:multiLevelType w:val="hybridMultilevel"/>
    <w:tmpl w:val="5F3C1FB0"/>
    <w:lvl w:ilvl="0" w:tplc="E12A89F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7">
    <w:nsid w:val="59485A28"/>
    <w:multiLevelType w:val="hybridMultilevel"/>
    <w:tmpl w:val="EBDE6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BBA2BC9"/>
    <w:multiLevelType w:val="hybridMultilevel"/>
    <w:tmpl w:val="94ACEF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48D4534"/>
    <w:multiLevelType w:val="hybridMultilevel"/>
    <w:tmpl w:val="CEB0C778"/>
    <w:lvl w:ilvl="0" w:tplc="E34432C0">
      <w:start w:val="1"/>
      <w:numFmt w:val="decimal"/>
      <w:lvlText w:val="%1."/>
      <w:lvlJc w:val="left"/>
      <w:pPr>
        <w:ind w:left="1495"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565133C"/>
    <w:multiLevelType w:val="hybridMultilevel"/>
    <w:tmpl w:val="E06652BC"/>
    <w:lvl w:ilvl="0" w:tplc="757ED9A0">
      <w:start w:val="1"/>
      <w:numFmt w:val="decimal"/>
      <w:lvlText w:val="%1."/>
      <w:lvlJc w:val="left"/>
      <w:pPr>
        <w:ind w:left="708" w:hanging="708"/>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1">
    <w:nsid w:val="65B46BE3"/>
    <w:multiLevelType w:val="hybridMultilevel"/>
    <w:tmpl w:val="2BEA0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EB47B9"/>
    <w:multiLevelType w:val="hybridMultilevel"/>
    <w:tmpl w:val="812607BE"/>
    <w:lvl w:ilvl="0" w:tplc="FFFFFFFF">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A5937EB"/>
    <w:multiLevelType w:val="hybridMultilevel"/>
    <w:tmpl w:val="896A190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504590C"/>
    <w:multiLevelType w:val="hybridMultilevel"/>
    <w:tmpl w:val="14F0A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80E0781"/>
    <w:multiLevelType w:val="hybridMultilevel"/>
    <w:tmpl w:val="4448CB0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ACB133F"/>
    <w:multiLevelType w:val="hybridMultilevel"/>
    <w:tmpl w:val="3D507558"/>
    <w:lvl w:ilvl="0" w:tplc="A5B0DC1C">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7">
    <w:nsid w:val="7AE61B6E"/>
    <w:multiLevelType w:val="hybridMultilevel"/>
    <w:tmpl w:val="E7067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DCC3F03"/>
    <w:multiLevelType w:val="hybridMultilevel"/>
    <w:tmpl w:val="0D28F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0"/>
  </w:num>
  <w:num w:numId="3">
    <w:abstractNumId w:val="29"/>
  </w:num>
  <w:num w:numId="4">
    <w:abstractNumId w:val="7"/>
  </w:num>
  <w:num w:numId="5">
    <w:abstractNumId w:val="26"/>
  </w:num>
  <w:num w:numId="6">
    <w:abstractNumId w:val="38"/>
  </w:num>
  <w:num w:numId="7">
    <w:abstractNumId w:val="19"/>
  </w:num>
  <w:num w:numId="8">
    <w:abstractNumId w:val="34"/>
  </w:num>
  <w:num w:numId="9">
    <w:abstractNumId w:val="3"/>
  </w:num>
  <w:num w:numId="10">
    <w:abstractNumId w:val="18"/>
  </w:num>
  <w:num w:numId="11">
    <w:abstractNumId w:val="15"/>
  </w:num>
  <w:num w:numId="12">
    <w:abstractNumId w:val="14"/>
  </w:num>
  <w:num w:numId="13">
    <w:abstractNumId w:val="48"/>
  </w:num>
  <w:num w:numId="14">
    <w:abstractNumId w:val="23"/>
  </w:num>
  <w:num w:numId="15">
    <w:abstractNumId w:val="3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7"/>
  </w:num>
  <w:num w:numId="19">
    <w:abstractNumId w:val="4"/>
  </w:num>
  <w:num w:numId="20">
    <w:abstractNumId w:val="33"/>
  </w:num>
  <w:num w:numId="21">
    <w:abstractNumId w:val="11"/>
  </w:num>
  <w:num w:numId="22">
    <w:abstractNumId w:val="41"/>
  </w:num>
  <w:num w:numId="23">
    <w:abstractNumId w:val="37"/>
  </w:num>
  <w:num w:numId="24">
    <w:abstractNumId w:val="32"/>
  </w:num>
  <w:num w:numId="25">
    <w:abstractNumId w:val="45"/>
  </w:num>
  <w:num w:numId="26">
    <w:abstractNumId w:val="28"/>
  </w:num>
  <w:num w:numId="27">
    <w:abstractNumId w:val="46"/>
  </w:num>
  <w:num w:numId="28">
    <w:abstractNumId w:val="9"/>
  </w:num>
  <w:num w:numId="29">
    <w:abstractNumId w:val="8"/>
  </w:num>
  <w:num w:numId="30">
    <w:abstractNumId w:val="6"/>
  </w:num>
  <w:num w:numId="31">
    <w:abstractNumId w:val="27"/>
  </w:num>
  <w:num w:numId="32">
    <w:abstractNumId w:val="31"/>
  </w:num>
  <w:num w:numId="33">
    <w:abstractNumId w:val="17"/>
  </w:num>
  <w:num w:numId="34">
    <w:abstractNumId w:val="25"/>
  </w:num>
  <w:num w:numId="35">
    <w:abstractNumId w:val="1"/>
  </w:num>
  <w:num w:numId="36">
    <w:abstractNumId w:val="24"/>
  </w:num>
  <w:num w:numId="37">
    <w:abstractNumId w:val="43"/>
  </w:num>
  <w:num w:numId="38">
    <w:abstractNumId w:val="0"/>
  </w:num>
  <w:num w:numId="39">
    <w:abstractNumId w:val="5"/>
  </w:num>
  <w:num w:numId="40">
    <w:abstractNumId w:val="10"/>
  </w:num>
  <w:num w:numId="41">
    <w:abstractNumId w:val="13"/>
  </w:num>
  <w:num w:numId="42">
    <w:abstractNumId w:val="16"/>
  </w:num>
  <w:num w:numId="43">
    <w:abstractNumId w:val="42"/>
  </w:num>
  <w:num w:numId="44">
    <w:abstractNumId w:val="36"/>
  </w:num>
  <w:num w:numId="45">
    <w:abstractNumId w:val="35"/>
  </w:num>
  <w:num w:numId="46">
    <w:abstractNumId w:val="20"/>
  </w:num>
  <w:num w:numId="47">
    <w:abstractNumId w:val="2"/>
  </w:num>
  <w:num w:numId="48">
    <w:abstractNumId w:val="12"/>
  </w:num>
  <w:num w:numId="49">
    <w:abstractNumId w:val="21"/>
  </w:num>
  <w:num w:numId="50">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2"/>
    <w:rsid w:val="0000232A"/>
    <w:rsid w:val="0000328B"/>
    <w:rsid w:val="0001598E"/>
    <w:rsid w:val="000159CE"/>
    <w:rsid w:val="00022127"/>
    <w:rsid w:val="00032976"/>
    <w:rsid w:val="0005167B"/>
    <w:rsid w:val="00052399"/>
    <w:rsid w:val="00053CCF"/>
    <w:rsid w:val="00054F2C"/>
    <w:rsid w:val="00056B9B"/>
    <w:rsid w:val="0006435F"/>
    <w:rsid w:val="00065DF5"/>
    <w:rsid w:val="00075760"/>
    <w:rsid w:val="00082C92"/>
    <w:rsid w:val="00084C56"/>
    <w:rsid w:val="00087CC6"/>
    <w:rsid w:val="00090508"/>
    <w:rsid w:val="00090924"/>
    <w:rsid w:val="00095E79"/>
    <w:rsid w:val="000A1D01"/>
    <w:rsid w:val="000A4791"/>
    <w:rsid w:val="000A7B34"/>
    <w:rsid w:val="000B2CDD"/>
    <w:rsid w:val="000B3DCC"/>
    <w:rsid w:val="000B48E1"/>
    <w:rsid w:val="000C5AAF"/>
    <w:rsid w:val="000C752B"/>
    <w:rsid w:val="000D30AF"/>
    <w:rsid w:val="000D39CB"/>
    <w:rsid w:val="000E0E60"/>
    <w:rsid w:val="000E61CA"/>
    <w:rsid w:val="000F2844"/>
    <w:rsid w:val="00100607"/>
    <w:rsid w:val="00102E44"/>
    <w:rsid w:val="00103032"/>
    <w:rsid w:val="001053C9"/>
    <w:rsid w:val="00105BE3"/>
    <w:rsid w:val="00110FD6"/>
    <w:rsid w:val="0011514C"/>
    <w:rsid w:val="00117F3B"/>
    <w:rsid w:val="001202FA"/>
    <w:rsid w:val="001212C3"/>
    <w:rsid w:val="001231E7"/>
    <w:rsid w:val="00124756"/>
    <w:rsid w:val="001316CE"/>
    <w:rsid w:val="00136D69"/>
    <w:rsid w:val="00142136"/>
    <w:rsid w:val="00154105"/>
    <w:rsid w:val="00160D2D"/>
    <w:rsid w:val="001614A9"/>
    <w:rsid w:val="00164236"/>
    <w:rsid w:val="00165211"/>
    <w:rsid w:val="00167219"/>
    <w:rsid w:val="00167677"/>
    <w:rsid w:val="001707CB"/>
    <w:rsid w:val="001724CB"/>
    <w:rsid w:val="0017338E"/>
    <w:rsid w:val="0017389D"/>
    <w:rsid w:val="00180AC7"/>
    <w:rsid w:val="0018268D"/>
    <w:rsid w:val="00186393"/>
    <w:rsid w:val="0018757A"/>
    <w:rsid w:val="001912A3"/>
    <w:rsid w:val="00191524"/>
    <w:rsid w:val="001B1250"/>
    <w:rsid w:val="001B3ABA"/>
    <w:rsid w:val="001B627E"/>
    <w:rsid w:val="001B6DFD"/>
    <w:rsid w:val="001C2850"/>
    <w:rsid w:val="001C2ACA"/>
    <w:rsid w:val="001C7C47"/>
    <w:rsid w:val="001D59A6"/>
    <w:rsid w:val="001D6B9C"/>
    <w:rsid w:val="001D6C9B"/>
    <w:rsid w:val="001E189B"/>
    <w:rsid w:val="001E2FB9"/>
    <w:rsid w:val="001F4A7C"/>
    <w:rsid w:val="00202D86"/>
    <w:rsid w:val="00206C9F"/>
    <w:rsid w:val="002248A6"/>
    <w:rsid w:val="00227BB3"/>
    <w:rsid w:val="0024569E"/>
    <w:rsid w:val="00250924"/>
    <w:rsid w:val="002519A2"/>
    <w:rsid w:val="00256745"/>
    <w:rsid w:val="00256795"/>
    <w:rsid w:val="00265637"/>
    <w:rsid w:val="0026595A"/>
    <w:rsid w:val="00265F33"/>
    <w:rsid w:val="00273B67"/>
    <w:rsid w:val="00283008"/>
    <w:rsid w:val="0028334B"/>
    <w:rsid w:val="00292B44"/>
    <w:rsid w:val="002A2E0D"/>
    <w:rsid w:val="002A48D4"/>
    <w:rsid w:val="002A578B"/>
    <w:rsid w:val="002A69D1"/>
    <w:rsid w:val="002B2B31"/>
    <w:rsid w:val="002B4D4E"/>
    <w:rsid w:val="002B5201"/>
    <w:rsid w:val="002C1101"/>
    <w:rsid w:val="002C73B9"/>
    <w:rsid w:val="002E1BD4"/>
    <w:rsid w:val="002E301A"/>
    <w:rsid w:val="002E4692"/>
    <w:rsid w:val="002F4ABE"/>
    <w:rsid w:val="002F4AC2"/>
    <w:rsid w:val="00304964"/>
    <w:rsid w:val="0030666A"/>
    <w:rsid w:val="0030731D"/>
    <w:rsid w:val="00307478"/>
    <w:rsid w:val="00307CE3"/>
    <w:rsid w:val="00311EA2"/>
    <w:rsid w:val="00313252"/>
    <w:rsid w:val="00330E5A"/>
    <w:rsid w:val="003409E0"/>
    <w:rsid w:val="00343C1C"/>
    <w:rsid w:val="00344806"/>
    <w:rsid w:val="00353D3E"/>
    <w:rsid w:val="00357734"/>
    <w:rsid w:val="003578B1"/>
    <w:rsid w:val="00360BBB"/>
    <w:rsid w:val="003759C2"/>
    <w:rsid w:val="00382633"/>
    <w:rsid w:val="00385189"/>
    <w:rsid w:val="003935F0"/>
    <w:rsid w:val="00393D34"/>
    <w:rsid w:val="00393F03"/>
    <w:rsid w:val="0039476E"/>
    <w:rsid w:val="003A13EF"/>
    <w:rsid w:val="003A38CB"/>
    <w:rsid w:val="003B0ACF"/>
    <w:rsid w:val="003B30D9"/>
    <w:rsid w:val="003B4A42"/>
    <w:rsid w:val="003B5746"/>
    <w:rsid w:val="003C1BD0"/>
    <w:rsid w:val="003C4F02"/>
    <w:rsid w:val="003C6566"/>
    <w:rsid w:val="003D2EC2"/>
    <w:rsid w:val="003D7093"/>
    <w:rsid w:val="003D78F7"/>
    <w:rsid w:val="003D7B67"/>
    <w:rsid w:val="003E0BFA"/>
    <w:rsid w:val="003E311E"/>
    <w:rsid w:val="003F0ACF"/>
    <w:rsid w:val="003F578B"/>
    <w:rsid w:val="00403ABC"/>
    <w:rsid w:val="00414490"/>
    <w:rsid w:val="0041769C"/>
    <w:rsid w:val="004310EA"/>
    <w:rsid w:val="00435862"/>
    <w:rsid w:val="0043716D"/>
    <w:rsid w:val="00440E1E"/>
    <w:rsid w:val="00442C76"/>
    <w:rsid w:val="00442E73"/>
    <w:rsid w:val="0044377F"/>
    <w:rsid w:val="00443ADA"/>
    <w:rsid w:val="00446CD4"/>
    <w:rsid w:val="00456AB9"/>
    <w:rsid w:val="00456E21"/>
    <w:rsid w:val="00465C3C"/>
    <w:rsid w:val="0047063B"/>
    <w:rsid w:val="0047183E"/>
    <w:rsid w:val="004757AE"/>
    <w:rsid w:val="0047719A"/>
    <w:rsid w:val="004B1187"/>
    <w:rsid w:val="004B1D52"/>
    <w:rsid w:val="004B3ADB"/>
    <w:rsid w:val="004C5044"/>
    <w:rsid w:val="004C5842"/>
    <w:rsid w:val="004C6993"/>
    <w:rsid w:val="004C7751"/>
    <w:rsid w:val="004E13FF"/>
    <w:rsid w:val="004E7423"/>
    <w:rsid w:val="004F1E46"/>
    <w:rsid w:val="004F2A5E"/>
    <w:rsid w:val="004F6394"/>
    <w:rsid w:val="0050053D"/>
    <w:rsid w:val="00504599"/>
    <w:rsid w:val="00506344"/>
    <w:rsid w:val="00511439"/>
    <w:rsid w:val="00511F68"/>
    <w:rsid w:val="00514324"/>
    <w:rsid w:val="005172D4"/>
    <w:rsid w:val="00522F07"/>
    <w:rsid w:val="00524885"/>
    <w:rsid w:val="00531CF6"/>
    <w:rsid w:val="0054091A"/>
    <w:rsid w:val="00542CE2"/>
    <w:rsid w:val="0054505B"/>
    <w:rsid w:val="00550B2E"/>
    <w:rsid w:val="005559D9"/>
    <w:rsid w:val="00570455"/>
    <w:rsid w:val="00570AAD"/>
    <w:rsid w:val="00571517"/>
    <w:rsid w:val="00571970"/>
    <w:rsid w:val="00573514"/>
    <w:rsid w:val="005806B6"/>
    <w:rsid w:val="00580890"/>
    <w:rsid w:val="00586C27"/>
    <w:rsid w:val="00586E16"/>
    <w:rsid w:val="0059509F"/>
    <w:rsid w:val="005961A3"/>
    <w:rsid w:val="00596D1D"/>
    <w:rsid w:val="005976AA"/>
    <w:rsid w:val="005A3FCA"/>
    <w:rsid w:val="005A5DE8"/>
    <w:rsid w:val="005A5F6E"/>
    <w:rsid w:val="005B5CE8"/>
    <w:rsid w:val="005B7936"/>
    <w:rsid w:val="005C17E4"/>
    <w:rsid w:val="005C5C5E"/>
    <w:rsid w:val="005C7D6A"/>
    <w:rsid w:val="005D024F"/>
    <w:rsid w:val="005D4B55"/>
    <w:rsid w:val="005E650A"/>
    <w:rsid w:val="00606B88"/>
    <w:rsid w:val="00622D8F"/>
    <w:rsid w:val="00624B42"/>
    <w:rsid w:val="00637E69"/>
    <w:rsid w:val="00640A99"/>
    <w:rsid w:val="0064660D"/>
    <w:rsid w:val="00646B36"/>
    <w:rsid w:val="00646FE9"/>
    <w:rsid w:val="00652FA9"/>
    <w:rsid w:val="006552FB"/>
    <w:rsid w:val="006704E6"/>
    <w:rsid w:val="006774EE"/>
    <w:rsid w:val="006777B9"/>
    <w:rsid w:val="00680608"/>
    <w:rsid w:val="0068165C"/>
    <w:rsid w:val="00682237"/>
    <w:rsid w:val="006829B9"/>
    <w:rsid w:val="00693DD0"/>
    <w:rsid w:val="006A4024"/>
    <w:rsid w:val="006B1749"/>
    <w:rsid w:val="006B667B"/>
    <w:rsid w:val="006B6A2F"/>
    <w:rsid w:val="006C0B77"/>
    <w:rsid w:val="006C1282"/>
    <w:rsid w:val="006C1F2F"/>
    <w:rsid w:val="006D0723"/>
    <w:rsid w:val="006D18CC"/>
    <w:rsid w:val="006D39F7"/>
    <w:rsid w:val="006D4499"/>
    <w:rsid w:val="006D7F8C"/>
    <w:rsid w:val="006E173D"/>
    <w:rsid w:val="006E7A18"/>
    <w:rsid w:val="006F033A"/>
    <w:rsid w:val="006F0948"/>
    <w:rsid w:val="006F3EF0"/>
    <w:rsid w:val="00700875"/>
    <w:rsid w:val="007050BC"/>
    <w:rsid w:val="007060B8"/>
    <w:rsid w:val="00712260"/>
    <w:rsid w:val="00713015"/>
    <w:rsid w:val="007133E7"/>
    <w:rsid w:val="0072045A"/>
    <w:rsid w:val="00720833"/>
    <w:rsid w:val="007210E8"/>
    <w:rsid w:val="00722151"/>
    <w:rsid w:val="007237BB"/>
    <w:rsid w:val="0072436E"/>
    <w:rsid w:val="00732D22"/>
    <w:rsid w:val="00734246"/>
    <w:rsid w:val="007439E8"/>
    <w:rsid w:val="00745B44"/>
    <w:rsid w:val="00746706"/>
    <w:rsid w:val="007514AF"/>
    <w:rsid w:val="00752A0B"/>
    <w:rsid w:val="00752C1B"/>
    <w:rsid w:val="007537AE"/>
    <w:rsid w:val="0075388C"/>
    <w:rsid w:val="007547E1"/>
    <w:rsid w:val="00755163"/>
    <w:rsid w:val="00765A53"/>
    <w:rsid w:val="00775E27"/>
    <w:rsid w:val="00780C60"/>
    <w:rsid w:val="007843F4"/>
    <w:rsid w:val="00791CCA"/>
    <w:rsid w:val="00791EE5"/>
    <w:rsid w:val="00792675"/>
    <w:rsid w:val="007A5FAE"/>
    <w:rsid w:val="007A6FB3"/>
    <w:rsid w:val="007B4F03"/>
    <w:rsid w:val="007B74DD"/>
    <w:rsid w:val="007C0BB6"/>
    <w:rsid w:val="007D466F"/>
    <w:rsid w:val="007D46F0"/>
    <w:rsid w:val="007D590A"/>
    <w:rsid w:val="007D706E"/>
    <w:rsid w:val="007F4E76"/>
    <w:rsid w:val="007F7E1E"/>
    <w:rsid w:val="008004D0"/>
    <w:rsid w:val="0080160E"/>
    <w:rsid w:val="00810144"/>
    <w:rsid w:val="008121C6"/>
    <w:rsid w:val="00812A7C"/>
    <w:rsid w:val="008174F9"/>
    <w:rsid w:val="00820AF6"/>
    <w:rsid w:val="00821901"/>
    <w:rsid w:val="008242FF"/>
    <w:rsid w:val="0082461F"/>
    <w:rsid w:val="00833AA3"/>
    <w:rsid w:val="00834F27"/>
    <w:rsid w:val="0084342A"/>
    <w:rsid w:val="008519C1"/>
    <w:rsid w:val="00853782"/>
    <w:rsid w:val="00857C8C"/>
    <w:rsid w:val="0086746D"/>
    <w:rsid w:val="00870751"/>
    <w:rsid w:val="00872575"/>
    <w:rsid w:val="008766BF"/>
    <w:rsid w:val="00882B44"/>
    <w:rsid w:val="00882CE2"/>
    <w:rsid w:val="0088500A"/>
    <w:rsid w:val="00892638"/>
    <w:rsid w:val="00892A48"/>
    <w:rsid w:val="00897B4B"/>
    <w:rsid w:val="008A22A5"/>
    <w:rsid w:val="008A2D62"/>
    <w:rsid w:val="008B0AAF"/>
    <w:rsid w:val="008B2B3A"/>
    <w:rsid w:val="008B31B1"/>
    <w:rsid w:val="008B6688"/>
    <w:rsid w:val="008C402F"/>
    <w:rsid w:val="008C62A5"/>
    <w:rsid w:val="008D5E05"/>
    <w:rsid w:val="008E15DA"/>
    <w:rsid w:val="008E3A53"/>
    <w:rsid w:val="008E5E51"/>
    <w:rsid w:val="008E7816"/>
    <w:rsid w:val="008F5296"/>
    <w:rsid w:val="0090056E"/>
    <w:rsid w:val="00907BB0"/>
    <w:rsid w:val="00910434"/>
    <w:rsid w:val="00914627"/>
    <w:rsid w:val="009152B1"/>
    <w:rsid w:val="00917717"/>
    <w:rsid w:val="00922C48"/>
    <w:rsid w:val="00923086"/>
    <w:rsid w:val="00931876"/>
    <w:rsid w:val="00941F03"/>
    <w:rsid w:val="009432D8"/>
    <w:rsid w:val="00946516"/>
    <w:rsid w:val="009556EE"/>
    <w:rsid w:val="00963288"/>
    <w:rsid w:val="009641D7"/>
    <w:rsid w:val="0097416E"/>
    <w:rsid w:val="00974F84"/>
    <w:rsid w:val="00975D47"/>
    <w:rsid w:val="0097691B"/>
    <w:rsid w:val="00981498"/>
    <w:rsid w:val="009932B1"/>
    <w:rsid w:val="009939F9"/>
    <w:rsid w:val="009A22D2"/>
    <w:rsid w:val="009A5599"/>
    <w:rsid w:val="009B3713"/>
    <w:rsid w:val="009B3B65"/>
    <w:rsid w:val="009B3BD5"/>
    <w:rsid w:val="009B5362"/>
    <w:rsid w:val="009C342B"/>
    <w:rsid w:val="009C46AF"/>
    <w:rsid w:val="009D0550"/>
    <w:rsid w:val="009D4AA0"/>
    <w:rsid w:val="009E1803"/>
    <w:rsid w:val="009F2339"/>
    <w:rsid w:val="00A02CA5"/>
    <w:rsid w:val="00A1022E"/>
    <w:rsid w:val="00A10E06"/>
    <w:rsid w:val="00A1273F"/>
    <w:rsid w:val="00A14432"/>
    <w:rsid w:val="00A217B8"/>
    <w:rsid w:val="00A25B7C"/>
    <w:rsid w:val="00A320C0"/>
    <w:rsid w:val="00A3371F"/>
    <w:rsid w:val="00A44344"/>
    <w:rsid w:val="00A525E0"/>
    <w:rsid w:val="00A527C8"/>
    <w:rsid w:val="00A55DD8"/>
    <w:rsid w:val="00A61D31"/>
    <w:rsid w:val="00A64C3A"/>
    <w:rsid w:val="00A64C8E"/>
    <w:rsid w:val="00A70F38"/>
    <w:rsid w:val="00A722A6"/>
    <w:rsid w:val="00A74292"/>
    <w:rsid w:val="00A76074"/>
    <w:rsid w:val="00A85CB3"/>
    <w:rsid w:val="00A914F9"/>
    <w:rsid w:val="00A93EB2"/>
    <w:rsid w:val="00AA00BD"/>
    <w:rsid w:val="00AA0A08"/>
    <w:rsid w:val="00AC27A8"/>
    <w:rsid w:val="00AD6BFB"/>
    <w:rsid w:val="00AD763A"/>
    <w:rsid w:val="00AE2F81"/>
    <w:rsid w:val="00AE7C43"/>
    <w:rsid w:val="00B00B43"/>
    <w:rsid w:val="00B044F0"/>
    <w:rsid w:val="00B06289"/>
    <w:rsid w:val="00B11DF8"/>
    <w:rsid w:val="00B13A86"/>
    <w:rsid w:val="00B15A2A"/>
    <w:rsid w:val="00B1725E"/>
    <w:rsid w:val="00B17B97"/>
    <w:rsid w:val="00B3163C"/>
    <w:rsid w:val="00B407D2"/>
    <w:rsid w:val="00B409DF"/>
    <w:rsid w:val="00B43247"/>
    <w:rsid w:val="00B53781"/>
    <w:rsid w:val="00B54C75"/>
    <w:rsid w:val="00B57EAA"/>
    <w:rsid w:val="00B62C75"/>
    <w:rsid w:val="00B65C83"/>
    <w:rsid w:val="00B714E0"/>
    <w:rsid w:val="00B73ACB"/>
    <w:rsid w:val="00B77A55"/>
    <w:rsid w:val="00B838E8"/>
    <w:rsid w:val="00B85476"/>
    <w:rsid w:val="00B85E77"/>
    <w:rsid w:val="00B873B2"/>
    <w:rsid w:val="00B91237"/>
    <w:rsid w:val="00B915B7"/>
    <w:rsid w:val="00B95BFB"/>
    <w:rsid w:val="00B967EC"/>
    <w:rsid w:val="00BA00FB"/>
    <w:rsid w:val="00BA5C79"/>
    <w:rsid w:val="00BB4963"/>
    <w:rsid w:val="00BC754B"/>
    <w:rsid w:val="00BC7B14"/>
    <w:rsid w:val="00BD1EE9"/>
    <w:rsid w:val="00BD4907"/>
    <w:rsid w:val="00BE4584"/>
    <w:rsid w:val="00BE4981"/>
    <w:rsid w:val="00BF126B"/>
    <w:rsid w:val="00C013F3"/>
    <w:rsid w:val="00C02A11"/>
    <w:rsid w:val="00C03148"/>
    <w:rsid w:val="00C12C8D"/>
    <w:rsid w:val="00C14EC3"/>
    <w:rsid w:val="00C16FE4"/>
    <w:rsid w:val="00C2147D"/>
    <w:rsid w:val="00C220F8"/>
    <w:rsid w:val="00C23495"/>
    <w:rsid w:val="00C35AC0"/>
    <w:rsid w:val="00C35FEE"/>
    <w:rsid w:val="00C40291"/>
    <w:rsid w:val="00C46E87"/>
    <w:rsid w:val="00C56463"/>
    <w:rsid w:val="00C718D6"/>
    <w:rsid w:val="00C816B0"/>
    <w:rsid w:val="00C8244D"/>
    <w:rsid w:val="00C864D7"/>
    <w:rsid w:val="00C903E3"/>
    <w:rsid w:val="00C92BB5"/>
    <w:rsid w:val="00C94EC3"/>
    <w:rsid w:val="00CA051B"/>
    <w:rsid w:val="00CA328F"/>
    <w:rsid w:val="00CA7ACE"/>
    <w:rsid w:val="00CA7CDE"/>
    <w:rsid w:val="00CA7D07"/>
    <w:rsid w:val="00CB725B"/>
    <w:rsid w:val="00CB74DA"/>
    <w:rsid w:val="00CC41AF"/>
    <w:rsid w:val="00CC6876"/>
    <w:rsid w:val="00CD4AAD"/>
    <w:rsid w:val="00CE2423"/>
    <w:rsid w:val="00CE2539"/>
    <w:rsid w:val="00CE7753"/>
    <w:rsid w:val="00D0524E"/>
    <w:rsid w:val="00D056BE"/>
    <w:rsid w:val="00D06221"/>
    <w:rsid w:val="00D12B13"/>
    <w:rsid w:val="00D13AC4"/>
    <w:rsid w:val="00D358FE"/>
    <w:rsid w:val="00D35E5B"/>
    <w:rsid w:val="00D37C1F"/>
    <w:rsid w:val="00D43247"/>
    <w:rsid w:val="00D43546"/>
    <w:rsid w:val="00D43B2A"/>
    <w:rsid w:val="00D532E4"/>
    <w:rsid w:val="00D61A6D"/>
    <w:rsid w:val="00D63A84"/>
    <w:rsid w:val="00D64F00"/>
    <w:rsid w:val="00D65CFF"/>
    <w:rsid w:val="00D70BE9"/>
    <w:rsid w:val="00D738A4"/>
    <w:rsid w:val="00D84220"/>
    <w:rsid w:val="00D87C38"/>
    <w:rsid w:val="00D92229"/>
    <w:rsid w:val="00D9706E"/>
    <w:rsid w:val="00DB50CA"/>
    <w:rsid w:val="00DC11F5"/>
    <w:rsid w:val="00DC587E"/>
    <w:rsid w:val="00DC7695"/>
    <w:rsid w:val="00DC7F51"/>
    <w:rsid w:val="00DD06DF"/>
    <w:rsid w:val="00DE0FC2"/>
    <w:rsid w:val="00DE634E"/>
    <w:rsid w:val="00DE7EED"/>
    <w:rsid w:val="00DF353E"/>
    <w:rsid w:val="00DF6C78"/>
    <w:rsid w:val="00DF6CBD"/>
    <w:rsid w:val="00E04328"/>
    <w:rsid w:val="00E06E61"/>
    <w:rsid w:val="00E07C16"/>
    <w:rsid w:val="00E11C00"/>
    <w:rsid w:val="00E12566"/>
    <w:rsid w:val="00E201A9"/>
    <w:rsid w:val="00E25D25"/>
    <w:rsid w:val="00E32F63"/>
    <w:rsid w:val="00E4290B"/>
    <w:rsid w:val="00E44A3E"/>
    <w:rsid w:val="00E54C88"/>
    <w:rsid w:val="00E6139F"/>
    <w:rsid w:val="00E67664"/>
    <w:rsid w:val="00E7103F"/>
    <w:rsid w:val="00E71AA3"/>
    <w:rsid w:val="00E72878"/>
    <w:rsid w:val="00E757E5"/>
    <w:rsid w:val="00E924AA"/>
    <w:rsid w:val="00EA59DF"/>
    <w:rsid w:val="00EB3D38"/>
    <w:rsid w:val="00ED0AD6"/>
    <w:rsid w:val="00ED69D9"/>
    <w:rsid w:val="00EE35A1"/>
    <w:rsid w:val="00EE4070"/>
    <w:rsid w:val="00EE5E14"/>
    <w:rsid w:val="00EF34E8"/>
    <w:rsid w:val="00EF6486"/>
    <w:rsid w:val="00F01B81"/>
    <w:rsid w:val="00F03C0B"/>
    <w:rsid w:val="00F064A0"/>
    <w:rsid w:val="00F12C76"/>
    <w:rsid w:val="00F13254"/>
    <w:rsid w:val="00F206A3"/>
    <w:rsid w:val="00F20FF7"/>
    <w:rsid w:val="00F35ED1"/>
    <w:rsid w:val="00F440F1"/>
    <w:rsid w:val="00F44398"/>
    <w:rsid w:val="00F51DE8"/>
    <w:rsid w:val="00F554E4"/>
    <w:rsid w:val="00F5674E"/>
    <w:rsid w:val="00F62061"/>
    <w:rsid w:val="00F62AA4"/>
    <w:rsid w:val="00F65910"/>
    <w:rsid w:val="00F663BF"/>
    <w:rsid w:val="00F721F7"/>
    <w:rsid w:val="00F742DC"/>
    <w:rsid w:val="00F75249"/>
    <w:rsid w:val="00F76AE0"/>
    <w:rsid w:val="00F834CB"/>
    <w:rsid w:val="00F85F41"/>
    <w:rsid w:val="00F91925"/>
    <w:rsid w:val="00F95142"/>
    <w:rsid w:val="00F97027"/>
    <w:rsid w:val="00F97BAD"/>
    <w:rsid w:val="00FA01B5"/>
    <w:rsid w:val="00FB100F"/>
    <w:rsid w:val="00FB3BF4"/>
    <w:rsid w:val="00FB6AC5"/>
    <w:rsid w:val="00FB7A34"/>
    <w:rsid w:val="00FC0F81"/>
    <w:rsid w:val="00FC4933"/>
    <w:rsid w:val="00FC49E0"/>
    <w:rsid w:val="00FC4E89"/>
    <w:rsid w:val="00FD47ED"/>
    <w:rsid w:val="00FE010A"/>
    <w:rsid w:val="00FE1536"/>
    <w:rsid w:val="00FE1BC7"/>
    <w:rsid w:val="00FF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074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64236"/>
    <w:pPr>
      <w:keepNext/>
      <w:tabs>
        <w:tab w:val="num" w:pos="0"/>
      </w:tabs>
      <w:overflowPunct w:val="0"/>
      <w:autoSpaceDE w:val="0"/>
      <w:spacing w:after="0"/>
      <w:jc w:val="center"/>
      <w:textAlignment w:val="baseline"/>
      <w:outlineLvl w:val="2"/>
    </w:pPr>
    <w:rPr>
      <w:rFonts w:ascii="Arial" w:eastAsia="Times New Roman" w:hAnsi="Arial" w:cs="Times New Roman"/>
      <w:szCs w:val="20"/>
      <w:lang w:val="x-none" w:eastAsia="ar-SA"/>
    </w:rPr>
  </w:style>
  <w:style w:type="paragraph" w:styleId="4">
    <w:name w:val="heading 4"/>
    <w:basedOn w:val="a"/>
    <w:next w:val="a"/>
    <w:link w:val="40"/>
    <w:qFormat/>
    <w:rsid w:val="00164236"/>
    <w:pPr>
      <w:keepNext/>
      <w:tabs>
        <w:tab w:val="num" w:pos="0"/>
      </w:tabs>
      <w:overflowPunct w:val="0"/>
      <w:autoSpaceDE w:val="0"/>
      <w:spacing w:before="240" w:after="60"/>
      <w:textAlignment w:val="baseline"/>
      <w:outlineLvl w:val="3"/>
    </w:pPr>
    <w:rPr>
      <w:rFonts w:ascii="Arial" w:eastAsia="Times New Roman" w:hAnsi="Arial" w:cs="Times New Roman"/>
      <w:b/>
      <w:sz w:val="24"/>
      <w:szCs w:val="20"/>
      <w:lang w:val="x-none" w:eastAsia="ar-SA"/>
    </w:rPr>
  </w:style>
  <w:style w:type="paragraph" w:styleId="5">
    <w:name w:val="heading 5"/>
    <w:basedOn w:val="a"/>
    <w:next w:val="a"/>
    <w:link w:val="50"/>
    <w:qFormat/>
    <w:rsid w:val="00164236"/>
    <w:pPr>
      <w:tabs>
        <w:tab w:val="num" w:pos="0"/>
      </w:tabs>
      <w:overflowPunct w:val="0"/>
      <w:autoSpaceDE w:val="0"/>
      <w:spacing w:before="240" w:after="60"/>
      <w:textAlignment w:val="baseline"/>
      <w:outlineLvl w:val="4"/>
    </w:pPr>
    <w:rPr>
      <w:rFonts w:ascii="Arial" w:eastAsia="Times New Roman" w:hAnsi="Arial" w:cs="Times New Roman"/>
      <w:sz w:val="22"/>
      <w:szCs w:val="20"/>
      <w:lang w:val="x-none" w:eastAsia="ar-SA"/>
    </w:rPr>
  </w:style>
  <w:style w:type="paragraph" w:styleId="6">
    <w:name w:val="heading 6"/>
    <w:basedOn w:val="a"/>
    <w:next w:val="a"/>
    <w:link w:val="60"/>
    <w:qFormat/>
    <w:rsid w:val="00164236"/>
    <w:pPr>
      <w:tabs>
        <w:tab w:val="num" w:pos="0"/>
      </w:tabs>
      <w:overflowPunct w:val="0"/>
      <w:autoSpaceDE w:val="0"/>
      <w:spacing w:before="240" w:after="60"/>
      <w:textAlignment w:val="baseline"/>
      <w:outlineLvl w:val="5"/>
    </w:pPr>
    <w:rPr>
      <w:rFonts w:eastAsia="Times New Roman" w:cs="Times New Roman"/>
      <w:i/>
      <w:sz w:val="22"/>
      <w:szCs w:val="20"/>
      <w:lang w:val="x-none" w:eastAsia="ar-SA"/>
    </w:rPr>
  </w:style>
  <w:style w:type="paragraph" w:styleId="7">
    <w:name w:val="heading 7"/>
    <w:basedOn w:val="a"/>
    <w:next w:val="a"/>
    <w:link w:val="70"/>
    <w:qFormat/>
    <w:rsid w:val="00164236"/>
    <w:pPr>
      <w:tabs>
        <w:tab w:val="num" w:pos="0"/>
      </w:tabs>
      <w:overflowPunct w:val="0"/>
      <w:autoSpaceDE w:val="0"/>
      <w:spacing w:before="240" w:after="60"/>
      <w:textAlignment w:val="baseline"/>
      <w:outlineLvl w:val="6"/>
    </w:pPr>
    <w:rPr>
      <w:rFonts w:ascii="Arial" w:eastAsia="Times New Roman" w:hAnsi="Arial" w:cs="Times New Roman"/>
      <w:sz w:val="20"/>
      <w:szCs w:val="20"/>
      <w:lang w:val="x-none" w:eastAsia="ar-SA"/>
    </w:rPr>
  </w:style>
  <w:style w:type="paragraph" w:styleId="8">
    <w:name w:val="heading 8"/>
    <w:basedOn w:val="a"/>
    <w:next w:val="a"/>
    <w:link w:val="80"/>
    <w:qFormat/>
    <w:rsid w:val="00164236"/>
    <w:pPr>
      <w:tabs>
        <w:tab w:val="num" w:pos="0"/>
      </w:tabs>
      <w:overflowPunct w:val="0"/>
      <w:autoSpaceDE w:val="0"/>
      <w:spacing w:before="240" w:after="60"/>
      <w:textAlignment w:val="baseline"/>
      <w:outlineLvl w:val="7"/>
    </w:pPr>
    <w:rPr>
      <w:rFonts w:ascii="Arial" w:eastAsia="Times New Roman" w:hAnsi="Arial" w:cs="Times New Roman"/>
      <w:i/>
      <w:sz w:val="20"/>
      <w:szCs w:val="20"/>
      <w:lang w:val="x-none" w:eastAsia="ar-SA"/>
    </w:rPr>
  </w:style>
  <w:style w:type="paragraph" w:styleId="9">
    <w:name w:val="heading 9"/>
    <w:basedOn w:val="a"/>
    <w:next w:val="a"/>
    <w:link w:val="90"/>
    <w:qFormat/>
    <w:rsid w:val="00164236"/>
    <w:pPr>
      <w:tabs>
        <w:tab w:val="num" w:pos="0"/>
      </w:tabs>
      <w:overflowPunct w:val="0"/>
      <w:autoSpaceDE w:val="0"/>
      <w:spacing w:before="240" w:after="60"/>
      <w:textAlignment w:val="baseline"/>
      <w:outlineLvl w:val="8"/>
    </w:pPr>
    <w:rPr>
      <w:rFonts w:ascii="Arial" w:eastAsia="Times New Roman" w:hAnsi="Arial" w:cs="Times New Roman"/>
      <w:b/>
      <w:i/>
      <w:sz w:val="18"/>
      <w:szCs w:val="20"/>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12">
    <w:name w:val="Неразрешенное упоминание1"/>
    <w:basedOn w:val="a0"/>
    <w:uiPriority w:val="99"/>
    <w:semiHidden/>
    <w:unhideWhenUsed/>
    <w:rsid w:val="001614A9"/>
    <w:rPr>
      <w:color w:val="605E5C"/>
      <w:shd w:val="clear" w:color="auto" w:fill="E1DFDD"/>
    </w:rPr>
  </w:style>
  <w:style w:type="character" w:customStyle="1" w:styleId="10">
    <w:name w:val="Заголовок 1 Знак"/>
    <w:basedOn w:val="a0"/>
    <w:link w:val="1"/>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unhideWhenUsed/>
    <w:qFormat/>
    <w:rsid w:val="00414490"/>
    <w:pPr>
      <w:spacing w:line="276" w:lineRule="auto"/>
      <w:outlineLvl w:val="9"/>
    </w:pPr>
    <w:rPr>
      <w:lang w:eastAsia="ru-RU"/>
    </w:rPr>
  </w:style>
  <w:style w:type="paragraph" w:styleId="13">
    <w:name w:val="toc 1"/>
    <w:basedOn w:val="a"/>
    <w:next w:val="a"/>
    <w:autoRedefine/>
    <w:uiPriority w:val="39"/>
    <w:unhideWhenUsed/>
    <w:rsid w:val="007D46F0"/>
    <w:pPr>
      <w:widowControl w:val="0"/>
      <w:tabs>
        <w:tab w:val="right" w:leader="underscore" w:pos="9626"/>
      </w:tabs>
      <w:spacing w:before="60" w:after="100"/>
    </w:pPr>
    <w:rPr>
      <w:rFonts w:eastAsia="Times New Roman" w:cs="Times New Roman"/>
      <w:b/>
      <w:szCs w:val="28"/>
      <w:lang w:eastAsia="ar-SA"/>
    </w:rPr>
  </w:style>
  <w:style w:type="paragraph" w:styleId="32">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1">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64236"/>
    <w:rPr>
      <w:rFonts w:ascii="Arial" w:eastAsia="Times New Roman" w:hAnsi="Arial" w:cs="Times New Roman"/>
      <w:sz w:val="28"/>
      <w:szCs w:val="20"/>
      <w:lang w:val="x-none" w:eastAsia="ar-SA"/>
    </w:rPr>
  </w:style>
  <w:style w:type="character" w:customStyle="1" w:styleId="40">
    <w:name w:val="Заголовок 4 Знак"/>
    <w:basedOn w:val="a0"/>
    <w:link w:val="4"/>
    <w:rsid w:val="00164236"/>
    <w:rPr>
      <w:rFonts w:ascii="Arial" w:eastAsia="Times New Roman" w:hAnsi="Arial" w:cs="Times New Roman"/>
      <w:b/>
      <w:sz w:val="24"/>
      <w:szCs w:val="20"/>
      <w:lang w:val="x-none" w:eastAsia="ar-SA"/>
    </w:rPr>
  </w:style>
  <w:style w:type="character" w:customStyle="1" w:styleId="50">
    <w:name w:val="Заголовок 5 Знак"/>
    <w:basedOn w:val="a0"/>
    <w:link w:val="5"/>
    <w:rsid w:val="00164236"/>
    <w:rPr>
      <w:rFonts w:ascii="Arial" w:eastAsia="Times New Roman" w:hAnsi="Arial" w:cs="Times New Roman"/>
      <w:szCs w:val="20"/>
      <w:lang w:val="x-none" w:eastAsia="ar-SA"/>
    </w:rPr>
  </w:style>
  <w:style w:type="character" w:customStyle="1" w:styleId="60">
    <w:name w:val="Заголовок 6 Знак"/>
    <w:basedOn w:val="a0"/>
    <w:link w:val="6"/>
    <w:rsid w:val="00164236"/>
    <w:rPr>
      <w:rFonts w:ascii="Times New Roman" w:eastAsia="Times New Roman" w:hAnsi="Times New Roman" w:cs="Times New Roman"/>
      <w:i/>
      <w:szCs w:val="20"/>
      <w:lang w:val="x-none" w:eastAsia="ar-SA"/>
    </w:rPr>
  </w:style>
  <w:style w:type="character" w:customStyle="1" w:styleId="70">
    <w:name w:val="Заголовок 7 Знак"/>
    <w:basedOn w:val="a0"/>
    <w:link w:val="7"/>
    <w:rsid w:val="00164236"/>
    <w:rPr>
      <w:rFonts w:ascii="Arial" w:eastAsia="Times New Roman" w:hAnsi="Arial" w:cs="Times New Roman"/>
      <w:sz w:val="20"/>
      <w:szCs w:val="20"/>
      <w:lang w:val="x-none" w:eastAsia="ar-SA"/>
    </w:rPr>
  </w:style>
  <w:style w:type="character" w:customStyle="1" w:styleId="80">
    <w:name w:val="Заголовок 8 Знак"/>
    <w:basedOn w:val="a0"/>
    <w:link w:val="8"/>
    <w:rsid w:val="00164236"/>
    <w:rPr>
      <w:rFonts w:ascii="Arial" w:eastAsia="Times New Roman" w:hAnsi="Arial" w:cs="Times New Roman"/>
      <w:i/>
      <w:sz w:val="20"/>
      <w:szCs w:val="20"/>
      <w:lang w:val="x-none" w:eastAsia="ar-SA"/>
    </w:rPr>
  </w:style>
  <w:style w:type="character" w:customStyle="1" w:styleId="90">
    <w:name w:val="Заголовок 9 Знак"/>
    <w:basedOn w:val="a0"/>
    <w:link w:val="9"/>
    <w:rsid w:val="00164236"/>
    <w:rPr>
      <w:rFonts w:ascii="Arial" w:eastAsia="Times New Roman" w:hAnsi="Arial" w:cs="Times New Roman"/>
      <w:b/>
      <w:i/>
      <w:sz w:val="18"/>
      <w:szCs w:val="20"/>
      <w:lang w:val="x-none" w:eastAsia="ar-SA"/>
    </w:rPr>
  </w:style>
  <w:style w:type="numbering" w:customStyle="1" w:styleId="14">
    <w:name w:val="Нет списка1"/>
    <w:next w:val="a2"/>
    <w:semiHidden/>
    <w:rsid w:val="00164236"/>
  </w:style>
  <w:style w:type="character" w:customStyle="1" w:styleId="WW8Num2z0">
    <w:name w:val="WW8Num2z0"/>
    <w:rsid w:val="00164236"/>
    <w:rPr>
      <w:rFonts w:ascii="Symbol" w:hAnsi="Symbol"/>
    </w:rPr>
  </w:style>
  <w:style w:type="character" w:customStyle="1" w:styleId="WW8Num3z0">
    <w:name w:val="WW8Num3z0"/>
    <w:rsid w:val="00164236"/>
    <w:rPr>
      <w:rFonts w:ascii="Symbol" w:hAnsi="Symbol"/>
    </w:rPr>
  </w:style>
  <w:style w:type="character" w:customStyle="1" w:styleId="WW8Num4z0">
    <w:name w:val="WW8Num4z0"/>
    <w:rsid w:val="00164236"/>
    <w:rPr>
      <w:rFonts w:ascii="Symbol" w:hAnsi="Symbol"/>
    </w:rPr>
  </w:style>
  <w:style w:type="character" w:customStyle="1" w:styleId="WW8Num5z0">
    <w:name w:val="WW8Num5z0"/>
    <w:rsid w:val="00164236"/>
    <w:rPr>
      <w:rFonts w:ascii="Symbol" w:hAnsi="Symbol"/>
    </w:rPr>
  </w:style>
  <w:style w:type="character" w:customStyle="1" w:styleId="WW8Num6z0">
    <w:name w:val="WW8Num6z0"/>
    <w:rsid w:val="00164236"/>
    <w:rPr>
      <w:rFonts w:ascii="Symbol" w:hAnsi="Symbol"/>
    </w:rPr>
  </w:style>
  <w:style w:type="character" w:customStyle="1" w:styleId="WW8Num7z0">
    <w:name w:val="WW8Num7z0"/>
    <w:rsid w:val="00164236"/>
    <w:rPr>
      <w:rFonts w:ascii="Symbol" w:hAnsi="Symbol"/>
    </w:rPr>
  </w:style>
  <w:style w:type="character" w:customStyle="1" w:styleId="WW8Num8z0">
    <w:name w:val="WW8Num8z0"/>
    <w:rsid w:val="00164236"/>
    <w:rPr>
      <w:rFonts w:ascii="Symbol" w:hAnsi="Symbol"/>
    </w:rPr>
  </w:style>
  <w:style w:type="character" w:customStyle="1" w:styleId="WW8Num8z1">
    <w:name w:val="WW8Num8z1"/>
    <w:rsid w:val="00164236"/>
    <w:rPr>
      <w:rFonts w:ascii="Courier New" w:hAnsi="Courier New" w:cs="Courier New"/>
    </w:rPr>
  </w:style>
  <w:style w:type="character" w:customStyle="1" w:styleId="WW8Num9z0">
    <w:name w:val="WW8Num9z0"/>
    <w:rsid w:val="00164236"/>
    <w:rPr>
      <w:b/>
    </w:rPr>
  </w:style>
  <w:style w:type="character" w:customStyle="1" w:styleId="WW8Num9z1">
    <w:name w:val="WW8Num9z1"/>
    <w:rsid w:val="00164236"/>
    <w:rPr>
      <w:rFonts w:ascii="Courier New" w:hAnsi="Courier New" w:cs="Courier New"/>
    </w:rPr>
  </w:style>
  <w:style w:type="character" w:customStyle="1" w:styleId="WW8Num10z0">
    <w:name w:val="WW8Num10z0"/>
    <w:rsid w:val="00164236"/>
    <w:rPr>
      <w:rFonts w:ascii="Symbol" w:hAnsi="Symbol"/>
    </w:rPr>
  </w:style>
  <w:style w:type="character" w:customStyle="1" w:styleId="WW8Num11z0">
    <w:name w:val="WW8Num11z0"/>
    <w:rsid w:val="00164236"/>
    <w:rPr>
      <w:b/>
    </w:rPr>
  </w:style>
  <w:style w:type="character" w:customStyle="1" w:styleId="WW8Num12z0">
    <w:name w:val="WW8Num12z0"/>
    <w:rsid w:val="00164236"/>
    <w:rPr>
      <w:rFonts w:ascii="Symbol" w:hAnsi="Symbol"/>
    </w:rPr>
  </w:style>
  <w:style w:type="character" w:customStyle="1" w:styleId="WW8Num13z0">
    <w:name w:val="WW8Num13z0"/>
    <w:rsid w:val="00164236"/>
    <w:rPr>
      <w:rFonts w:ascii="Symbol" w:hAnsi="Symbol"/>
    </w:rPr>
  </w:style>
  <w:style w:type="character" w:customStyle="1" w:styleId="WW8Num14z0">
    <w:name w:val="WW8Num14z0"/>
    <w:rsid w:val="00164236"/>
    <w:rPr>
      <w:rFonts w:ascii="Symbol" w:hAnsi="Symbol"/>
    </w:rPr>
  </w:style>
  <w:style w:type="character" w:customStyle="1" w:styleId="WW8Num15z0">
    <w:name w:val="WW8Num15z0"/>
    <w:rsid w:val="00164236"/>
    <w:rPr>
      <w:rFonts w:ascii="Symbol" w:hAnsi="Symbol"/>
    </w:rPr>
  </w:style>
  <w:style w:type="character" w:customStyle="1" w:styleId="WW8Num17z0">
    <w:name w:val="WW8Num17z0"/>
    <w:rsid w:val="00164236"/>
    <w:rPr>
      <w:rFonts w:ascii="Symbol" w:hAnsi="Symbol"/>
    </w:rPr>
  </w:style>
  <w:style w:type="character" w:customStyle="1" w:styleId="WW8Num18z0">
    <w:name w:val="WW8Num18z0"/>
    <w:rsid w:val="00164236"/>
    <w:rPr>
      <w:rFonts w:ascii="Symbol" w:hAnsi="Symbol"/>
    </w:rPr>
  </w:style>
  <w:style w:type="character" w:customStyle="1" w:styleId="WW8Num19z0">
    <w:name w:val="WW8Num19z0"/>
    <w:rsid w:val="00164236"/>
    <w:rPr>
      <w:rFonts w:ascii="Symbol" w:hAnsi="Symbol"/>
    </w:rPr>
  </w:style>
  <w:style w:type="character" w:customStyle="1" w:styleId="WW8Num20z0">
    <w:name w:val="WW8Num20z0"/>
    <w:rsid w:val="00164236"/>
    <w:rPr>
      <w:rFonts w:ascii="Symbol" w:hAnsi="Symbol"/>
    </w:rPr>
  </w:style>
  <w:style w:type="character" w:customStyle="1" w:styleId="WW8Num21z0">
    <w:name w:val="WW8Num21z0"/>
    <w:rsid w:val="00164236"/>
    <w:rPr>
      <w:rFonts w:ascii="Symbol" w:hAnsi="Symbol"/>
    </w:rPr>
  </w:style>
  <w:style w:type="character" w:customStyle="1" w:styleId="WW8Num23z0">
    <w:name w:val="WW8Num23z0"/>
    <w:rsid w:val="00164236"/>
    <w:rPr>
      <w:rFonts w:ascii="StarSymbol" w:hAnsi="StarSymbol" w:cs="StarSymbol"/>
      <w:sz w:val="18"/>
      <w:szCs w:val="18"/>
    </w:rPr>
  </w:style>
  <w:style w:type="character" w:customStyle="1" w:styleId="WW8Num24z0">
    <w:name w:val="WW8Num24z0"/>
    <w:rsid w:val="00164236"/>
    <w:rPr>
      <w:b/>
    </w:rPr>
  </w:style>
  <w:style w:type="character" w:customStyle="1" w:styleId="WW8Num25z0">
    <w:name w:val="WW8Num25z0"/>
    <w:rsid w:val="00164236"/>
    <w:rPr>
      <w:rFonts w:ascii="Symbol" w:hAnsi="Symbol"/>
    </w:rPr>
  </w:style>
  <w:style w:type="character" w:customStyle="1" w:styleId="WW8Num26z0">
    <w:name w:val="WW8Num26z0"/>
    <w:rsid w:val="00164236"/>
    <w:rPr>
      <w:rFonts w:ascii="Symbol" w:hAnsi="Symbol"/>
    </w:rPr>
  </w:style>
  <w:style w:type="character" w:customStyle="1" w:styleId="WW8Num28z0">
    <w:name w:val="WW8Num28z0"/>
    <w:rsid w:val="00164236"/>
    <w:rPr>
      <w:rFonts w:ascii="Symbol" w:hAnsi="Symbol"/>
    </w:rPr>
  </w:style>
  <w:style w:type="character" w:customStyle="1" w:styleId="WW8Num29z0">
    <w:name w:val="WW8Num29z0"/>
    <w:rsid w:val="00164236"/>
    <w:rPr>
      <w:rFonts w:ascii="Symbol" w:hAnsi="Symbol"/>
    </w:rPr>
  </w:style>
  <w:style w:type="character" w:customStyle="1" w:styleId="WW8Num31z0">
    <w:name w:val="WW8Num31z0"/>
    <w:rsid w:val="00164236"/>
    <w:rPr>
      <w:rFonts w:ascii="Symbol" w:hAnsi="Symbol"/>
    </w:rPr>
  </w:style>
  <w:style w:type="character" w:customStyle="1" w:styleId="WW8Num33z0">
    <w:name w:val="WW8Num33z0"/>
    <w:rsid w:val="00164236"/>
    <w:rPr>
      <w:rFonts w:ascii="Symbol" w:hAnsi="Symbol"/>
    </w:rPr>
  </w:style>
  <w:style w:type="character" w:customStyle="1" w:styleId="WW8Num35z0">
    <w:name w:val="WW8Num35z0"/>
    <w:rsid w:val="00164236"/>
    <w:rPr>
      <w:rFonts w:ascii="Symbol" w:hAnsi="Symbol"/>
    </w:rPr>
  </w:style>
  <w:style w:type="character" w:customStyle="1" w:styleId="Absatz-Standardschriftart">
    <w:name w:val="Absatz-Standardschriftart"/>
    <w:rsid w:val="00164236"/>
  </w:style>
  <w:style w:type="character" w:customStyle="1" w:styleId="WW-Absatz-Standardschriftart">
    <w:name w:val="WW-Absatz-Standardschriftart"/>
    <w:rsid w:val="00164236"/>
  </w:style>
  <w:style w:type="character" w:customStyle="1" w:styleId="WW8Num15z1">
    <w:name w:val="WW8Num15z1"/>
    <w:rsid w:val="00164236"/>
    <w:rPr>
      <w:rFonts w:ascii="Wingdings 2" w:hAnsi="Wingdings 2" w:cs="Courier New"/>
    </w:rPr>
  </w:style>
  <w:style w:type="character" w:customStyle="1" w:styleId="WW8Num16z0">
    <w:name w:val="WW8Num16z0"/>
    <w:rsid w:val="00164236"/>
    <w:rPr>
      <w:rFonts w:ascii="Symbol" w:hAnsi="Symbol"/>
    </w:rPr>
  </w:style>
  <w:style w:type="character" w:customStyle="1" w:styleId="WW8Num16z1">
    <w:name w:val="WW8Num16z1"/>
    <w:rsid w:val="00164236"/>
    <w:rPr>
      <w:rFonts w:ascii="Courier New" w:hAnsi="Courier New" w:cs="Courier New"/>
    </w:rPr>
  </w:style>
  <w:style w:type="character" w:customStyle="1" w:styleId="WW8Num17z1">
    <w:name w:val="WW8Num17z1"/>
    <w:rsid w:val="00164236"/>
    <w:rPr>
      <w:rFonts w:ascii="Courier New" w:hAnsi="Courier New" w:cs="Courier New"/>
    </w:rPr>
  </w:style>
  <w:style w:type="character" w:customStyle="1" w:styleId="WW8Num18z1">
    <w:name w:val="WW8Num18z1"/>
    <w:rsid w:val="00164236"/>
    <w:rPr>
      <w:rFonts w:ascii="Courier New" w:hAnsi="Courier New" w:cs="Courier New"/>
    </w:rPr>
  </w:style>
  <w:style w:type="character" w:customStyle="1" w:styleId="WW8Num19z1">
    <w:name w:val="WW8Num19z1"/>
    <w:rsid w:val="00164236"/>
    <w:rPr>
      <w:rFonts w:ascii="Courier New" w:hAnsi="Courier New" w:cs="Courier New"/>
    </w:rPr>
  </w:style>
  <w:style w:type="character" w:customStyle="1" w:styleId="WW8Num22z0">
    <w:name w:val="WW8Num22z0"/>
    <w:rsid w:val="00164236"/>
    <w:rPr>
      <w:rFonts w:ascii="StarSymbol" w:hAnsi="StarSymbol" w:cs="StarSymbol"/>
      <w:sz w:val="18"/>
      <w:szCs w:val="18"/>
    </w:rPr>
  </w:style>
  <w:style w:type="character" w:customStyle="1" w:styleId="WW8Num27z0">
    <w:name w:val="WW8Num27z0"/>
    <w:rsid w:val="00164236"/>
    <w:rPr>
      <w:rFonts w:ascii="Symbol" w:hAnsi="Symbol"/>
    </w:rPr>
  </w:style>
  <w:style w:type="character" w:customStyle="1" w:styleId="WW8Num30z0">
    <w:name w:val="WW8Num30z0"/>
    <w:rsid w:val="00164236"/>
    <w:rPr>
      <w:rFonts w:ascii="Symbol" w:hAnsi="Symbol"/>
    </w:rPr>
  </w:style>
  <w:style w:type="character" w:customStyle="1" w:styleId="WW8Num31z1">
    <w:name w:val="WW8Num31z1"/>
    <w:rsid w:val="00164236"/>
    <w:rPr>
      <w:rFonts w:ascii="Courier New" w:hAnsi="Courier New" w:cs="Courier New"/>
    </w:rPr>
  </w:style>
  <w:style w:type="character" w:customStyle="1" w:styleId="WW8Num32z0">
    <w:name w:val="WW8Num32z0"/>
    <w:rsid w:val="00164236"/>
    <w:rPr>
      <w:rFonts w:ascii="Symbol" w:hAnsi="Symbol"/>
    </w:rPr>
  </w:style>
  <w:style w:type="character" w:customStyle="1" w:styleId="WW8Num32z1">
    <w:name w:val="WW8Num32z1"/>
    <w:rsid w:val="00164236"/>
    <w:rPr>
      <w:rFonts w:ascii="Courier New" w:hAnsi="Courier New" w:cs="Courier New"/>
    </w:rPr>
  </w:style>
  <w:style w:type="character" w:customStyle="1" w:styleId="WW8Num33z1">
    <w:name w:val="WW8Num33z1"/>
    <w:rsid w:val="00164236"/>
    <w:rPr>
      <w:rFonts w:ascii="Courier New" w:hAnsi="Courier New" w:cs="Courier New"/>
    </w:rPr>
  </w:style>
  <w:style w:type="character" w:customStyle="1" w:styleId="WW8Num34z0">
    <w:name w:val="WW8Num34z0"/>
    <w:rsid w:val="00164236"/>
    <w:rPr>
      <w:rFonts w:ascii="Symbol" w:hAnsi="Symbol"/>
    </w:rPr>
  </w:style>
  <w:style w:type="character" w:customStyle="1" w:styleId="WW8Num34z1">
    <w:name w:val="WW8Num34z1"/>
    <w:rsid w:val="00164236"/>
    <w:rPr>
      <w:rFonts w:ascii="Courier New" w:hAnsi="Courier New" w:cs="Courier New"/>
    </w:rPr>
  </w:style>
  <w:style w:type="character" w:customStyle="1" w:styleId="WW8Num35z1">
    <w:name w:val="WW8Num35z1"/>
    <w:rsid w:val="00164236"/>
    <w:rPr>
      <w:rFonts w:ascii="Courier New" w:hAnsi="Courier New" w:cs="Courier New"/>
    </w:rPr>
  </w:style>
  <w:style w:type="character" w:customStyle="1" w:styleId="WW8Num36z0">
    <w:name w:val="WW8Num36z0"/>
    <w:rsid w:val="00164236"/>
    <w:rPr>
      <w:rFonts w:ascii="Symbol" w:hAnsi="Symbol"/>
    </w:rPr>
  </w:style>
  <w:style w:type="character" w:customStyle="1" w:styleId="WW8Num36z1">
    <w:name w:val="WW8Num36z1"/>
    <w:rsid w:val="00164236"/>
    <w:rPr>
      <w:rFonts w:ascii="Courier New" w:hAnsi="Courier New" w:cs="Courier New"/>
    </w:rPr>
  </w:style>
  <w:style w:type="character" w:customStyle="1" w:styleId="WW8Num37z0">
    <w:name w:val="WW8Num37z0"/>
    <w:rsid w:val="00164236"/>
    <w:rPr>
      <w:rFonts w:ascii="Symbol" w:hAnsi="Symbol"/>
    </w:rPr>
  </w:style>
  <w:style w:type="character" w:customStyle="1" w:styleId="WW8Num37z1">
    <w:name w:val="WW8Num37z1"/>
    <w:rsid w:val="00164236"/>
    <w:rPr>
      <w:rFonts w:ascii="Courier New" w:hAnsi="Courier New" w:cs="Courier New"/>
    </w:rPr>
  </w:style>
  <w:style w:type="character" w:customStyle="1" w:styleId="WW8Num38z0">
    <w:name w:val="WW8Num38z0"/>
    <w:rsid w:val="00164236"/>
    <w:rPr>
      <w:rFonts w:ascii="StarSymbol" w:hAnsi="StarSymbol" w:cs="StarSymbol"/>
      <w:sz w:val="18"/>
      <w:szCs w:val="18"/>
    </w:rPr>
  </w:style>
  <w:style w:type="character" w:customStyle="1" w:styleId="WW8Num38z1">
    <w:name w:val="WW8Num38z1"/>
    <w:rsid w:val="00164236"/>
    <w:rPr>
      <w:rFonts w:ascii="Wingdings 2" w:hAnsi="Wingdings 2" w:cs="StarSymbol"/>
      <w:sz w:val="18"/>
      <w:szCs w:val="18"/>
    </w:rPr>
  </w:style>
  <w:style w:type="character" w:customStyle="1" w:styleId="WW8Num39z0">
    <w:name w:val="WW8Num39z0"/>
    <w:rsid w:val="00164236"/>
    <w:rPr>
      <w:rFonts w:ascii="Times New Roman" w:eastAsia="Times New Roman" w:hAnsi="Times New Roman" w:cs="Times New Roman"/>
      <w:color w:val="auto"/>
      <w:sz w:val="28"/>
      <w:szCs w:val="28"/>
      <w:lang w:val="ru-RU" w:eastAsia="ar-SA" w:bidi="ar-SA"/>
    </w:rPr>
  </w:style>
  <w:style w:type="character" w:customStyle="1" w:styleId="WW8Num40z0">
    <w:name w:val="WW8Num40z0"/>
    <w:rsid w:val="00164236"/>
    <w:rPr>
      <w:rFonts w:ascii="Symbol" w:hAnsi="Symbol"/>
    </w:rPr>
  </w:style>
  <w:style w:type="character" w:customStyle="1" w:styleId="WW8Num41z0">
    <w:name w:val="WW8Num41z0"/>
    <w:rsid w:val="00164236"/>
    <w:rPr>
      <w:rFonts w:ascii="Symbol" w:hAnsi="Symbol"/>
    </w:rPr>
  </w:style>
  <w:style w:type="character" w:customStyle="1" w:styleId="WW8Num42z0">
    <w:name w:val="WW8Num42z0"/>
    <w:rsid w:val="00164236"/>
    <w:rPr>
      <w:rFonts w:ascii="Symbol" w:hAnsi="Symbol"/>
    </w:rPr>
  </w:style>
  <w:style w:type="character" w:customStyle="1" w:styleId="WW8Num42z1">
    <w:name w:val="WW8Num42z1"/>
    <w:rsid w:val="00164236"/>
    <w:rPr>
      <w:rFonts w:ascii="Courier New" w:hAnsi="Courier New" w:cs="Courier New"/>
    </w:rPr>
  </w:style>
  <w:style w:type="character" w:customStyle="1" w:styleId="WW8Num42z2">
    <w:name w:val="WW8Num42z2"/>
    <w:rsid w:val="00164236"/>
    <w:rPr>
      <w:rFonts w:ascii="Wingdings" w:hAnsi="Wingdings"/>
    </w:rPr>
  </w:style>
  <w:style w:type="character" w:customStyle="1" w:styleId="WW8Num43z0">
    <w:name w:val="WW8Num43z0"/>
    <w:rsid w:val="00164236"/>
    <w:rPr>
      <w:rFonts w:ascii="Symbol" w:hAnsi="Symbol"/>
    </w:rPr>
  </w:style>
  <w:style w:type="character" w:customStyle="1" w:styleId="WW8Num43z1">
    <w:name w:val="WW8Num43z1"/>
    <w:rsid w:val="00164236"/>
    <w:rPr>
      <w:rFonts w:ascii="Courier New" w:hAnsi="Courier New" w:cs="Courier New"/>
    </w:rPr>
  </w:style>
  <w:style w:type="character" w:customStyle="1" w:styleId="WW8Num43z2">
    <w:name w:val="WW8Num43z2"/>
    <w:rsid w:val="00164236"/>
    <w:rPr>
      <w:rFonts w:ascii="Wingdings" w:hAnsi="Wingdings"/>
    </w:rPr>
  </w:style>
  <w:style w:type="character" w:customStyle="1" w:styleId="WW8Num44z0">
    <w:name w:val="WW8Num44z0"/>
    <w:rsid w:val="00164236"/>
    <w:rPr>
      <w:b w:val="0"/>
      <w:i w:val="0"/>
      <w:sz w:val="28"/>
    </w:rPr>
  </w:style>
  <w:style w:type="character" w:customStyle="1" w:styleId="WW8Num44z1">
    <w:name w:val="WW8Num44z1"/>
    <w:rsid w:val="00164236"/>
    <w:rPr>
      <w:rFonts w:ascii="Courier New" w:hAnsi="Courier New" w:cs="Courier New"/>
    </w:rPr>
  </w:style>
  <w:style w:type="character" w:customStyle="1" w:styleId="WW8Num44z2">
    <w:name w:val="WW8Num44z2"/>
    <w:rsid w:val="00164236"/>
    <w:rPr>
      <w:rFonts w:ascii="Wingdings" w:hAnsi="Wingdings"/>
    </w:rPr>
  </w:style>
  <w:style w:type="character" w:customStyle="1" w:styleId="WW8Num45z0">
    <w:name w:val="WW8Num45z0"/>
    <w:rsid w:val="00164236"/>
    <w:rPr>
      <w:rFonts w:ascii="Symbol" w:hAnsi="Symbol"/>
    </w:rPr>
  </w:style>
  <w:style w:type="character" w:customStyle="1" w:styleId="WW8Num45z1">
    <w:name w:val="WW8Num45z1"/>
    <w:rsid w:val="00164236"/>
    <w:rPr>
      <w:rFonts w:ascii="Courier New" w:hAnsi="Courier New" w:cs="Courier New"/>
    </w:rPr>
  </w:style>
  <w:style w:type="character" w:customStyle="1" w:styleId="WW8Num45z2">
    <w:name w:val="WW8Num45z2"/>
    <w:rsid w:val="00164236"/>
    <w:rPr>
      <w:rFonts w:ascii="Wingdings" w:hAnsi="Wingdings"/>
    </w:rPr>
  </w:style>
  <w:style w:type="character" w:customStyle="1" w:styleId="WW8Num46z0">
    <w:name w:val="WW8Num46z0"/>
    <w:rsid w:val="00164236"/>
    <w:rPr>
      <w:rFonts w:ascii="Symbol" w:hAnsi="Symbol"/>
    </w:rPr>
  </w:style>
  <w:style w:type="character" w:customStyle="1" w:styleId="WW8Num46z1">
    <w:name w:val="WW8Num46z1"/>
    <w:rsid w:val="00164236"/>
    <w:rPr>
      <w:rFonts w:ascii="Courier New" w:hAnsi="Courier New" w:cs="Courier New"/>
    </w:rPr>
  </w:style>
  <w:style w:type="character" w:customStyle="1" w:styleId="WW8Num46z2">
    <w:name w:val="WW8Num46z2"/>
    <w:rsid w:val="00164236"/>
    <w:rPr>
      <w:rFonts w:ascii="Wingdings" w:hAnsi="Wingdings"/>
    </w:rPr>
  </w:style>
  <w:style w:type="character" w:customStyle="1" w:styleId="WW8Num48z0">
    <w:name w:val="WW8Num48z0"/>
    <w:rsid w:val="00164236"/>
    <w:rPr>
      <w:rFonts w:ascii="Symbol" w:hAnsi="Symbol"/>
    </w:rPr>
  </w:style>
  <w:style w:type="character" w:customStyle="1" w:styleId="WW8Num48z1">
    <w:name w:val="WW8Num48z1"/>
    <w:rsid w:val="00164236"/>
    <w:rPr>
      <w:rFonts w:ascii="Courier New" w:hAnsi="Courier New" w:cs="Courier New"/>
    </w:rPr>
  </w:style>
  <w:style w:type="character" w:customStyle="1" w:styleId="WW8Num48z2">
    <w:name w:val="WW8Num48z2"/>
    <w:rsid w:val="00164236"/>
    <w:rPr>
      <w:rFonts w:ascii="Wingdings" w:hAnsi="Wingdings"/>
    </w:rPr>
  </w:style>
  <w:style w:type="character" w:customStyle="1" w:styleId="WW8Num49z0">
    <w:name w:val="WW8Num49z0"/>
    <w:rsid w:val="00164236"/>
    <w:rPr>
      <w:rFonts w:ascii="Symbol" w:hAnsi="Symbol"/>
    </w:rPr>
  </w:style>
  <w:style w:type="character" w:customStyle="1" w:styleId="WW8Num49z1">
    <w:name w:val="WW8Num49z1"/>
    <w:rsid w:val="00164236"/>
    <w:rPr>
      <w:rFonts w:ascii="Courier New" w:hAnsi="Courier New" w:cs="Courier New"/>
    </w:rPr>
  </w:style>
  <w:style w:type="character" w:customStyle="1" w:styleId="WW8Num49z2">
    <w:name w:val="WW8Num49z2"/>
    <w:rsid w:val="00164236"/>
    <w:rPr>
      <w:rFonts w:ascii="Wingdings" w:hAnsi="Wingdings"/>
    </w:rPr>
  </w:style>
  <w:style w:type="character" w:customStyle="1" w:styleId="WW8Num50z0">
    <w:name w:val="WW8Num50z0"/>
    <w:rsid w:val="00164236"/>
    <w:rPr>
      <w:rFonts w:ascii="Symbol" w:hAnsi="Symbol"/>
    </w:rPr>
  </w:style>
  <w:style w:type="character" w:customStyle="1" w:styleId="WW8Num51z0">
    <w:name w:val="WW8Num51z0"/>
    <w:rsid w:val="00164236"/>
    <w:rPr>
      <w:rFonts w:ascii="Symbol" w:hAnsi="Symbol"/>
    </w:rPr>
  </w:style>
  <w:style w:type="character" w:customStyle="1" w:styleId="WW8Num51z1">
    <w:name w:val="WW8Num51z1"/>
    <w:rsid w:val="00164236"/>
    <w:rPr>
      <w:rFonts w:ascii="Courier New" w:hAnsi="Courier New" w:cs="Courier New"/>
    </w:rPr>
  </w:style>
  <w:style w:type="character" w:customStyle="1" w:styleId="WW8Num51z2">
    <w:name w:val="WW8Num51z2"/>
    <w:rsid w:val="00164236"/>
    <w:rPr>
      <w:rFonts w:ascii="Wingdings" w:hAnsi="Wingdings"/>
    </w:rPr>
  </w:style>
  <w:style w:type="character" w:customStyle="1" w:styleId="WW8Num52z0">
    <w:name w:val="WW8Num52z0"/>
    <w:rsid w:val="00164236"/>
    <w:rPr>
      <w:rFonts w:ascii="Symbol" w:hAnsi="Symbol"/>
    </w:rPr>
  </w:style>
  <w:style w:type="character" w:customStyle="1" w:styleId="WW8Num52z1">
    <w:name w:val="WW8Num52z1"/>
    <w:rsid w:val="00164236"/>
    <w:rPr>
      <w:rFonts w:ascii="Courier New" w:hAnsi="Courier New" w:cs="Courier New"/>
    </w:rPr>
  </w:style>
  <w:style w:type="character" w:customStyle="1" w:styleId="WW8Num52z2">
    <w:name w:val="WW8Num52z2"/>
    <w:rsid w:val="00164236"/>
    <w:rPr>
      <w:rFonts w:ascii="Wingdings" w:hAnsi="Wingdings"/>
    </w:rPr>
  </w:style>
  <w:style w:type="character" w:customStyle="1" w:styleId="WW8Num54z0">
    <w:name w:val="WW8Num54z0"/>
    <w:rsid w:val="00164236"/>
    <w:rPr>
      <w:rFonts w:ascii="Symbol" w:hAnsi="Symbol"/>
    </w:rPr>
  </w:style>
  <w:style w:type="character" w:customStyle="1" w:styleId="WW8Num54z1">
    <w:name w:val="WW8Num54z1"/>
    <w:rsid w:val="00164236"/>
    <w:rPr>
      <w:rFonts w:ascii="Courier New" w:hAnsi="Courier New" w:cs="Courier New"/>
    </w:rPr>
  </w:style>
  <w:style w:type="character" w:customStyle="1" w:styleId="WW8Num54z2">
    <w:name w:val="WW8Num54z2"/>
    <w:rsid w:val="00164236"/>
    <w:rPr>
      <w:rFonts w:ascii="Wingdings" w:hAnsi="Wingdings"/>
    </w:rPr>
  </w:style>
  <w:style w:type="character" w:customStyle="1" w:styleId="WW8Num55z0">
    <w:name w:val="WW8Num55z0"/>
    <w:rsid w:val="00164236"/>
    <w:rPr>
      <w:rFonts w:ascii="Symbol" w:hAnsi="Symbol"/>
    </w:rPr>
  </w:style>
  <w:style w:type="character" w:customStyle="1" w:styleId="WW8Num55z1">
    <w:name w:val="WW8Num55z1"/>
    <w:rsid w:val="00164236"/>
    <w:rPr>
      <w:rFonts w:ascii="Courier New" w:hAnsi="Courier New" w:cs="Courier New"/>
    </w:rPr>
  </w:style>
  <w:style w:type="character" w:customStyle="1" w:styleId="WW8Num55z2">
    <w:name w:val="WW8Num55z2"/>
    <w:rsid w:val="00164236"/>
    <w:rPr>
      <w:rFonts w:ascii="Wingdings" w:hAnsi="Wingdings"/>
    </w:rPr>
  </w:style>
  <w:style w:type="character" w:customStyle="1" w:styleId="WW8Num56z0">
    <w:name w:val="WW8Num56z0"/>
    <w:rsid w:val="00164236"/>
    <w:rPr>
      <w:rFonts w:ascii="Symbol" w:hAnsi="Symbol"/>
    </w:rPr>
  </w:style>
  <w:style w:type="character" w:customStyle="1" w:styleId="WW8Num56z1">
    <w:name w:val="WW8Num56z1"/>
    <w:rsid w:val="00164236"/>
    <w:rPr>
      <w:rFonts w:ascii="Courier New" w:hAnsi="Courier New" w:cs="Courier New"/>
    </w:rPr>
  </w:style>
  <w:style w:type="character" w:customStyle="1" w:styleId="WW8Num56z2">
    <w:name w:val="WW8Num56z2"/>
    <w:rsid w:val="00164236"/>
    <w:rPr>
      <w:rFonts w:ascii="Wingdings" w:hAnsi="Wingdings"/>
    </w:rPr>
  </w:style>
  <w:style w:type="character" w:customStyle="1" w:styleId="WW8Num57z0">
    <w:name w:val="WW8Num57z0"/>
    <w:rsid w:val="00164236"/>
    <w:rPr>
      <w:b w:val="0"/>
      <w:i w:val="0"/>
      <w:sz w:val="28"/>
    </w:rPr>
  </w:style>
  <w:style w:type="character" w:customStyle="1" w:styleId="WW8Num57z1">
    <w:name w:val="WW8Num57z1"/>
    <w:rsid w:val="00164236"/>
    <w:rPr>
      <w:rFonts w:ascii="Courier New" w:hAnsi="Courier New" w:cs="Courier New"/>
    </w:rPr>
  </w:style>
  <w:style w:type="character" w:customStyle="1" w:styleId="WW8Num57z2">
    <w:name w:val="WW8Num57z2"/>
    <w:rsid w:val="00164236"/>
    <w:rPr>
      <w:rFonts w:ascii="Wingdings" w:hAnsi="Wingdings"/>
    </w:rPr>
  </w:style>
  <w:style w:type="character" w:customStyle="1" w:styleId="WW8Num60z0">
    <w:name w:val="WW8Num60z0"/>
    <w:rsid w:val="00164236"/>
    <w:rPr>
      <w:rFonts w:ascii="Symbol" w:hAnsi="Symbol"/>
    </w:rPr>
  </w:style>
  <w:style w:type="character" w:customStyle="1" w:styleId="WW8Num60z1">
    <w:name w:val="WW8Num60z1"/>
    <w:rsid w:val="00164236"/>
    <w:rPr>
      <w:rFonts w:ascii="Courier New" w:hAnsi="Courier New" w:cs="Courier New"/>
    </w:rPr>
  </w:style>
  <w:style w:type="character" w:customStyle="1" w:styleId="WW8Num60z2">
    <w:name w:val="WW8Num60z2"/>
    <w:rsid w:val="00164236"/>
    <w:rPr>
      <w:rFonts w:ascii="Wingdings" w:hAnsi="Wingdings"/>
    </w:rPr>
  </w:style>
  <w:style w:type="character" w:customStyle="1" w:styleId="WW8Num61z0">
    <w:name w:val="WW8Num61z0"/>
    <w:rsid w:val="00164236"/>
    <w:rPr>
      <w:rFonts w:ascii="Symbol" w:hAnsi="Symbol"/>
    </w:rPr>
  </w:style>
  <w:style w:type="character" w:customStyle="1" w:styleId="WW8Num61z1">
    <w:name w:val="WW8Num61z1"/>
    <w:rsid w:val="00164236"/>
    <w:rPr>
      <w:rFonts w:ascii="Courier New" w:hAnsi="Courier New" w:cs="Courier New"/>
    </w:rPr>
  </w:style>
  <w:style w:type="character" w:customStyle="1" w:styleId="WW8Num61z2">
    <w:name w:val="WW8Num61z2"/>
    <w:rsid w:val="00164236"/>
    <w:rPr>
      <w:rFonts w:ascii="Wingdings" w:hAnsi="Wingdings"/>
    </w:rPr>
  </w:style>
  <w:style w:type="character" w:customStyle="1" w:styleId="WW8Num64z0">
    <w:name w:val="WW8Num64z0"/>
    <w:rsid w:val="00164236"/>
    <w:rPr>
      <w:rFonts w:ascii="Symbol" w:hAnsi="Symbol"/>
    </w:rPr>
  </w:style>
  <w:style w:type="character" w:customStyle="1" w:styleId="WW8Num64z1">
    <w:name w:val="WW8Num64z1"/>
    <w:rsid w:val="00164236"/>
    <w:rPr>
      <w:rFonts w:ascii="Courier New" w:hAnsi="Courier New" w:cs="Courier New"/>
    </w:rPr>
  </w:style>
  <w:style w:type="character" w:customStyle="1" w:styleId="WW8Num64z2">
    <w:name w:val="WW8Num64z2"/>
    <w:rsid w:val="00164236"/>
    <w:rPr>
      <w:rFonts w:ascii="Wingdings" w:hAnsi="Wingdings"/>
    </w:rPr>
  </w:style>
  <w:style w:type="character" w:customStyle="1" w:styleId="WW8Num66z0">
    <w:name w:val="WW8Num66z0"/>
    <w:rsid w:val="00164236"/>
    <w:rPr>
      <w:rFonts w:ascii="Symbol" w:hAnsi="Symbol"/>
    </w:rPr>
  </w:style>
  <w:style w:type="character" w:customStyle="1" w:styleId="WW8Num66z1">
    <w:name w:val="WW8Num66z1"/>
    <w:rsid w:val="00164236"/>
    <w:rPr>
      <w:rFonts w:ascii="Courier New" w:hAnsi="Courier New" w:cs="Courier New"/>
    </w:rPr>
  </w:style>
  <w:style w:type="character" w:customStyle="1" w:styleId="WW8Num66z2">
    <w:name w:val="WW8Num66z2"/>
    <w:rsid w:val="00164236"/>
    <w:rPr>
      <w:rFonts w:ascii="Wingdings" w:hAnsi="Wingdings"/>
    </w:rPr>
  </w:style>
  <w:style w:type="character" w:customStyle="1" w:styleId="WW8Num68z0">
    <w:name w:val="WW8Num68z0"/>
    <w:rsid w:val="00164236"/>
    <w:rPr>
      <w:rFonts w:ascii="Symbol" w:hAnsi="Symbol"/>
    </w:rPr>
  </w:style>
  <w:style w:type="character" w:customStyle="1" w:styleId="WW8Num68z1">
    <w:name w:val="WW8Num68z1"/>
    <w:rsid w:val="00164236"/>
    <w:rPr>
      <w:rFonts w:ascii="Courier New" w:hAnsi="Courier New" w:cs="Courier New"/>
    </w:rPr>
  </w:style>
  <w:style w:type="character" w:customStyle="1" w:styleId="WW8Num68z2">
    <w:name w:val="WW8Num68z2"/>
    <w:rsid w:val="00164236"/>
    <w:rPr>
      <w:rFonts w:ascii="Wingdings" w:hAnsi="Wingdings"/>
    </w:rPr>
  </w:style>
  <w:style w:type="character" w:customStyle="1" w:styleId="WW8Num70z0">
    <w:name w:val="WW8Num70z0"/>
    <w:rsid w:val="00164236"/>
    <w:rPr>
      <w:rFonts w:ascii="Symbol" w:hAnsi="Symbol"/>
    </w:rPr>
  </w:style>
  <w:style w:type="character" w:customStyle="1" w:styleId="WW8Num70z1">
    <w:name w:val="WW8Num70z1"/>
    <w:rsid w:val="00164236"/>
    <w:rPr>
      <w:rFonts w:ascii="Courier New" w:hAnsi="Courier New" w:cs="Courier New"/>
    </w:rPr>
  </w:style>
  <w:style w:type="character" w:customStyle="1" w:styleId="WW8Num70z2">
    <w:name w:val="WW8Num70z2"/>
    <w:rsid w:val="00164236"/>
    <w:rPr>
      <w:rFonts w:ascii="Wingdings" w:hAnsi="Wingdings"/>
    </w:rPr>
  </w:style>
  <w:style w:type="character" w:customStyle="1" w:styleId="33">
    <w:name w:val="Основной шрифт абзаца3"/>
    <w:rsid w:val="00164236"/>
  </w:style>
  <w:style w:type="character" w:customStyle="1" w:styleId="WW-Absatz-Standardschriftart1">
    <w:name w:val="WW-Absatz-Standardschriftart1"/>
    <w:rsid w:val="00164236"/>
  </w:style>
  <w:style w:type="character" w:customStyle="1" w:styleId="WW8Num20z1">
    <w:name w:val="WW8Num20z1"/>
    <w:rsid w:val="00164236"/>
    <w:rPr>
      <w:rFonts w:ascii="Wingdings 2" w:hAnsi="Wingdings 2" w:cs="StarSymbol"/>
      <w:sz w:val="18"/>
      <w:szCs w:val="18"/>
    </w:rPr>
  </w:style>
  <w:style w:type="character" w:customStyle="1" w:styleId="WW-Absatz-Standardschriftart11">
    <w:name w:val="WW-Absatz-Standardschriftart11"/>
    <w:rsid w:val="00164236"/>
  </w:style>
  <w:style w:type="character" w:customStyle="1" w:styleId="WW8Num21z1">
    <w:name w:val="WW8Num21z1"/>
    <w:rsid w:val="00164236"/>
    <w:rPr>
      <w:rFonts w:ascii="Courier New" w:hAnsi="Courier New" w:cs="Courier New"/>
    </w:rPr>
  </w:style>
  <w:style w:type="character" w:customStyle="1" w:styleId="WW-Absatz-Standardschriftart111">
    <w:name w:val="WW-Absatz-Standardschriftart111"/>
    <w:rsid w:val="00164236"/>
  </w:style>
  <w:style w:type="character" w:customStyle="1" w:styleId="WW8Num22z1">
    <w:name w:val="WW8Num22z1"/>
    <w:rsid w:val="00164236"/>
    <w:rPr>
      <w:rFonts w:ascii="Wingdings 2" w:hAnsi="Wingdings 2" w:cs="StarSymbol"/>
      <w:sz w:val="18"/>
      <w:szCs w:val="18"/>
    </w:rPr>
  </w:style>
  <w:style w:type="character" w:customStyle="1" w:styleId="WW8Num23z1">
    <w:name w:val="WW8Num23z1"/>
    <w:rsid w:val="00164236"/>
    <w:rPr>
      <w:rFonts w:ascii="Symbol" w:hAnsi="Symbol"/>
    </w:rPr>
  </w:style>
  <w:style w:type="character" w:customStyle="1" w:styleId="WW8Num24z1">
    <w:name w:val="WW8Num24z1"/>
    <w:rsid w:val="00164236"/>
    <w:rPr>
      <w:rFonts w:ascii="Wingdings 2" w:hAnsi="Wingdings 2" w:cs="StarSymbol"/>
      <w:sz w:val="18"/>
      <w:szCs w:val="18"/>
    </w:rPr>
  </w:style>
  <w:style w:type="character" w:customStyle="1" w:styleId="WW8Num25z1">
    <w:name w:val="WW8Num25z1"/>
    <w:rsid w:val="00164236"/>
    <w:rPr>
      <w:rFonts w:ascii="Courier New" w:hAnsi="Courier New" w:cs="Courier New"/>
    </w:rPr>
  </w:style>
  <w:style w:type="character" w:customStyle="1" w:styleId="WW8Num26z1">
    <w:name w:val="WW8Num26z1"/>
    <w:rsid w:val="00164236"/>
    <w:rPr>
      <w:rFonts w:ascii="Courier New" w:hAnsi="Courier New" w:cs="Courier New"/>
    </w:rPr>
  </w:style>
  <w:style w:type="character" w:customStyle="1" w:styleId="WW8Num26z2">
    <w:name w:val="WW8Num26z2"/>
    <w:rsid w:val="00164236"/>
    <w:rPr>
      <w:rFonts w:ascii="Wingdings" w:hAnsi="Wingdings"/>
    </w:rPr>
  </w:style>
  <w:style w:type="character" w:customStyle="1" w:styleId="WW8Num27z1">
    <w:name w:val="WW8Num27z1"/>
    <w:rsid w:val="00164236"/>
    <w:rPr>
      <w:rFonts w:ascii="Courier New" w:hAnsi="Courier New" w:cs="Courier New"/>
    </w:rPr>
  </w:style>
  <w:style w:type="character" w:customStyle="1" w:styleId="WW8Num27z2">
    <w:name w:val="WW8Num27z2"/>
    <w:rsid w:val="00164236"/>
    <w:rPr>
      <w:rFonts w:ascii="Wingdings" w:hAnsi="Wingdings"/>
    </w:rPr>
  </w:style>
  <w:style w:type="character" w:customStyle="1" w:styleId="WW8Num28z1">
    <w:name w:val="WW8Num28z1"/>
    <w:rsid w:val="00164236"/>
    <w:rPr>
      <w:rFonts w:ascii="Courier New" w:hAnsi="Courier New" w:cs="Courier New"/>
    </w:rPr>
  </w:style>
  <w:style w:type="character" w:customStyle="1" w:styleId="WW8Num28z2">
    <w:name w:val="WW8Num28z2"/>
    <w:rsid w:val="00164236"/>
    <w:rPr>
      <w:rFonts w:ascii="Wingdings" w:hAnsi="Wingdings"/>
    </w:rPr>
  </w:style>
  <w:style w:type="character" w:customStyle="1" w:styleId="WW8Num29z1">
    <w:name w:val="WW8Num29z1"/>
    <w:rsid w:val="00164236"/>
    <w:rPr>
      <w:rFonts w:ascii="Courier New" w:hAnsi="Courier New" w:cs="Courier New"/>
    </w:rPr>
  </w:style>
  <w:style w:type="character" w:customStyle="1" w:styleId="WW8Num29z2">
    <w:name w:val="WW8Num29z2"/>
    <w:rsid w:val="00164236"/>
    <w:rPr>
      <w:rFonts w:ascii="Wingdings" w:hAnsi="Wingdings"/>
    </w:rPr>
  </w:style>
  <w:style w:type="character" w:customStyle="1" w:styleId="WW8Num30z1">
    <w:name w:val="WW8Num30z1"/>
    <w:rsid w:val="00164236"/>
    <w:rPr>
      <w:rFonts w:ascii="Courier New" w:hAnsi="Courier New" w:cs="Courier New"/>
    </w:rPr>
  </w:style>
  <w:style w:type="character" w:customStyle="1" w:styleId="WW8Num30z2">
    <w:name w:val="WW8Num30z2"/>
    <w:rsid w:val="00164236"/>
    <w:rPr>
      <w:rFonts w:ascii="Wingdings" w:hAnsi="Wingdings"/>
    </w:rPr>
  </w:style>
  <w:style w:type="character" w:customStyle="1" w:styleId="WW8Num31z2">
    <w:name w:val="WW8Num31z2"/>
    <w:rsid w:val="00164236"/>
    <w:rPr>
      <w:rFonts w:ascii="Wingdings" w:hAnsi="Wingdings"/>
    </w:rPr>
  </w:style>
  <w:style w:type="character" w:customStyle="1" w:styleId="WW8Num32z2">
    <w:name w:val="WW8Num32z2"/>
    <w:rsid w:val="00164236"/>
    <w:rPr>
      <w:rFonts w:ascii="Wingdings" w:hAnsi="Wingdings"/>
    </w:rPr>
  </w:style>
  <w:style w:type="character" w:customStyle="1" w:styleId="WW8Num33z2">
    <w:name w:val="WW8Num33z2"/>
    <w:rsid w:val="00164236"/>
    <w:rPr>
      <w:rFonts w:ascii="Wingdings" w:hAnsi="Wingdings"/>
    </w:rPr>
  </w:style>
  <w:style w:type="character" w:customStyle="1" w:styleId="WW8Num34z2">
    <w:name w:val="WW8Num34z2"/>
    <w:rsid w:val="00164236"/>
    <w:rPr>
      <w:rFonts w:ascii="Wingdings" w:hAnsi="Wingdings"/>
    </w:rPr>
  </w:style>
  <w:style w:type="character" w:customStyle="1" w:styleId="WW8Num35z2">
    <w:name w:val="WW8Num35z2"/>
    <w:rsid w:val="00164236"/>
    <w:rPr>
      <w:rFonts w:ascii="Wingdings" w:hAnsi="Wingdings"/>
    </w:rPr>
  </w:style>
  <w:style w:type="character" w:customStyle="1" w:styleId="WW8Num36z2">
    <w:name w:val="WW8Num36z2"/>
    <w:rsid w:val="00164236"/>
    <w:rPr>
      <w:rFonts w:ascii="Wingdings" w:hAnsi="Wingdings"/>
    </w:rPr>
  </w:style>
  <w:style w:type="character" w:customStyle="1" w:styleId="WW8Num37z2">
    <w:name w:val="WW8Num37z2"/>
    <w:rsid w:val="00164236"/>
    <w:rPr>
      <w:rFonts w:ascii="Wingdings" w:hAnsi="Wingdings"/>
    </w:rPr>
  </w:style>
  <w:style w:type="character" w:customStyle="1" w:styleId="23">
    <w:name w:val="Основной шрифт абзаца2"/>
    <w:rsid w:val="00164236"/>
  </w:style>
  <w:style w:type="character" w:customStyle="1" w:styleId="WW-Absatz-Standardschriftart1111">
    <w:name w:val="WW-Absatz-Standardschriftart1111"/>
    <w:rsid w:val="00164236"/>
  </w:style>
  <w:style w:type="character" w:customStyle="1" w:styleId="WW-Absatz-Standardschriftart11111">
    <w:name w:val="WW-Absatz-Standardschriftart11111"/>
    <w:rsid w:val="00164236"/>
  </w:style>
  <w:style w:type="character" w:customStyle="1" w:styleId="WW-Absatz-Standardschriftart111111">
    <w:name w:val="WW-Absatz-Standardschriftart111111"/>
    <w:rsid w:val="00164236"/>
  </w:style>
  <w:style w:type="character" w:customStyle="1" w:styleId="WW-Absatz-Standardschriftart1111111">
    <w:name w:val="WW-Absatz-Standardschriftart1111111"/>
    <w:rsid w:val="00164236"/>
  </w:style>
  <w:style w:type="character" w:customStyle="1" w:styleId="WW-Absatz-Standardschriftart11111111">
    <w:name w:val="WW-Absatz-Standardschriftart11111111"/>
    <w:rsid w:val="00164236"/>
  </w:style>
  <w:style w:type="character" w:customStyle="1" w:styleId="WW-Absatz-Standardschriftart111111111">
    <w:name w:val="WW-Absatz-Standardschriftart111111111"/>
    <w:rsid w:val="00164236"/>
  </w:style>
  <w:style w:type="character" w:customStyle="1" w:styleId="WW-Absatz-Standardschriftart1111111111">
    <w:name w:val="WW-Absatz-Standardschriftart1111111111"/>
    <w:rsid w:val="00164236"/>
  </w:style>
  <w:style w:type="character" w:customStyle="1" w:styleId="WW8Num3z1">
    <w:name w:val="WW8Num3z1"/>
    <w:rsid w:val="00164236"/>
    <w:rPr>
      <w:rFonts w:ascii="Courier New" w:hAnsi="Courier New" w:cs="Courier New"/>
    </w:rPr>
  </w:style>
  <w:style w:type="character" w:customStyle="1" w:styleId="WW8Num3z2">
    <w:name w:val="WW8Num3z2"/>
    <w:rsid w:val="00164236"/>
    <w:rPr>
      <w:rFonts w:ascii="Wingdings" w:hAnsi="Wingdings"/>
    </w:rPr>
  </w:style>
  <w:style w:type="character" w:customStyle="1" w:styleId="WW8Num5z1">
    <w:name w:val="WW8Num5z1"/>
    <w:rsid w:val="00164236"/>
    <w:rPr>
      <w:rFonts w:ascii="Courier New" w:hAnsi="Courier New" w:cs="Courier New"/>
    </w:rPr>
  </w:style>
  <w:style w:type="character" w:customStyle="1" w:styleId="WW8Num5z2">
    <w:name w:val="WW8Num5z2"/>
    <w:rsid w:val="00164236"/>
    <w:rPr>
      <w:rFonts w:ascii="Wingdings" w:hAnsi="Wingdings"/>
    </w:rPr>
  </w:style>
  <w:style w:type="character" w:customStyle="1" w:styleId="WW8Num6z1">
    <w:name w:val="WW8Num6z1"/>
    <w:rsid w:val="00164236"/>
    <w:rPr>
      <w:rFonts w:ascii="Courier New" w:hAnsi="Courier New" w:cs="Courier New"/>
    </w:rPr>
  </w:style>
  <w:style w:type="character" w:customStyle="1" w:styleId="WW8Num6z2">
    <w:name w:val="WW8Num6z2"/>
    <w:rsid w:val="00164236"/>
    <w:rPr>
      <w:rFonts w:ascii="Wingdings" w:hAnsi="Wingdings"/>
    </w:rPr>
  </w:style>
  <w:style w:type="character" w:customStyle="1" w:styleId="WW8Num7z1">
    <w:name w:val="WW8Num7z1"/>
    <w:rsid w:val="00164236"/>
    <w:rPr>
      <w:rFonts w:ascii="Courier New" w:hAnsi="Courier New" w:cs="Courier New"/>
    </w:rPr>
  </w:style>
  <w:style w:type="character" w:customStyle="1" w:styleId="WW8Num7z2">
    <w:name w:val="WW8Num7z2"/>
    <w:rsid w:val="00164236"/>
    <w:rPr>
      <w:rFonts w:ascii="Wingdings" w:hAnsi="Wingdings"/>
    </w:rPr>
  </w:style>
  <w:style w:type="character" w:customStyle="1" w:styleId="WW8Num8z2">
    <w:name w:val="WW8Num8z2"/>
    <w:rsid w:val="00164236"/>
    <w:rPr>
      <w:rFonts w:ascii="Wingdings" w:hAnsi="Wingdings"/>
    </w:rPr>
  </w:style>
  <w:style w:type="character" w:customStyle="1" w:styleId="WW8Num10z1">
    <w:name w:val="WW8Num10z1"/>
    <w:rsid w:val="00164236"/>
    <w:rPr>
      <w:rFonts w:ascii="Symbol" w:hAnsi="Symbol"/>
    </w:rPr>
  </w:style>
  <w:style w:type="character" w:customStyle="1" w:styleId="WW8Num14z1">
    <w:name w:val="WW8Num14z1"/>
    <w:rsid w:val="00164236"/>
    <w:rPr>
      <w:rFonts w:ascii="Courier New" w:hAnsi="Courier New" w:cs="Courier New"/>
    </w:rPr>
  </w:style>
  <w:style w:type="character" w:customStyle="1" w:styleId="WW8Num14z2">
    <w:name w:val="WW8Num14z2"/>
    <w:rsid w:val="00164236"/>
    <w:rPr>
      <w:rFonts w:ascii="Wingdings" w:hAnsi="Wingdings"/>
    </w:rPr>
  </w:style>
  <w:style w:type="character" w:customStyle="1" w:styleId="WW8Num16z2">
    <w:name w:val="WW8Num16z2"/>
    <w:rsid w:val="00164236"/>
    <w:rPr>
      <w:rFonts w:ascii="Wingdings" w:hAnsi="Wingdings"/>
    </w:rPr>
  </w:style>
  <w:style w:type="character" w:customStyle="1" w:styleId="WW8Num17z2">
    <w:name w:val="WW8Num17z2"/>
    <w:rsid w:val="00164236"/>
    <w:rPr>
      <w:rFonts w:ascii="Wingdings" w:hAnsi="Wingdings"/>
    </w:rPr>
  </w:style>
  <w:style w:type="character" w:customStyle="1" w:styleId="WW8Num18z2">
    <w:name w:val="WW8Num18z2"/>
    <w:rsid w:val="00164236"/>
    <w:rPr>
      <w:rFonts w:ascii="Wingdings" w:hAnsi="Wingdings"/>
    </w:rPr>
  </w:style>
  <w:style w:type="character" w:customStyle="1" w:styleId="WW8Num19z2">
    <w:name w:val="WW8Num19z2"/>
    <w:rsid w:val="00164236"/>
    <w:rPr>
      <w:rFonts w:ascii="Wingdings" w:hAnsi="Wingdings"/>
    </w:rPr>
  </w:style>
  <w:style w:type="character" w:customStyle="1" w:styleId="WW8Num21z2">
    <w:name w:val="WW8Num21z2"/>
    <w:rsid w:val="00164236"/>
    <w:rPr>
      <w:rFonts w:ascii="Wingdings" w:hAnsi="Wingdings"/>
    </w:rPr>
  </w:style>
  <w:style w:type="character" w:customStyle="1" w:styleId="WW8Num25z2">
    <w:name w:val="WW8Num25z2"/>
    <w:rsid w:val="00164236"/>
    <w:rPr>
      <w:rFonts w:ascii="Wingdings" w:hAnsi="Wingdings"/>
    </w:rPr>
  </w:style>
  <w:style w:type="character" w:customStyle="1" w:styleId="15">
    <w:name w:val="Основной шрифт абзаца1"/>
    <w:rsid w:val="00164236"/>
  </w:style>
  <w:style w:type="character" w:styleId="ad">
    <w:name w:val="page number"/>
    <w:basedOn w:val="15"/>
    <w:rsid w:val="00164236"/>
  </w:style>
  <w:style w:type="character" w:customStyle="1" w:styleId="ae">
    <w:name w:val="Знак Знак"/>
    <w:rsid w:val="00164236"/>
    <w:rPr>
      <w:rFonts w:ascii="Arial" w:hAnsi="Arial"/>
      <w:b/>
      <w:sz w:val="32"/>
      <w:lang w:val="ru-RU" w:eastAsia="ar-SA" w:bidi="ar-SA"/>
    </w:rPr>
  </w:style>
  <w:style w:type="character" w:customStyle="1" w:styleId="af">
    <w:name w:val="Маркеры списка"/>
    <w:rsid w:val="00164236"/>
    <w:rPr>
      <w:rFonts w:ascii="StarSymbol" w:eastAsia="StarSymbol" w:hAnsi="StarSymbol" w:cs="StarSymbol"/>
      <w:sz w:val="18"/>
      <w:szCs w:val="18"/>
    </w:rPr>
  </w:style>
  <w:style w:type="character" w:styleId="af0">
    <w:name w:val="line number"/>
    <w:rsid w:val="00164236"/>
  </w:style>
  <w:style w:type="character" w:customStyle="1" w:styleId="af1">
    <w:name w:val="Символ нумерации"/>
    <w:rsid w:val="00164236"/>
    <w:rPr>
      <w:rFonts w:ascii="Times New Roman" w:eastAsia="Times New Roman" w:hAnsi="Times New Roman" w:cs="Times New Roman"/>
      <w:color w:val="auto"/>
      <w:sz w:val="28"/>
      <w:szCs w:val="28"/>
      <w:lang w:val="ru-RU" w:eastAsia="ar-SA" w:bidi="ar-SA"/>
    </w:rPr>
  </w:style>
  <w:style w:type="character" w:customStyle="1" w:styleId="WW8Num59z0">
    <w:name w:val="WW8Num59z0"/>
    <w:rsid w:val="00164236"/>
    <w:rPr>
      <w:rFonts w:ascii="Symbol" w:hAnsi="Symbol"/>
    </w:rPr>
  </w:style>
  <w:style w:type="character" w:customStyle="1" w:styleId="WW8Num59z1">
    <w:name w:val="WW8Num59z1"/>
    <w:rsid w:val="00164236"/>
    <w:rPr>
      <w:rFonts w:ascii="Wingdings 2" w:hAnsi="Wingdings 2" w:cs="StarSymbol"/>
      <w:sz w:val="18"/>
      <w:szCs w:val="18"/>
    </w:rPr>
  </w:style>
  <w:style w:type="paragraph" w:customStyle="1" w:styleId="16">
    <w:name w:val="Заголовок1"/>
    <w:basedOn w:val="a"/>
    <w:next w:val="af2"/>
    <w:rsid w:val="00164236"/>
    <w:pPr>
      <w:keepNext/>
      <w:overflowPunct w:val="0"/>
      <w:autoSpaceDE w:val="0"/>
      <w:spacing w:before="240" w:after="120"/>
      <w:textAlignment w:val="baseline"/>
    </w:pPr>
    <w:rPr>
      <w:rFonts w:ascii="Arial" w:eastAsia="Lucida Sans Unicode" w:hAnsi="Arial" w:cs="Tahoma"/>
      <w:szCs w:val="28"/>
      <w:lang w:eastAsia="ar-SA"/>
    </w:rPr>
  </w:style>
  <w:style w:type="paragraph" w:styleId="af2">
    <w:name w:val="Body Text"/>
    <w:basedOn w:val="a"/>
    <w:link w:val="af3"/>
    <w:uiPriority w:val="99"/>
    <w:rsid w:val="00164236"/>
    <w:pPr>
      <w:overflowPunct w:val="0"/>
      <w:autoSpaceDE w:val="0"/>
      <w:spacing w:after="0"/>
      <w:jc w:val="both"/>
      <w:textAlignment w:val="baseline"/>
    </w:pPr>
    <w:rPr>
      <w:rFonts w:eastAsia="Times New Roman" w:cs="Times New Roman"/>
      <w:szCs w:val="20"/>
      <w:lang w:val="x-none" w:eastAsia="ar-SA"/>
    </w:rPr>
  </w:style>
  <w:style w:type="character" w:customStyle="1" w:styleId="af3">
    <w:name w:val="Основной текст Знак"/>
    <w:basedOn w:val="a0"/>
    <w:link w:val="af2"/>
    <w:uiPriority w:val="99"/>
    <w:rsid w:val="00164236"/>
    <w:rPr>
      <w:rFonts w:ascii="Times New Roman" w:eastAsia="Times New Roman" w:hAnsi="Times New Roman" w:cs="Times New Roman"/>
      <w:sz w:val="28"/>
      <w:szCs w:val="20"/>
      <w:lang w:val="x-none" w:eastAsia="ar-SA"/>
    </w:rPr>
  </w:style>
  <w:style w:type="paragraph" w:styleId="af4">
    <w:name w:val="List"/>
    <w:basedOn w:val="af2"/>
    <w:rsid w:val="00164236"/>
    <w:rPr>
      <w:rFonts w:ascii="Arial" w:hAnsi="Arial" w:cs="Tahoma"/>
    </w:rPr>
  </w:style>
  <w:style w:type="paragraph" w:customStyle="1" w:styleId="34">
    <w:name w:val="Название3"/>
    <w:basedOn w:val="a"/>
    <w:rsid w:val="00164236"/>
    <w:pPr>
      <w:suppressLineNumbers/>
      <w:overflowPunct w:val="0"/>
      <w:autoSpaceDE w:val="0"/>
      <w:spacing w:before="120" w:after="120"/>
      <w:textAlignment w:val="baseline"/>
    </w:pPr>
    <w:rPr>
      <w:rFonts w:ascii="Arial" w:eastAsia="Times New Roman" w:hAnsi="Arial" w:cs="Tahoma"/>
      <w:i/>
      <w:iCs/>
      <w:sz w:val="20"/>
      <w:szCs w:val="24"/>
      <w:lang w:eastAsia="ar-SA"/>
    </w:rPr>
  </w:style>
  <w:style w:type="paragraph" w:customStyle="1" w:styleId="35">
    <w:name w:val="Указатель3"/>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4">
    <w:name w:val="Название2"/>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25">
    <w:name w:val="Указатель2"/>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17">
    <w:name w:val="Название1"/>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18">
    <w:name w:val="Указатель1"/>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11">
    <w:name w:val="Основной текст 21"/>
    <w:basedOn w:val="a"/>
    <w:rsid w:val="00164236"/>
    <w:pPr>
      <w:overflowPunct w:val="0"/>
      <w:autoSpaceDE w:val="0"/>
      <w:spacing w:after="0"/>
      <w:ind w:left="283"/>
      <w:jc w:val="both"/>
      <w:textAlignment w:val="baseline"/>
    </w:pPr>
    <w:rPr>
      <w:rFonts w:eastAsia="Times New Roman" w:cs="Times New Roman"/>
      <w:szCs w:val="20"/>
      <w:lang w:eastAsia="ar-SA"/>
    </w:rPr>
  </w:style>
  <w:style w:type="paragraph" w:customStyle="1" w:styleId="WW-BodyText2">
    <w:name w:val="WW-Body Text 2"/>
    <w:basedOn w:val="a"/>
    <w:rsid w:val="00164236"/>
    <w:pPr>
      <w:overflowPunct w:val="0"/>
      <w:autoSpaceDE w:val="0"/>
      <w:spacing w:after="0"/>
      <w:textAlignment w:val="baseline"/>
    </w:pPr>
    <w:rPr>
      <w:rFonts w:eastAsia="Times New Roman" w:cs="Times New Roman"/>
      <w:szCs w:val="20"/>
      <w:lang w:eastAsia="ar-SA"/>
    </w:rPr>
  </w:style>
  <w:style w:type="paragraph" w:customStyle="1" w:styleId="WW-BodyText21">
    <w:name w:val="WW-Body Text 21"/>
    <w:basedOn w:val="a"/>
    <w:rsid w:val="00164236"/>
    <w:pPr>
      <w:overflowPunct w:val="0"/>
      <w:autoSpaceDE w:val="0"/>
      <w:spacing w:after="0"/>
      <w:ind w:firstLine="283"/>
      <w:jc w:val="both"/>
      <w:textAlignment w:val="baseline"/>
    </w:pPr>
    <w:rPr>
      <w:rFonts w:eastAsia="Times New Roman" w:cs="Times New Roman"/>
      <w:szCs w:val="20"/>
      <w:lang w:eastAsia="ar-SA"/>
    </w:rPr>
  </w:style>
  <w:style w:type="paragraph" w:customStyle="1" w:styleId="212">
    <w:name w:val="Основной текст с отступом 21"/>
    <w:basedOn w:val="a"/>
    <w:rsid w:val="00164236"/>
    <w:pPr>
      <w:overflowPunct w:val="0"/>
      <w:autoSpaceDE w:val="0"/>
      <w:spacing w:after="0"/>
      <w:ind w:left="284" w:firstLine="283"/>
      <w:jc w:val="both"/>
      <w:textAlignment w:val="baseline"/>
    </w:pPr>
    <w:rPr>
      <w:rFonts w:eastAsia="Times New Roman" w:cs="Times New Roman"/>
      <w:szCs w:val="20"/>
      <w:lang w:eastAsia="ar-SA"/>
    </w:rPr>
  </w:style>
  <w:style w:type="paragraph" w:customStyle="1" w:styleId="WW-BodyText212">
    <w:name w:val="WW-Body Text 212"/>
    <w:basedOn w:val="a"/>
    <w:rsid w:val="00164236"/>
    <w:pPr>
      <w:overflowPunct w:val="0"/>
      <w:autoSpaceDE w:val="0"/>
      <w:spacing w:after="0"/>
      <w:ind w:firstLine="283"/>
      <w:textAlignment w:val="baseline"/>
    </w:pPr>
    <w:rPr>
      <w:rFonts w:eastAsia="Times New Roman" w:cs="Times New Roman"/>
      <w:szCs w:val="20"/>
      <w:lang w:eastAsia="ar-SA"/>
    </w:rPr>
  </w:style>
  <w:style w:type="paragraph" w:customStyle="1" w:styleId="WW-BodyTextIndent2">
    <w:name w:val="WW-Body Text Indent 2"/>
    <w:basedOn w:val="a"/>
    <w:rsid w:val="00164236"/>
    <w:pPr>
      <w:overflowPunct w:val="0"/>
      <w:autoSpaceDE w:val="0"/>
      <w:spacing w:after="0"/>
      <w:ind w:firstLine="284"/>
      <w:jc w:val="both"/>
      <w:textAlignment w:val="baseline"/>
    </w:pPr>
    <w:rPr>
      <w:rFonts w:eastAsia="Times New Roman" w:cs="Times New Roman"/>
      <w:szCs w:val="20"/>
      <w:lang w:eastAsia="ar-SA"/>
    </w:rPr>
  </w:style>
  <w:style w:type="paragraph" w:customStyle="1" w:styleId="310">
    <w:name w:val="Основной текст с отступом 31"/>
    <w:basedOn w:val="a"/>
    <w:rsid w:val="00164236"/>
    <w:pPr>
      <w:overflowPunct w:val="0"/>
      <w:autoSpaceDE w:val="0"/>
      <w:spacing w:after="0"/>
      <w:ind w:firstLine="708"/>
      <w:jc w:val="both"/>
      <w:textAlignment w:val="baseline"/>
    </w:pPr>
    <w:rPr>
      <w:rFonts w:eastAsia="Times New Roman" w:cs="Times New Roman"/>
      <w:szCs w:val="20"/>
      <w:lang w:eastAsia="ar-SA"/>
    </w:rPr>
  </w:style>
  <w:style w:type="paragraph" w:customStyle="1" w:styleId="WW-BodyText2123">
    <w:name w:val="WW-Body Text 2123"/>
    <w:basedOn w:val="a"/>
    <w:rsid w:val="00164236"/>
    <w:pPr>
      <w:overflowPunct w:val="0"/>
      <w:autoSpaceDE w:val="0"/>
      <w:spacing w:after="0"/>
      <w:ind w:firstLine="720"/>
      <w:jc w:val="both"/>
      <w:textAlignment w:val="baseline"/>
    </w:pPr>
    <w:rPr>
      <w:rFonts w:eastAsia="Times New Roman" w:cs="Times New Roman"/>
      <w:szCs w:val="20"/>
      <w:lang w:eastAsia="ar-SA"/>
    </w:rPr>
  </w:style>
  <w:style w:type="paragraph" w:customStyle="1" w:styleId="WW-BodyText21234">
    <w:name w:val="WW-Body Text 21234"/>
    <w:basedOn w:val="a"/>
    <w:rsid w:val="00164236"/>
    <w:pPr>
      <w:overflowPunct w:val="0"/>
      <w:autoSpaceDE w:val="0"/>
      <w:spacing w:after="0"/>
      <w:jc w:val="center"/>
      <w:textAlignment w:val="baseline"/>
    </w:pPr>
    <w:rPr>
      <w:rFonts w:eastAsia="Times New Roman" w:cs="Times New Roman"/>
      <w:b/>
      <w:sz w:val="40"/>
      <w:szCs w:val="20"/>
      <w:lang w:eastAsia="ar-SA"/>
    </w:rPr>
  </w:style>
  <w:style w:type="paragraph" w:styleId="af5">
    <w:name w:val="Title"/>
    <w:basedOn w:val="a"/>
    <w:next w:val="af6"/>
    <w:link w:val="af7"/>
    <w:qFormat/>
    <w:rsid w:val="00164236"/>
    <w:pPr>
      <w:overflowPunct w:val="0"/>
      <w:autoSpaceDE w:val="0"/>
      <w:spacing w:after="0"/>
      <w:ind w:firstLine="426"/>
      <w:jc w:val="center"/>
      <w:textAlignment w:val="baseline"/>
    </w:pPr>
    <w:rPr>
      <w:rFonts w:eastAsia="Times New Roman" w:cs="Times New Roman"/>
      <w:b/>
      <w:szCs w:val="20"/>
      <w:lang w:val="x-none" w:eastAsia="ar-SA"/>
    </w:rPr>
  </w:style>
  <w:style w:type="character" w:customStyle="1" w:styleId="af7">
    <w:name w:val="Название Знак"/>
    <w:basedOn w:val="a0"/>
    <w:link w:val="af5"/>
    <w:rsid w:val="00164236"/>
    <w:rPr>
      <w:rFonts w:ascii="Times New Roman" w:eastAsia="Times New Roman" w:hAnsi="Times New Roman" w:cs="Times New Roman"/>
      <w:b/>
      <w:sz w:val="28"/>
      <w:szCs w:val="20"/>
      <w:lang w:val="x-none" w:eastAsia="ar-SA"/>
    </w:rPr>
  </w:style>
  <w:style w:type="paragraph" w:styleId="af6">
    <w:name w:val="Subtitle"/>
    <w:basedOn w:val="16"/>
    <w:next w:val="af2"/>
    <w:link w:val="af8"/>
    <w:qFormat/>
    <w:rsid w:val="00164236"/>
    <w:pPr>
      <w:jc w:val="center"/>
    </w:pPr>
    <w:rPr>
      <w:rFonts w:cs="Times New Roman"/>
      <w:i/>
      <w:iCs/>
      <w:lang w:val="x-none"/>
    </w:rPr>
  </w:style>
  <w:style w:type="character" w:customStyle="1" w:styleId="af8">
    <w:name w:val="Подзаголовок Знак"/>
    <w:basedOn w:val="a0"/>
    <w:link w:val="af6"/>
    <w:rsid w:val="00164236"/>
    <w:rPr>
      <w:rFonts w:ascii="Arial" w:eastAsia="Lucida Sans Unicode" w:hAnsi="Arial" w:cs="Times New Roman"/>
      <w:i/>
      <w:iCs/>
      <w:sz w:val="28"/>
      <w:szCs w:val="28"/>
      <w:lang w:val="x-none" w:eastAsia="ar-SA"/>
    </w:rPr>
  </w:style>
  <w:style w:type="paragraph" w:styleId="42">
    <w:name w:val="toc 4"/>
    <w:basedOn w:val="a"/>
    <w:next w:val="a"/>
    <w:uiPriority w:val="39"/>
    <w:rsid w:val="00164236"/>
    <w:pPr>
      <w:overflowPunct w:val="0"/>
      <w:autoSpaceDE w:val="0"/>
      <w:spacing w:after="0"/>
      <w:ind w:left="720"/>
      <w:textAlignment w:val="baseline"/>
    </w:pPr>
    <w:rPr>
      <w:rFonts w:eastAsia="Times New Roman" w:cs="Times New Roman"/>
      <w:sz w:val="20"/>
      <w:szCs w:val="20"/>
      <w:lang w:eastAsia="ar-SA"/>
    </w:rPr>
  </w:style>
  <w:style w:type="paragraph" w:styleId="52">
    <w:name w:val="toc 5"/>
    <w:basedOn w:val="a"/>
    <w:next w:val="a"/>
    <w:uiPriority w:val="39"/>
    <w:rsid w:val="00164236"/>
    <w:pPr>
      <w:overflowPunct w:val="0"/>
      <w:autoSpaceDE w:val="0"/>
      <w:spacing w:after="0"/>
      <w:ind w:left="960"/>
      <w:textAlignment w:val="baseline"/>
    </w:pPr>
    <w:rPr>
      <w:rFonts w:eastAsia="Times New Roman" w:cs="Times New Roman"/>
      <w:sz w:val="20"/>
      <w:szCs w:val="20"/>
      <w:lang w:eastAsia="ar-SA"/>
    </w:rPr>
  </w:style>
  <w:style w:type="paragraph" w:styleId="62">
    <w:name w:val="toc 6"/>
    <w:basedOn w:val="a"/>
    <w:next w:val="a"/>
    <w:uiPriority w:val="39"/>
    <w:rsid w:val="00164236"/>
    <w:pPr>
      <w:overflowPunct w:val="0"/>
      <w:autoSpaceDE w:val="0"/>
      <w:spacing w:after="0"/>
      <w:ind w:left="1200"/>
      <w:textAlignment w:val="baseline"/>
    </w:pPr>
    <w:rPr>
      <w:rFonts w:eastAsia="Times New Roman" w:cs="Times New Roman"/>
      <w:sz w:val="20"/>
      <w:szCs w:val="20"/>
      <w:lang w:eastAsia="ar-SA"/>
    </w:rPr>
  </w:style>
  <w:style w:type="paragraph" w:styleId="72">
    <w:name w:val="toc 7"/>
    <w:basedOn w:val="a"/>
    <w:next w:val="a"/>
    <w:uiPriority w:val="39"/>
    <w:rsid w:val="00164236"/>
    <w:pPr>
      <w:overflowPunct w:val="0"/>
      <w:autoSpaceDE w:val="0"/>
      <w:spacing w:after="0"/>
      <w:ind w:left="1440"/>
      <w:textAlignment w:val="baseline"/>
    </w:pPr>
    <w:rPr>
      <w:rFonts w:eastAsia="Times New Roman" w:cs="Times New Roman"/>
      <w:sz w:val="20"/>
      <w:szCs w:val="20"/>
      <w:lang w:eastAsia="ar-SA"/>
    </w:rPr>
  </w:style>
  <w:style w:type="paragraph" w:styleId="82">
    <w:name w:val="toc 8"/>
    <w:basedOn w:val="a"/>
    <w:next w:val="a"/>
    <w:uiPriority w:val="39"/>
    <w:rsid w:val="00164236"/>
    <w:pPr>
      <w:overflowPunct w:val="0"/>
      <w:autoSpaceDE w:val="0"/>
      <w:spacing w:after="0"/>
      <w:ind w:left="1680"/>
      <w:textAlignment w:val="baseline"/>
    </w:pPr>
    <w:rPr>
      <w:rFonts w:eastAsia="Times New Roman" w:cs="Times New Roman"/>
      <w:sz w:val="20"/>
      <w:szCs w:val="20"/>
      <w:lang w:eastAsia="ar-SA"/>
    </w:rPr>
  </w:style>
  <w:style w:type="paragraph" w:styleId="92">
    <w:name w:val="toc 9"/>
    <w:basedOn w:val="a"/>
    <w:next w:val="a"/>
    <w:uiPriority w:val="39"/>
    <w:rsid w:val="00164236"/>
    <w:pPr>
      <w:overflowPunct w:val="0"/>
      <w:autoSpaceDE w:val="0"/>
      <w:spacing w:after="0"/>
      <w:ind w:left="1920"/>
      <w:textAlignment w:val="baseline"/>
    </w:pPr>
    <w:rPr>
      <w:rFonts w:eastAsia="Times New Roman" w:cs="Times New Roman"/>
      <w:sz w:val="20"/>
      <w:szCs w:val="20"/>
      <w:lang w:eastAsia="ar-SA"/>
    </w:rPr>
  </w:style>
  <w:style w:type="paragraph" w:customStyle="1" w:styleId="WW-BodyText212345">
    <w:name w:val="WW-Body Text 212345"/>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
    <w:name w:val="WW-Body Text 2123456"/>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7">
    <w:name w:val="WW-Body Text 21234567"/>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Indent21">
    <w:name w:val="WW-Body Text Indent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19">
    <w:name w:val="Схема документа1"/>
    <w:basedOn w:val="a"/>
    <w:rsid w:val="00164236"/>
    <w:pPr>
      <w:shd w:val="clear" w:color="auto" w:fill="000080"/>
      <w:overflowPunct w:val="0"/>
      <w:autoSpaceDE w:val="0"/>
      <w:spacing w:after="0"/>
      <w:textAlignment w:val="baseline"/>
    </w:pPr>
    <w:rPr>
      <w:rFonts w:ascii="Tahoma" w:eastAsia="Times New Roman" w:hAnsi="Tahoma" w:cs="Tahoma"/>
      <w:sz w:val="24"/>
      <w:szCs w:val="20"/>
      <w:lang w:eastAsia="ar-SA"/>
    </w:rPr>
  </w:style>
  <w:style w:type="paragraph" w:customStyle="1" w:styleId="213">
    <w:name w:val="Основной текст с отступом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styleId="af9">
    <w:name w:val="Body Text Indent"/>
    <w:basedOn w:val="a"/>
    <w:link w:val="afa"/>
    <w:rsid w:val="00164236"/>
    <w:pPr>
      <w:overflowPunct w:val="0"/>
      <w:autoSpaceDE w:val="0"/>
      <w:spacing w:after="120"/>
      <w:ind w:left="283"/>
      <w:textAlignment w:val="baseline"/>
    </w:pPr>
    <w:rPr>
      <w:rFonts w:eastAsia="Times New Roman" w:cs="Times New Roman"/>
      <w:sz w:val="24"/>
      <w:szCs w:val="20"/>
      <w:lang w:val="x-none" w:eastAsia="ar-SA"/>
    </w:rPr>
  </w:style>
  <w:style w:type="character" w:customStyle="1" w:styleId="afa">
    <w:name w:val="Основной текст с отступом Знак"/>
    <w:basedOn w:val="a0"/>
    <w:link w:val="af9"/>
    <w:rsid w:val="00164236"/>
    <w:rPr>
      <w:rFonts w:ascii="Times New Roman" w:eastAsia="Times New Roman" w:hAnsi="Times New Roman" w:cs="Times New Roman"/>
      <w:sz w:val="24"/>
      <w:szCs w:val="20"/>
      <w:lang w:val="x-none" w:eastAsia="ar-SA"/>
    </w:rPr>
  </w:style>
  <w:style w:type="paragraph" w:customStyle="1" w:styleId="afb">
    <w:name w:val="Содержимое врезки"/>
    <w:basedOn w:val="af2"/>
    <w:rsid w:val="00164236"/>
  </w:style>
  <w:style w:type="paragraph" w:customStyle="1" w:styleId="afc">
    <w:name w:val="Содержимое таблицы"/>
    <w:basedOn w:val="a"/>
    <w:rsid w:val="00164236"/>
    <w:pPr>
      <w:suppressLineNumbers/>
      <w:overflowPunct w:val="0"/>
      <w:autoSpaceDE w:val="0"/>
      <w:spacing w:after="0"/>
      <w:textAlignment w:val="baseline"/>
    </w:pPr>
    <w:rPr>
      <w:rFonts w:eastAsia="Times New Roman" w:cs="Times New Roman"/>
      <w:sz w:val="24"/>
      <w:szCs w:val="20"/>
      <w:lang w:eastAsia="ar-SA"/>
    </w:rPr>
  </w:style>
  <w:style w:type="paragraph" w:customStyle="1" w:styleId="afd">
    <w:name w:val="Заголовок таблицы"/>
    <w:basedOn w:val="afc"/>
    <w:rsid w:val="00164236"/>
    <w:pPr>
      <w:jc w:val="center"/>
    </w:pPr>
    <w:rPr>
      <w:b/>
      <w:bCs/>
      <w:i/>
      <w:iCs/>
    </w:rPr>
  </w:style>
  <w:style w:type="paragraph" w:customStyle="1" w:styleId="100">
    <w:name w:val="Оглавление 10"/>
    <w:basedOn w:val="18"/>
    <w:rsid w:val="00164236"/>
    <w:pPr>
      <w:tabs>
        <w:tab w:val="right" w:leader="dot" w:pos="17278"/>
      </w:tabs>
      <w:ind w:left="2547"/>
    </w:pPr>
  </w:style>
  <w:style w:type="paragraph" w:styleId="afe">
    <w:name w:val="Normal (Web)"/>
    <w:basedOn w:val="a"/>
    <w:uiPriority w:val="99"/>
    <w:rsid w:val="00164236"/>
    <w:pPr>
      <w:spacing w:before="100" w:after="119"/>
    </w:pPr>
    <w:rPr>
      <w:rFonts w:eastAsia="Times New Roman" w:cs="Times New Roman"/>
      <w:sz w:val="24"/>
      <w:szCs w:val="24"/>
      <w:lang w:eastAsia="ar-SA"/>
    </w:rPr>
  </w:style>
  <w:style w:type="paragraph" w:customStyle="1" w:styleId="220">
    <w:name w:val="Основной текст с отступом 22"/>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aff">
    <w:name w:val="Обратный отступ"/>
    <w:basedOn w:val="af2"/>
    <w:rsid w:val="00164236"/>
    <w:pPr>
      <w:tabs>
        <w:tab w:val="left" w:pos="1701"/>
      </w:tabs>
      <w:ind w:left="567" w:hanging="283"/>
    </w:pPr>
  </w:style>
  <w:style w:type="paragraph" w:customStyle="1" w:styleId="1a">
    <w:name w:val="Нумерованный список 1"/>
    <w:basedOn w:val="af4"/>
    <w:rsid w:val="00164236"/>
    <w:pPr>
      <w:spacing w:after="120"/>
      <w:ind w:left="360" w:hanging="360"/>
    </w:pPr>
  </w:style>
  <w:style w:type="paragraph" w:styleId="aff0">
    <w:name w:val="Body Text First Indent"/>
    <w:basedOn w:val="af2"/>
    <w:link w:val="aff1"/>
    <w:rsid w:val="00164236"/>
    <w:pPr>
      <w:ind w:firstLine="283"/>
    </w:pPr>
  </w:style>
  <w:style w:type="character" w:customStyle="1" w:styleId="aff1">
    <w:name w:val="Красная строка Знак"/>
    <w:basedOn w:val="af3"/>
    <w:link w:val="aff0"/>
    <w:rsid w:val="00164236"/>
    <w:rPr>
      <w:rFonts w:ascii="Times New Roman" w:eastAsia="Times New Roman" w:hAnsi="Times New Roman" w:cs="Times New Roman"/>
      <w:sz w:val="28"/>
      <w:szCs w:val="20"/>
      <w:lang w:val="x-none" w:eastAsia="ar-SA"/>
    </w:rPr>
  </w:style>
  <w:style w:type="paragraph" w:customStyle="1" w:styleId="311">
    <w:name w:val="Нумерованный список 31"/>
    <w:basedOn w:val="af4"/>
    <w:rsid w:val="00164236"/>
    <w:pPr>
      <w:spacing w:after="120"/>
      <w:ind w:left="1080" w:hanging="360"/>
    </w:pPr>
  </w:style>
  <w:style w:type="paragraph" w:customStyle="1" w:styleId="214">
    <w:name w:val="Нумерованный список 21"/>
    <w:basedOn w:val="af4"/>
    <w:rsid w:val="00164236"/>
    <w:pPr>
      <w:spacing w:after="120"/>
      <w:ind w:left="720" w:hanging="360"/>
    </w:pPr>
  </w:style>
  <w:style w:type="table" w:customStyle="1" w:styleId="101">
    <w:name w:val="Сетка таблицы10"/>
    <w:basedOn w:val="a1"/>
    <w:next w:val="a3"/>
    <w:uiPriority w:val="59"/>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164236"/>
    <w:pPr>
      <w:overflowPunct w:val="0"/>
      <w:autoSpaceDE w:val="0"/>
      <w:spacing w:after="120" w:line="480" w:lineRule="auto"/>
      <w:ind w:left="283"/>
      <w:textAlignment w:val="baseline"/>
    </w:pPr>
    <w:rPr>
      <w:rFonts w:eastAsia="Times New Roman" w:cs="Times New Roman"/>
      <w:sz w:val="24"/>
      <w:szCs w:val="20"/>
      <w:lang w:val="x-none" w:eastAsia="ar-SA"/>
    </w:rPr>
  </w:style>
  <w:style w:type="character" w:customStyle="1" w:styleId="27">
    <w:name w:val="Основной текст с отступом 2 Знак"/>
    <w:basedOn w:val="a0"/>
    <w:link w:val="26"/>
    <w:rsid w:val="00164236"/>
    <w:rPr>
      <w:rFonts w:ascii="Times New Roman" w:eastAsia="Times New Roman" w:hAnsi="Times New Roman" w:cs="Times New Roman"/>
      <w:sz w:val="24"/>
      <w:szCs w:val="20"/>
      <w:lang w:val="x-none" w:eastAsia="ar-SA"/>
    </w:rPr>
  </w:style>
  <w:style w:type="paragraph" w:styleId="aff2">
    <w:name w:val="Document Map"/>
    <w:basedOn w:val="a"/>
    <w:link w:val="aff3"/>
    <w:rsid w:val="00164236"/>
    <w:pPr>
      <w:overflowPunct w:val="0"/>
      <w:autoSpaceDE w:val="0"/>
      <w:spacing w:after="0"/>
      <w:textAlignment w:val="baseline"/>
    </w:pPr>
    <w:rPr>
      <w:rFonts w:ascii="Tahoma" w:eastAsia="Times New Roman" w:hAnsi="Tahoma" w:cs="Times New Roman"/>
      <w:sz w:val="16"/>
      <w:szCs w:val="16"/>
      <w:lang w:val="x-none" w:eastAsia="ar-SA"/>
    </w:rPr>
  </w:style>
  <w:style w:type="character" w:customStyle="1" w:styleId="aff3">
    <w:name w:val="Схема документа Знак"/>
    <w:basedOn w:val="a0"/>
    <w:link w:val="aff2"/>
    <w:rsid w:val="00164236"/>
    <w:rPr>
      <w:rFonts w:ascii="Tahoma" w:eastAsia="Times New Roman" w:hAnsi="Tahoma" w:cs="Times New Roman"/>
      <w:sz w:val="16"/>
      <w:szCs w:val="16"/>
      <w:lang w:val="x-none" w:eastAsia="ar-SA"/>
    </w:rPr>
  </w:style>
  <w:style w:type="character" w:styleId="aff4">
    <w:name w:val="Strong"/>
    <w:uiPriority w:val="22"/>
    <w:qFormat/>
    <w:rsid w:val="00164236"/>
    <w:rPr>
      <w:b/>
      <w:bCs/>
    </w:rPr>
  </w:style>
  <w:style w:type="paragraph" w:customStyle="1" w:styleId="Standard">
    <w:name w:val="Standard"/>
    <w:rsid w:val="00164236"/>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pple-style-span">
    <w:name w:val="apple-style-span"/>
    <w:basedOn w:val="a0"/>
    <w:rsid w:val="00164236"/>
  </w:style>
  <w:style w:type="character" w:customStyle="1" w:styleId="apple-converted-space">
    <w:name w:val="apple-converted-space"/>
    <w:basedOn w:val="a0"/>
    <w:rsid w:val="00164236"/>
  </w:style>
  <w:style w:type="paragraph" w:styleId="aff5">
    <w:name w:val="No Spacing"/>
    <w:link w:val="aff6"/>
    <w:uiPriority w:val="1"/>
    <w:qFormat/>
    <w:rsid w:val="00164236"/>
    <w:pPr>
      <w:spacing w:after="0" w:line="240" w:lineRule="auto"/>
    </w:pPr>
    <w:rPr>
      <w:rFonts w:ascii="Calibri" w:eastAsia="Times New Roman" w:hAnsi="Calibri" w:cs="Times New Roman"/>
    </w:rPr>
  </w:style>
  <w:style w:type="character" w:customStyle="1" w:styleId="aff6">
    <w:name w:val="Без интервала Знак"/>
    <w:link w:val="aff5"/>
    <w:uiPriority w:val="1"/>
    <w:rsid w:val="00164236"/>
    <w:rPr>
      <w:rFonts w:ascii="Calibri" w:eastAsia="Times New Roman" w:hAnsi="Calibri" w:cs="Times New Roman"/>
    </w:rPr>
  </w:style>
  <w:style w:type="paragraph" w:customStyle="1" w:styleId="P3">
    <w:name w:val="P3"/>
    <w:basedOn w:val="a"/>
    <w:hidden/>
    <w:rsid w:val="00164236"/>
    <w:pPr>
      <w:widowControl w:val="0"/>
      <w:adjustRightInd w:val="0"/>
      <w:snapToGrid w:val="0"/>
      <w:spacing w:after="0"/>
    </w:pPr>
    <w:rPr>
      <w:rFonts w:eastAsia="Calibri" w:cs="Calibri"/>
      <w:szCs w:val="20"/>
      <w:lang w:eastAsia="ru-RU"/>
    </w:rPr>
  </w:style>
  <w:style w:type="numbering" w:customStyle="1" w:styleId="111">
    <w:name w:val="Нет списка11"/>
    <w:next w:val="a2"/>
    <w:uiPriority w:val="99"/>
    <w:semiHidden/>
    <w:unhideWhenUsed/>
    <w:rsid w:val="00164236"/>
  </w:style>
  <w:style w:type="character" w:styleId="aff7">
    <w:name w:val="Emphasis"/>
    <w:uiPriority w:val="20"/>
    <w:qFormat/>
    <w:rsid w:val="00164236"/>
    <w:rPr>
      <w:i/>
      <w:iCs/>
    </w:rPr>
  </w:style>
  <w:style w:type="numbering" w:customStyle="1" w:styleId="28">
    <w:name w:val="Нет списка2"/>
    <w:next w:val="a2"/>
    <w:uiPriority w:val="99"/>
    <w:semiHidden/>
    <w:unhideWhenUsed/>
    <w:rsid w:val="00164236"/>
  </w:style>
  <w:style w:type="table" w:customStyle="1" w:styleId="130">
    <w:name w:val="Сетка таблицы13"/>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164236"/>
    <w:pPr>
      <w:spacing w:after="0" w:line="240" w:lineRule="auto"/>
    </w:pPr>
    <w:rPr>
      <w:rFonts w:ascii="Calibri" w:eastAsia="Times New Roman" w:hAnsi="Calibri" w:cs="Times New Roman"/>
    </w:rPr>
  </w:style>
  <w:style w:type="paragraph" w:customStyle="1" w:styleId="1c">
    <w:name w:val="Абзац списка1"/>
    <w:basedOn w:val="a"/>
    <w:rsid w:val="00164236"/>
    <w:pPr>
      <w:spacing w:after="200" w:line="276" w:lineRule="auto"/>
      <w:ind w:left="720"/>
      <w:contextualSpacing/>
    </w:pPr>
    <w:rPr>
      <w:rFonts w:ascii="Calibri" w:eastAsia="Times New Roman" w:hAnsi="Calibri" w:cs="Times New Roman"/>
      <w:sz w:val="22"/>
    </w:rPr>
  </w:style>
  <w:style w:type="character" w:customStyle="1" w:styleId="text">
    <w:name w:val="text"/>
    <w:rsid w:val="00164236"/>
    <w:rPr>
      <w:rFonts w:cs="Times New Roman"/>
    </w:rPr>
  </w:style>
  <w:style w:type="paragraph" w:customStyle="1" w:styleId="western">
    <w:name w:val="western"/>
    <w:basedOn w:val="a"/>
    <w:rsid w:val="00164236"/>
    <w:pPr>
      <w:spacing w:before="100" w:beforeAutospacing="1" w:after="119"/>
    </w:pPr>
    <w:rPr>
      <w:rFonts w:eastAsia="Times New Roman" w:cs="Times New Roman"/>
      <w:color w:val="000000"/>
      <w:sz w:val="24"/>
      <w:szCs w:val="24"/>
      <w:lang w:eastAsia="ru-RU"/>
    </w:rPr>
  </w:style>
  <w:style w:type="character" w:customStyle="1" w:styleId="1d">
    <w:name w:val="Дата1"/>
    <w:rsid w:val="00164236"/>
  </w:style>
  <w:style w:type="table" w:customStyle="1" w:styleId="1110">
    <w:name w:val="Сетка таблицы111"/>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16423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164236"/>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1">
    <w:name w:val="Сетка таблицы1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rsid w:val="00164236"/>
    <w:pPr>
      <w:overflowPunct w:val="0"/>
      <w:autoSpaceDE w:val="0"/>
      <w:spacing w:after="120" w:line="480" w:lineRule="auto"/>
      <w:textAlignment w:val="baseline"/>
    </w:pPr>
    <w:rPr>
      <w:rFonts w:eastAsia="Times New Roman" w:cs="Times New Roman"/>
      <w:sz w:val="24"/>
      <w:szCs w:val="20"/>
      <w:lang w:eastAsia="ar-SA"/>
    </w:rPr>
  </w:style>
  <w:style w:type="character" w:customStyle="1" w:styleId="2b">
    <w:name w:val="Основной текст 2 Знак"/>
    <w:basedOn w:val="a0"/>
    <w:link w:val="2a"/>
    <w:rsid w:val="00164236"/>
    <w:rPr>
      <w:rFonts w:ascii="Times New Roman" w:eastAsia="Times New Roman" w:hAnsi="Times New Roman" w:cs="Times New Roman"/>
      <w:sz w:val="24"/>
      <w:szCs w:val="20"/>
      <w:lang w:eastAsia="ar-SA"/>
    </w:rPr>
  </w:style>
  <w:style w:type="paragraph" w:customStyle="1" w:styleId="ConsPlusNormal">
    <w:name w:val="ConsPlusNormal"/>
    <w:rsid w:val="001642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0">
    <w:name w:val="Сетка таблицы14"/>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236"/>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160">
    <w:name w:val="Сетка таблицы16"/>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rsid w:val="00164236"/>
    <w:pPr>
      <w:overflowPunct w:val="0"/>
      <w:autoSpaceDE w:val="0"/>
      <w:spacing w:after="120"/>
      <w:textAlignment w:val="baseline"/>
    </w:pPr>
    <w:rPr>
      <w:rFonts w:eastAsia="Times New Roman" w:cs="Times New Roman"/>
      <w:sz w:val="16"/>
      <w:szCs w:val="16"/>
      <w:lang w:eastAsia="ar-SA"/>
    </w:rPr>
  </w:style>
  <w:style w:type="character" w:customStyle="1" w:styleId="37">
    <w:name w:val="Основной текст 3 Знак"/>
    <w:basedOn w:val="a0"/>
    <w:link w:val="36"/>
    <w:rsid w:val="00164236"/>
    <w:rPr>
      <w:rFonts w:ascii="Times New Roman" w:eastAsia="Times New Roman" w:hAnsi="Times New Roman" w:cs="Times New Roman"/>
      <w:sz w:val="16"/>
      <w:szCs w:val="16"/>
      <w:lang w:eastAsia="ar-SA"/>
    </w:rPr>
  </w:style>
  <w:style w:type="table" w:customStyle="1" w:styleId="170">
    <w:name w:val="Сетка таблицы17"/>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E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F6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19A2"/>
  </w:style>
  <w:style w:type="table" w:customStyle="1" w:styleId="190">
    <w:name w:val="Сетка таблицы19"/>
    <w:basedOn w:val="a1"/>
    <w:next w:val="a3"/>
    <w:uiPriority w:val="59"/>
    <w:rsid w:val="006B17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062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64236"/>
    <w:pPr>
      <w:keepNext/>
      <w:tabs>
        <w:tab w:val="num" w:pos="0"/>
      </w:tabs>
      <w:overflowPunct w:val="0"/>
      <w:autoSpaceDE w:val="0"/>
      <w:spacing w:after="0"/>
      <w:jc w:val="center"/>
      <w:textAlignment w:val="baseline"/>
      <w:outlineLvl w:val="2"/>
    </w:pPr>
    <w:rPr>
      <w:rFonts w:ascii="Arial" w:eastAsia="Times New Roman" w:hAnsi="Arial" w:cs="Times New Roman"/>
      <w:szCs w:val="20"/>
      <w:lang w:val="x-none" w:eastAsia="ar-SA"/>
    </w:rPr>
  </w:style>
  <w:style w:type="paragraph" w:styleId="4">
    <w:name w:val="heading 4"/>
    <w:basedOn w:val="a"/>
    <w:next w:val="a"/>
    <w:link w:val="40"/>
    <w:qFormat/>
    <w:rsid w:val="00164236"/>
    <w:pPr>
      <w:keepNext/>
      <w:tabs>
        <w:tab w:val="num" w:pos="0"/>
      </w:tabs>
      <w:overflowPunct w:val="0"/>
      <w:autoSpaceDE w:val="0"/>
      <w:spacing w:before="240" w:after="60"/>
      <w:textAlignment w:val="baseline"/>
      <w:outlineLvl w:val="3"/>
    </w:pPr>
    <w:rPr>
      <w:rFonts w:ascii="Arial" w:eastAsia="Times New Roman" w:hAnsi="Arial" w:cs="Times New Roman"/>
      <w:b/>
      <w:sz w:val="24"/>
      <w:szCs w:val="20"/>
      <w:lang w:val="x-none" w:eastAsia="ar-SA"/>
    </w:rPr>
  </w:style>
  <w:style w:type="paragraph" w:styleId="5">
    <w:name w:val="heading 5"/>
    <w:basedOn w:val="a"/>
    <w:next w:val="a"/>
    <w:link w:val="50"/>
    <w:qFormat/>
    <w:rsid w:val="00164236"/>
    <w:pPr>
      <w:tabs>
        <w:tab w:val="num" w:pos="0"/>
      </w:tabs>
      <w:overflowPunct w:val="0"/>
      <w:autoSpaceDE w:val="0"/>
      <w:spacing w:before="240" w:after="60"/>
      <w:textAlignment w:val="baseline"/>
      <w:outlineLvl w:val="4"/>
    </w:pPr>
    <w:rPr>
      <w:rFonts w:ascii="Arial" w:eastAsia="Times New Roman" w:hAnsi="Arial" w:cs="Times New Roman"/>
      <w:sz w:val="22"/>
      <w:szCs w:val="20"/>
      <w:lang w:val="x-none" w:eastAsia="ar-SA"/>
    </w:rPr>
  </w:style>
  <w:style w:type="paragraph" w:styleId="6">
    <w:name w:val="heading 6"/>
    <w:basedOn w:val="a"/>
    <w:next w:val="a"/>
    <w:link w:val="60"/>
    <w:qFormat/>
    <w:rsid w:val="00164236"/>
    <w:pPr>
      <w:tabs>
        <w:tab w:val="num" w:pos="0"/>
      </w:tabs>
      <w:overflowPunct w:val="0"/>
      <w:autoSpaceDE w:val="0"/>
      <w:spacing w:before="240" w:after="60"/>
      <w:textAlignment w:val="baseline"/>
      <w:outlineLvl w:val="5"/>
    </w:pPr>
    <w:rPr>
      <w:rFonts w:eastAsia="Times New Roman" w:cs="Times New Roman"/>
      <w:i/>
      <w:sz w:val="22"/>
      <w:szCs w:val="20"/>
      <w:lang w:val="x-none" w:eastAsia="ar-SA"/>
    </w:rPr>
  </w:style>
  <w:style w:type="paragraph" w:styleId="7">
    <w:name w:val="heading 7"/>
    <w:basedOn w:val="a"/>
    <w:next w:val="a"/>
    <w:link w:val="70"/>
    <w:qFormat/>
    <w:rsid w:val="00164236"/>
    <w:pPr>
      <w:tabs>
        <w:tab w:val="num" w:pos="0"/>
      </w:tabs>
      <w:overflowPunct w:val="0"/>
      <w:autoSpaceDE w:val="0"/>
      <w:spacing w:before="240" w:after="60"/>
      <w:textAlignment w:val="baseline"/>
      <w:outlineLvl w:val="6"/>
    </w:pPr>
    <w:rPr>
      <w:rFonts w:ascii="Arial" w:eastAsia="Times New Roman" w:hAnsi="Arial" w:cs="Times New Roman"/>
      <w:sz w:val="20"/>
      <w:szCs w:val="20"/>
      <w:lang w:val="x-none" w:eastAsia="ar-SA"/>
    </w:rPr>
  </w:style>
  <w:style w:type="paragraph" w:styleId="8">
    <w:name w:val="heading 8"/>
    <w:basedOn w:val="a"/>
    <w:next w:val="a"/>
    <w:link w:val="80"/>
    <w:qFormat/>
    <w:rsid w:val="00164236"/>
    <w:pPr>
      <w:tabs>
        <w:tab w:val="num" w:pos="0"/>
      </w:tabs>
      <w:overflowPunct w:val="0"/>
      <w:autoSpaceDE w:val="0"/>
      <w:spacing w:before="240" w:after="60"/>
      <w:textAlignment w:val="baseline"/>
      <w:outlineLvl w:val="7"/>
    </w:pPr>
    <w:rPr>
      <w:rFonts w:ascii="Arial" w:eastAsia="Times New Roman" w:hAnsi="Arial" w:cs="Times New Roman"/>
      <w:i/>
      <w:sz w:val="20"/>
      <w:szCs w:val="20"/>
      <w:lang w:val="x-none" w:eastAsia="ar-SA"/>
    </w:rPr>
  </w:style>
  <w:style w:type="paragraph" w:styleId="9">
    <w:name w:val="heading 9"/>
    <w:basedOn w:val="a"/>
    <w:next w:val="a"/>
    <w:link w:val="90"/>
    <w:qFormat/>
    <w:rsid w:val="00164236"/>
    <w:pPr>
      <w:tabs>
        <w:tab w:val="num" w:pos="0"/>
      </w:tabs>
      <w:overflowPunct w:val="0"/>
      <w:autoSpaceDE w:val="0"/>
      <w:spacing w:before="240" w:after="60"/>
      <w:textAlignment w:val="baseline"/>
      <w:outlineLvl w:val="8"/>
    </w:pPr>
    <w:rPr>
      <w:rFonts w:ascii="Arial" w:eastAsia="Times New Roman" w:hAnsi="Arial" w:cs="Times New Roman"/>
      <w:b/>
      <w:i/>
      <w:sz w:val="18"/>
      <w:szCs w:val="20"/>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12">
    <w:name w:val="Неразрешенное упоминание1"/>
    <w:basedOn w:val="a0"/>
    <w:uiPriority w:val="99"/>
    <w:semiHidden/>
    <w:unhideWhenUsed/>
    <w:rsid w:val="001614A9"/>
    <w:rPr>
      <w:color w:val="605E5C"/>
      <w:shd w:val="clear" w:color="auto" w:fill="E1DFDD"/>
    </w:rPr>
  </w:style>
  <w:style w:type="character" w:customStyle="1" w:styleId="10">
    <w:name w:val="Заголовок 1 Знак"/>
    <w:basedOn w:val="a0"/>
    <w:link w:val="1"/>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unhideWhenUsed/>
    <w:qFormat/>
    <w:rsid w:val="00414490"/>
    <w:pPr>
      <w:spacing w:line="276" w:lineRule="auto"/>
      <w:outlineLvl w:val="9"/>
    </w:pPr>
    <w:rPr>
      <w:lang w:eastAsia="ru-RU"/>
    </w:rPr>
  </w:style>
  <w:style w:type="paragraph" w:styleId="13">
    <w:name w:val="toc 1"/>
    <w:basedOn w:val="a"/>
    <w:next w:val="a"/>
    <w:autoRedefine/>
    <w:uiPriority w:val="39"/>
    <w:unhideWhenUsed/>
    <w:rsid w:val="007D46F0"/>
    <w:pPr>
      <w:widowControl w:val="0"/>
      <w:tabs>
        <w:tab w:val="right" w:leader="underscore" w:pos="9626"/>
      </w:tabs>
      <w:spacing w:before="60" w:after="100"/>
    </w:pPr>
    <w:rPr>
      <w:rFonts w:eastAsia="Times New Roman" w:cs="Times New Roman"/>
      <w:b/>
      <w:szCs w:val="28"/>
      <w:lang w:eastAsia="ar-SA"/>
    </w:rPr>
  </w:style>
  <w:style w:type="paragraph" w:styleId="32">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1">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64236"/>
    <w:rPr>
      <w:rFonts w:ascii="Arial" w:eastAsia="Times New Roman" w:hAnsi="Arial" w:cs="Times New Roman"/>
      <w:sz w:val="28"/>
      <w:szCs w:val="20"/>
      <w:lang w:val="x-none" w:eastAsia="ar-SA"/>
    </w:rPr>
  </w:style>
  <w:style w:type="character" w:customStyle="1" w:styleId="40">
    <w:name w:val="Заголовок 4 Знак"/>
    <w:basedOn w:val="a0"/>
    <w:link w:val="4"/>
    <w:rsid w:val="00164236"/>
    <w:rPr>
      <w:rFonts w:ascii="Arial" w:eastAsia="Times New Roman" w:hAnsi="Arial" w:cs="Times New Roman"/>
      <w:b/>
      <w:sz w:val="24"/>
      <w:szCs w:val="20"/>
      <w:lang w:val="x-none" w:eastAsia="ar-SA"/>
    </w:rPr>
  </w:style>
  <w:style w:type="character" w:customStyle="1" w:styleId="50">
    <w:name w:val="Заголовок 5 Знак"/>
    <w:basedOn w:val="a0"/>
    <w:link w:val="5"/>
    <w:rsid w:val="00164236"/>
    <w:rPr>
      <w:rFonts w:ascii="Arial" w:eastAsia="Times New Roman" w:hAnsi="Arial" w:cs="Times New Roman"/>
      <w:szCs w:val="20"/>
      <w:lang w:val="x-none" w:eastAsia="ar-SA"/>
    </w:rPr>
  </w:style>
  <w:style w:type="character" w:customStyle="1" w:styleId="60">
    <w:name w:val="Заголовок 6 Знак"/>
    <w:basedOn w:val="a0"/>
    <w:link w:val="6"/>
    <w:rsid w:val="00164236"/>
    <w:rPr>
      <w:rFonts w:ascii="Times New Roman" w:eastAsia="Times New Roman" w:hAnsi="Times New Roman" w:cs="Times New Roman"/>
      <w:i/>
      <w:szCs w:val="20"/>
      <w:lang w:val="x-none" w:eastAsia="ar-SA"/>
    </w:rPr>
  </w:style>
  <w:style w:type="character" w:customStyle="1" w:styleId="70">
    <w:name w:val="Заголовок 7 Знак"/>
    <w:basedOn w:val="a0"/>
    <w:link w:val="7"/>
    <w:rsid w:val="00164236"/>
    <w:rPr>
      <w:rFonts w:ascii="Arial" w:eastAsia="Times New Roman" w:hAnsi="Arial" w:cs="Times New Roman"/>
      <w:sz w:val="20"/>
      <w:szCs w:val="20"/>
      <w:lang w:val="x-none" w:eastAsia="ar-SA"/>
    </w:rPr>
  </w:style>
  <w:style w:type="character" w:customStyle="1" w:styleId="80">
    <w:name w:val="Заголовок 8 Знак"/>
    <w:basedOn w:val="a0"/>
    <w:link w:val="8"/>
    <w:rsid w:val="00164236"/>
    <w:rPr>
      <w:rFonts w:ascii="Arial" w:eastAsia="Times New Roman" w:hAnsi="Arial" w:cs="Times New Roman"/>
      <w:i/>
      <w:sz w:val="20"/>
      <w:szCs w:val="20"/>
      <w:lang w:val="x-none" w:eastAsia="ar-SA"/>
    </w:rPr>
  </w:style>
  <w:style w:type="character" w:customStyle="1" w:styleId="90">
    <w:name w:val="Заголовок 9 Знак"/>
    <w:basedOn w:val="a0"/>
    <w:link w:val="9"/>
    <w:rsid w:val="00164236"/>
    <w:rPr>
      <w:rFonts w:ascii="Arial" w:eastAsia="Times New Roman" w:hAnsi="Arial" w:cs="Times New Roman"/>
      <w:b/>
      <w:i/>
      <w:sz w:val="18"/>
      <w:szCs w:val="20"/>
      <w:lang w:val="x-none" w:eastAsia="ar-SA"/>
    </w:rPr>
  </w:style>
  <w:style w:type="numbering" w:customStyle="1" w:styleId="14">
    <w:name w:val="Нет списка1"/>
    <w:next w:val="a2"/>
    <w:semiHidden/>
    <w:rsid w:val="00164236"/>
  </w:style>
  <w:style w:type="character" w:customStyle="1" w:styleId="WW8Num2z0">
    <w:name w:val="WW8Num2z0"/>
    <w:rsid w:val="00164236"/>
    <w:rPr>
      <w:rFonts w:ascii="Symbol" w:hAnsi="Symbol"/>
    </w:rPr>
  </w:style>
  <w:style w:type="character" w:customStyle="1" w:styleId="WW8Num3z0">
    <w:name w:val="WW8Num3z0"/>
    <w:rsid w:val="00164236"/>
    <w:rPr>
      <w:rFonts w:ascii="Symbol" w:hAnsi="Symbol"/>
    </w:rPr>
  </w:style>
  <w:style w:type="character" w:customStyle="1" w:styleId="WW8Num4z0">
    <w:name w:val="WW8Num4z0"/>
    <w:rsid w:val="00164236"/>
    <w:rPr>
      <w:rFonts w:ascii="Symbol" w:hAnsi="Symbol"/>
    </w:rPr>
  </w:style>
  <w:style w:type="character" w:customStyle="1" w:styleId="WW8Num5z0">
    <w:name w:val="WW8Num5z0"/>
    <w:rsid w:val="00164236"/>
    <w:rPr>
      <w:rFonts w:ascii="Symbol" w:hAnsi="Symbol"/>
    </w:rPr>
  </w:style>
  <w:style w:type="character" w:customStyle="1" w:styleId="WW8Num6z0">
    <w:name w:val="WW8Num6z0"/>
    <w:rsid w:val="00164236"/>
    <w:rPr>
      <w:rFonts w:ascii="Symbol" w:hAnsi="Symbol"/>
    </w:rPr>
  </w:style>
  <w:style w:type="character" w:customStyle="1" w:styleId="WW8Num7z0">
    <w:name w:val="WW8Num7z0"/>
    <w:rsid w:val="00164236"/>
    <w:rPr>
      <w:rFonts w:ascii="Symbol" w:hAnsi="Symbol"/>
    </w:rPr>
  </w:style>
  <w:style w:type="character" w:customStyle="1" w:styleId="WW8Num8z0">
    <w:name w:val="WW8Num8z0"/>
    <w:rsid w:val="00164236"/>
    <w:rPr>
      <w:rFonts w:ascii="Symbol" w:hAnsi="Symbol"/>
    </w:rPr>
  </w:style>
  <w:style w:type="character" w:customStyle="1" w:styleId="WW8Num8z1">
    <w:name w:val="WW8Num8z1"/>
    <w:rsid w:val="00164236"/>
    <w:rPr>
      <w:rFonts w:ascii="Courier New" w:hAnsi="Courier New" w:cs="Courier New"/>
    </w:rPr>
  </w:style>
  <w:style w:type="character" w:customStyle="1" w:styleId="WW8Num9z0">
    <w:name w:val="WW8Num9z0"/>
    <w:rsid w:val="00164236"/>
    <w:rPr>
      <w:b/>
    </w:rPr>
  </w:style>
  <w:style w:type="character" w:customStyle="1" w:styleId="WW8Num9z1">
    <w:name w:val="WW8Num9z1"/>
    <w:rsid w:val="00164236"/>
    <w:rPr>
      <w:rFonts w:ascii="Courier New" w:hAnsi="Courier New" w:cs="Courier New"/>
    </w:rPr>
  </w:style>
  <w:style w:type="character" w:customStyle="1" w:styleId="WW8Num10z0">
    <w:name w:val="WW8Num10z0"/>
    <w:rsid w:val="00164236"/>
    <w:rPr>
      <w:rFonts w:ascii="Symbol" w:hAnsi="Symbol"/>
    </w:rPr>
  </w:style>
  <w:style w:type="character" w:customStyle="1" w:styleId="WW8Num11z0">
    <w:name w:val="WW8Num11z0"/>
    <w:rsid w:val="00164236"/>
    <w:rPr>
      <w:b/>
    </w:rPr>
  </w:style>
  <w:style w:type="character" w:customStyle="1" w:styleId="WW8Num12z0">
    <w:name w:val="WW8Num12z0"/>
    <w:rsid w:val="00164236"/>
    <w:rPr>
      <w:rFonts w:ascii="Symbol" w:hAnsi="Symbol"/>
    </w:rPr>
  </w:style>
  <w:style w:type="character" w:customStyle="1" w:styleId="WW8Num13z0">
    <w:name w:val="WW8Num13z0"/>
    <w:rsid w:val="00164236"/>
    <w:rPr>
      <w:rFonts w:ascii="Symbol" w:hAnsi="Symbol"/>
    </w:rPr>
  </w:style>
  <w:style w:type="character" w:customStyle="1" w:styleId="WW8Num14z0">
    <w:name w:val="WW8Num14z0"/>
    <w:rsid w:val="00164236"/>
    <w:rPr>
      <w:rFonts w:ascii="Symbol" w:hAnsi="Symbol"/>
    </w:rPr>
  </w:style>
  <w:style w:type="character" w:customStyle="1" w:styleId="WW8Num15z0">
    <w:name w:val="WW8Num15z0"/>
    <w:rsid w:val="00164236"/>
    <w:rPr>
      <w:rFonts w:ascii="Symbol" w:hAnsi="Symbol"/>
    </w:rPr>
  </w:style>
  <w:style w:type="character" w:customStyle="1" w:styleId="WW8Num17z0">
    <w:name w:val="WW8Num17z0"/>
    <w:rsid w:val="00164236"/>
    <w:rPr>
      <w:rFonts w:ascii="Symbol" w:hAnsi="Symbol"/>
    </w:rPr>
  </w:style>
  <w:style w:type="character" w:customStyle="1" w:styleId="WW8Num18z0">
    <w:name w:val="WW8Num18z0"/>
    <w:rsid w:val="00164236"/>
    <w:rPr>
      <w:rFonts w:ascii="Symbol" w:hAnsi="Symbol"/>
    </w:rPr>
  </w:style>
  <w:style w:type="character" w:customStyle="1" w:styleId="WW8Num19z0">
    <w:name w:val="WW8Num19z0"/>
    <w:rsid w:val="00164236"/>
    <w:rPr>
      <w:rFonts w:ascii="Symbol" w:hAnsi="Symbol"/>
    </w:rPr>
  </w:style>
  <w:style w:type="character" w:customStyle="1" w:styleId="WW8Num20z0">
    <w:name w:val="WW8Num20z0"/>
    <w:rsid w:val="00164236"/>
    <w:rPr>
      <w:rFonts w:ascii="Symbol" w:hAnsi="Symbol"/>
    </w:rPr>
  </w:style>
  <w:style w:type="character" w:customStyle="1" w:styleId="WW8Num21z0">
    <w:name w:val="WW8Num21z0"/>
    <w:rsid w:val="00164236"/>
    <w:rPr>
      <w:rFonts w:ascii="Symbol" w:hAnsi="Symbol"/>
    </w:rPr>
  </w:style>
  <w:style w:type="character" w:customStyle="1" w:styleId="WW8Num23z0">
    <w:name w:val="WW8Num23z0"/>
    <w:rsid w:val="00164236"/>
    <w:rPr>
      <w:rFonts w:ascii="StarSymbol" w:hAnsi="StarSymbol" w:cs="StarSymbol"/>
      <w:sz w:val="18"/>
      <w:szCs w:val="18"/>
    </w:rPr>
  </w:style>
  <w:style w:type="character" w:customStyle="1" w:styleId="WW8Num24z0">
    <w:name w:val="WW8Num24z0"/>
    <w:rsid w:val="00164236"/>
    <w:rPr>
      <w:b/>
    </w:rPr>
  </w:style>
  <w:style w:type="character" w:customStyle="1" w:styleId="WW8Num25z0">
    <w:name w:val="WW8Num25z0"/>
    <w:rsid w:val="00164236"/>
    <w:rPr>
      <w:rFonts w:ascii="Symbol" w:hAnsi="Symbol"/>
    </w:rPr>
  </w:style>
  <w:style w:type="character" w:customStyle="1" w:styleId="WW8Num26z0">
    <w:name w:val="WW8Num26z0"/>
    <w:rsid w:val="00164236"/>
    <w:rPr>
      <w:rFonts w:ascii="Symbol" w:hAnsi="Symbol"/>
    </w:rPr>
  </w:style>
  <w:style w:type="character" w:customStyle="1" w:styleId="WW8Num28z0">
    <w:name w:val="WW8Num28z0"/>
    <w:rsid w:val="00164236"/>
    <w:rPr>
      <w:rFonts w:ascii="Symbol" w:hAnsi="Symbol"/>
    </w:rPr>
  </w:style>
  <w:style w:type="character" w:customStyle="1" w:styleId="WW8Num29z0">
    <w:name w:val="WW8Num29z0"/>
    <w:rsid w:val="00164236"/>
    <w:rPr>
      <w:rFonts w:ascii="Symbol" w:hAnsi="Symbol"/>
    </w:rPr>
  </w:style>
  <w:style w:type="character" w:customStyle="1" w:styleId="WW8Num31z0">
    <w:name w:val="WW8Num31z0"/>
    <w:rsid w:val="00164236"/>
    <w:rPr>
      <w:rFonts w:ascii="Symbol" w:hAnsi="Symbol"/>
    </w:rPr>
  </w:style>
  <w:style w:type="character" w:customStyle="1" w:styleId="WW8Num33z0">
    <w:name w:val="WW8Num33z0"/>
    <w:rsid w:val="00164236"/>
    <w:rPr>
      <w:rFonts w:ascii="Symbol" w:hAnsi="Symbol"/>
    </w:rPr>
  </w:style>
  <w:style w:type="character" w:customStyle="1" w:styleId="WW8Num35z0">
    <w:name w:val="WW8Num35z0"/>
    <w:rsid w:val="00164236"/>
    <w:rPr>
      <w:rFonts w:ascii="Symbol" w:hAnsi="Symbol"/>
    </w:rPr>
  </w:style>
  <w:style w:type="character" w:customStyle="1" w:styleId="Absatz-Standardschriftart">
    <w:name w:val="Absatz-Standardschriftart"/>
    <w:rsid w:val="00164236"/>
  </w:style>
  <w:style w:type="character" w:customStyle="1" w:styleId="WW-Absatz-Standardschriftart">
    <w:name w:val="WW-Absatz-Standardschriftart"/>
    <w:rsid w:val="00164236"/>
  </w:style>
  <w:style w:type="character" w:customStyle="1" w:styleId="WW8Num15z1">
    <w:name w:val="WW8Num15z1"/>
    <w:rsid w:val="00164236"/>
    <w:rPr>
      <w:rFonts w:ascii="Wingdings 2" w:hAnsi="Wingdings 2" w:cs="Courier New"/>
    </w:rPr>
  </w:style>
  <w:style w:type="character" w:customStyle="1" w:styleId="WW8Num16z0">
    <w:name w:val="WW8Num16z0"/>
    <w:rsid w:val="00164236"/>
    <w:rPr>
      <w:rFonts w:ascii="Symbol" w:hAnsi="Symbol"/>
    </w:rPr>
  </w:style>
  <w:style w:type="character" w:customStyle="1" w:styleId="WW8Num16z1">
    <w:name w:val="WW8Num16z1"/>
    <w:rsid w:val="00164236"/>
    <w:rPr>
      <w:rFonts w:ascii="Courier New" w:hAnsi="Courier New" w:cs="Courier New"/>
    </w:rPr>
  </w:style>
  <w:style w:type="character" w:customStyle="1" w:styleId="WW8Num17z1">
    <w:name w:val="WW8Num17z1"/>
    <w:rsid w:val="00164236"/>
    <w:rPr>
      <w:rFonts w:ascii="Courier New" w:hAnsi="Courier New" w:cs="Courier New"/>
    </w:rPr>
  </w:style>
  <w:style w:type="character" w:customStyle="1" w:styleId="WW8Num18z1">
    <w:name w:val="WW8Num18z1"/>
    <w:rsid w:val="00164236"/>
    <w:rPr>
      <w:rFonts w:ascii="Courier New" w:hAnsi="Courier New" w:cs="Courier New"/>
    </w:rPr>
  </w:style>
  <w:style w:type="character" w:customStyle="1" w:styleId="WW8Num19z1">
    <w:name w:val="WW8Num19z1"/>
    <w:rsid w:val="00164236"/>
    <w:rPr>
      <w:rFonts w:ascii="Courier New" w:hAnsi="Courier New" w:cs="Courier New"/>
    </w:rPr>
  </w:style>
  <w:style w:type="character" w:customStyle="1" w:styleId="WW8Num22z0">
    <w:name w:val="WW8Num22z0"/>
    <w:rsid w:val="00164236"/>
    <w:rPr>
      <w:rFonts w:ascii="StarSymbol" w:hAnsi="StarSymbol" w:cs="StarSymbol"/>
      <w:sz w:val="18"/>
      <w:szCs w:val="18"/>
    </w:rPr>
  </w:style>
  <w:style w:type="character" w:customStyle="1" w:styleId="WW8Num27z0">
    <w:name w:val="WW8Num27z0"/>
    <w:rsid w:val="00164236"/>
    <w:rPr>
      <w:rFonts w:ascii="Symbol" w:hAnsi="Symbol"/>
    </w:rPr>
  </w:style>
  <w:style w:type="character" w:customStyle="1" w:styleId="WW8Num30z0">
    <w:name w:val="WW8Num30z0"/>
    <w:rsid w:val="00164236"/>
    <w:rPr>
      <w:rFonts w:ascii="Symbol" w:hAnsi="Symbol"/>
    </w:rPr>
  </w:style>
  <w:style w:type="character" w:customStyle="1" w:styleId="WW8Num31z1">
    <w:name w:val="WW8Num31z1"/>
    <w:rsid w:val="00164236"/>
    <w:rPr>
      <w:rFonts w:ascii="Courier New" w:hAnsi="Courier New" w:cs="Courier New"/>
    </w:rPr>
  </w:style>
  <w:style w:type="character" w:customStyle="1" w:styleId="WW8Num32z0">
    <w:name w:val="WW8Num32z0"/>
    <w:rsid w:val="00164236"/>
    <w:rPr>
      <w:rFonts w:ascii="Symbol" w:hAnsi="Symbol"/>
    </w:rPr>
  </w:style>
  <w:style w:type="character" w:customStyle="1" w:styleId="WW8Num32z1">
    <w:name w:val="WW8Num32z1"/>
    <w:rsid w:val="00164236"/>
    <w:rPr>
      <w:rFonts w:ascii="Courier New" w:hAnsi="Courier New" w:cs="Courier New"/>
    </w:rPr>
  </w:style>
  <w:style w:type="character" w:customStyle="1" w:styleId="WW8Num33z1">
    <w:name w:val="WW8Num33z1"/>
    <w:rsid w:val="00164236"/>
    <w:rPr>
      <w:rFonts w:ascii="Courier New" w:hAnsi="Courier New" w:cs="Courier New"/>
    </w:rPr>
  </w:style>
  <w:style w:type="character" w:customStyle="1" w:styleId="WW8Num34z0">
    <w:name w:val="WW8Num34z0"/>
    <w:rsid w:val="00164236"/>
    <w:rPr>
      <w:rFonts w:ascii="Symbol" w:hAnsi="Symbol"/>
    </w:rPr>
  </w:style>
  <w:style w:type="character" w:customStyle="1" w:styleId="WW8Num34z1">
    <w:name w:val="WW8Num34z1"/>
    <w:rsid w:val="00164236"/>
    <w:rPr>
      <w:rFonts w:ascii="Courier New" w:hAnsi="Courier New" w:cs="Courier New"/>
    </w:rPr>
  </w:style>
  <w:style w:type="character" w:customStyle="1" w:styleId="WW8Num35z1">
    <w:name w:val="WW8Num35z1"/>
    <w:rsid w:val="00164236"/>
    <w:rPr>
      <w:rFonts w:ascii="Courier New" w:hAnsi="Courier New" w:cs="Courier New"/>
    </w:rPr>
  </w:style>
  <w:style w:type="character" w:customStyle="1" w:styleId="WW8Num36z0">
    <w:name w:val="WW8Num36z0"/>
    <w:rsid w:val="00164236"/>
    <w:rPr>
      <w:rFonts w:ascii="Symbol" w:hAnsi="Symbol"/>
    </w:rPr>
  </w:style>
  <w:style w:type="character" w:customStyle="1" w:styleId="WW8Num36z1">
    <w:name w:val="WW8Num36z1"/>
    <w:rsid w:val="00164236"/>
    <w:rPr>
      <w:rFonts w:ascii="Courier New" w:hAnsi="Courier New" w:cs="Courier New"/>
    </w:rPr>
  </w:style>
  <w:style w:type="character" w:customStyle="1" w:styleId="WW8Num37z0">
    <w:name w:val="WW8Num37z0"/>
    <w:rsid w:val="00164236"/>
    <w:rPr>
      <w:rFonts w:ascii="Symbol" w:hAnsi="Symbol"/>
    </w:rPr>
  </w:style>
  <w:style w:type="character" w:customStyle="1" w:styleId="WW8Num37z1">
    <w:name w:val="WW8Num37z1"/>
    <w:rsid w:val="00164236"/>
    <w:rPr>
      <w:rFonts w:ascii="Courier New" w:hAnsi="Courier New" w:cs="Courier New"/>
    </w:rPr>
  </w:style>
  <w:style w:type="character" w:customStyle="1" w:styleId="WW8Num38z0">
    <w:name w:val="WW8Num38z0"/>
    <w:rsid w:val="00164236"/>
    <w:rPr>
      <w:rFonts w:ascii="StarSymbol" w:hAnsi="StarSymbol" w:cs="StarSymbol"/>
      <w:sz w:val="18"/>
      <w:szCs w:val="18"/>
    </w:rPr>
  </w:style>
  <w:style w:type="character" w:customStyle="1" w:styleId="WW8Num38z1">
    <w:name w:val="WW8Num38z1"/>
    <w:rsid w:val="00164236"/>
    <w:rPr>
      <w:rFonts w:ascii="Wingdings 2" w:hAnsi="Wingdings 2" w:cs="StarSymbol"/>
      <w:sz w:val="18"/>
      <w:szCs w:val="18"/>
    </w:rPr>
  </w:style>
  <w:style w:type="character" w:customStyle="1" w:styleId="WW8Num39z0">
    <w:name w:val="WW8Num39z0"/>
    <w:rsid w:val="00164236"/>
    <w:rPr>
      <w:rFonts w:ascii="Times New Roman" w:eastAsia="Times New Roman" w:hAnsi="Times New Roman" w:cs="Times New Roman"/>
      <w:color w:val="auto"/>
      <w:sz w:val="28"/>
      <w:szCs w:val="28"/>
      <w:lang w:val="ru-RU" w:eastAsia="ar-SA" w:bidi="ar-SA"/>
    </w:rPr>
  </w:style>
  <w:style w:type="character" w:customStyle="1" w:styleId="WW8Num40z0">
    <w:name w:val="WW8Num40z0"/>
    <w:rsid w:val="00164236"/>
    <w:rPr>
      <w:rFonts w:ascii="Symbol" w:hAnsi="Symbol"/>
    </w:rPr>
  </w:style>
  <w:style w:type="character" w:customStyle="1" w:styleId="WW8Num41z0">
    <w:name w:val="WW8Num41z0"/>
    <w:rsid w:val="00164236"/>
    <w:rPr>
      <w:rFonts w:ascii="Symbol" w:hAnsi="Symbol"/>
    </w:rPr>
  </w:style>
  <w:style w:type="character" w:customStyle="1" w:styleId="WW8Num42z0">
    <w:name w:val="WW8Num42z0"/>
    <w:rsid w:val="00164236"/>
    <w:rPr>
      <w:rFonts w:ascii="Symbol" w:hAnsi="Symbol"/>
    </w:rPr>
  </w:style>
  <w:style w:type="character" w:customStyle="1" w:styleId="WW8Num42z1">
    <w:name w:val="WW8Num42z1"/>
    <w:rsid w:val="00164236"/>
    <w:rPr>
      <w:rFonts w:ascii="Courier New" w:hAnsi="Courier New" w:cs="Courier New"/>
    </w:rPr>
  </w:style>
  <w:style w:type="character" w:customStyle="1" w:styleId="WW8Num42z2">
    <w:name w:val="WW8Num42z2"/>
    <w:rsid w:val="00164236"/>
    <w:rPr>
      <w:rFonts w:ascii="Wingdings" w:hAnsi="Wingdings"/>
    </w:rPr>
  </w:style>
  <w:style w:type="character" w:customStyle="1" w:styleId="WW8Num43z0">
    <w:name w:val="WW8Num43z0"/>
    <w:rsid w:val="00164236"/>
    <w:rPr>
      <w:rFonts w:ascii="Symbol" w:hAnsi="Symbol"/>
    </w:rPr>
  </w:style>
  <w:style w:type="character" w:customStyle="1" w:styleId="WW8Num43z1">
    <w:name w:val="WW8Num43z1"/>
    <w:rsid w:val="00164236"/>
    <w:rPr>
      <w:rFonts w:ascii="Courier New" w:hAnsi="Courier New" w:cs="Courier New"/>
    </w:rPr>
  </w:style>
  <w:style w:type="character" w:customStyle="1" w:styleId="WW8Num43z2">
    <w:name w:val="WW8Num43z2"/>
    <w:rsid w:val="00164236"/>
    <w:rPr>
      <w:rFonts w:ascii="Wingdings" w:hAnsi="Wingdings"/>
    </w:rPr>
  </w:style>
  <w:style w:type="character" w:customStyle="1" w:styleId="WW8Num44z0">
    <w:name w:val="WW8Num44z0"/>
    <w:rsid w:val="00164236"/>
    <w:rPr>
      <w:b w:val="0"/>
      <w:i w:val="0"/>
      <w:sz w:val="28"/>
    </w:rPr>
  </w:style>
  <w:style w:type="character" w:customStyle="1" w:styleId="WW8Num44z1">
    <w:name w:val="WW8Num44z1"/>
    <w:rsid w:val="00164236"/>
    <w:rPr>
      <w:rFonts w:ascii="Courier New" w:hAnsi="Courier New" w:cs="Courier New"/>
    </w:rPr>
  </w:style>
  <w:style w:type="character" w:customStyle="1" w:styleId="WW8Num44z2">
    <w:name w:val="WW8Num44z2"/>
    <w:rsid w:val="00164236"/>
    <w:rPr>
      <w:rFonts w:ascii="Wingdings" w:hAnsi="Wingdings"/>
    </w:rPr>
  </w:style>
  <w:style w:type="character" w:customStyle="1" w:styleId="WW8Num45z0">
    <w:name w:val="WW8Num45z0"/>
    <w:rsid w:val="00164236"/>
    <w:rPr>
      <w:rFonts w:ascii="Symbol" w:hAnsi="Symbol"/>
    </w:rPr>
  </w:style>
  <w:style w:type="character" w:customStyle="1" w:styleId="WW8Num45z1">
    <w:name w:val="WW8Num45z1"/>
    <w:rsid w:val="00164236"/>
    <w:rPr>
      <w:rFonts w:ascii="Courier New" w:hAnsi="Courier New" w:cs="Courier New"/>
    </w:rPr>
  </w:style>
  <w:style w:type="character" w:customStyle="1" w:styleId="WW8Num45z2">
    <w:name w:val="WW8Num45z2"/>
    <w:rsid w:val="00164236"/>
    <w:rPr>
      <w:rFonts w:ascii="Wingdings" w:hAnsi="Wingdings"/>
    </w:rPr>
  </w:style>
  <w:style w:type="character" w:customStyle="1" w:styleId="WW8Num46z0">
    <w:name w:val="WW8Num46z0"/>
    <w:rsid w:val="00164236"/>
    <w:rPr>
      <w:rFonts w:ascii="Symbol" w:hAnsi="Symbol"/>
    </w:rPr>
  </w:style>
  <w:style w:type="character" w:customStyle="1" w:styleId="WW8Num46z1">
    <w:name w:val="WW8Num46z1"/>
    <w:rsid w:val="00164236"/>
    <w:rPr>
      <w:rFonts w:ascii="Courier New" w:hAnsi="Courier New" w:cs="Courier New"/>
    </w:rPr>
  </w:style>
  <w:style w:type="character" w:customStyle="1" w:styleId="WW8Num46z2">
    <w:name w:val="WW8Num46z2"/>
    <w:rsid w:val="00164236"/>
    <w:rPr>
      <w:rFonts w:ascii="Wingdings" w:hAnsi="Wingdings"/>
    </w:rPr>
  </w:style>
  <w:style w:type="character" w:customStyle="1" w:styleId="WW8Num48z0">
    <w:name w:val="WW8Num48z0"/>
    <w:rsid w:val="00164236"/>
    <w:rPr>
      <w:rFonts w:ascii="Symbol" w:hAnsi="Symbol"/>
    </w:rPr>
  </w:style>
  <w:style w:type="character" w:customStyle="1" w:styleId="WW8Num48z1">
    <w:name w:val="WW8Num48z1"/>
    <w:rsid w:val="00164236"/>
    <w:rPr>
      <w:rFonts w:ascii="Courier New" w:hAnsi="Courier New" w:cs="Courier New"/>
    </w:rPr>
  </w:style>
  <w:style w:type="character" w:customStyle="1" w:styleId="WW8Num48z2">
    <w:name w:val="WW8Num48z2"/>
    <w:rsid w:val="00164236"/>
    <w:rPr>
      <w:rFonts w:ascii="Wingdings" w:hAnsi="Wingdings"/>
    </w:rPr>
  </w:style>
  <w:style w:type="character" w:customStyle="1" w:styleId="WW8Num49z0">
    <w:name w:val="WW8Num49z0"/>
    <w:rsid w:val="00164236"/>
    <w:rPr>
      <w:rFonts w:ascii="Symbol" w:hAnsi="Symbol"/>
    </w:rPr>
  </w:style>
  <w:style w:type="character" w:customStyle="1" w:styleId="WW8Num49z1">
    <w:name w:val="WW8Num49z1"/>
    <w:rsid w:val="00164236"/>
    <w:rPr>
      <w:rFonts w:ascii="Courier New" w:hAnsi="Courier New" w:cs="Courier New"/>
    </w:rPr>
  </w:style>
  <w:style w:type="character" w:customStyle="1" w:styleId="WW8Num49z2">
    <w:name w:val="WW8Num49z2"/>
    <w:rsid w:val="00164236"/>
    <w:rPr>
      <w:rFonts w:ascii="Wingdings" w:hAnsi="Wingdings"/>
    </w:rPr>
  </w:style>
  <w:style w:type="character" w:customStyle="1" w:styleId="WW8Num50z0">
    <w:name w:val="WW8Num50z0"/>
    <w:rsid w:val="00164236"/>
    <w:rPr>
      <w:rFonts w:ascii="Symbol" w:hAnsi="Symbol"/>
    </w:rPr>
  </w:style>
  <w:style w:type="character" w:customStyle="1" w:styleId="WW8Num51z0">
    <w:name w:val="WW8Num51z0"/>
    <w:rsid w:val="00164236"/>
    <w:rPr>
      <w:rFonts w:ascii="Symbol" w:hAnsi="Symbol"/>
    </w:rPr>
  </w:style>
  <w:style w:type="character" w:customStyle="1" w:styleId="WW8Num51z1">
    <w:name w:val="WW8Num51z1"/>
    <w:rsid w:val="00164236"/>
    <w:rPr>
      <w:rFonts w:ascii="Courier New" w:hAnsi="Courier New" w:cs="Courier New"/>
    </w:rPr>
  </w:style>
  <w:style w:type="character" w:customStyle="1" w:styleId="WW8Num51z2">
    <w:name w:val="WW8Num51z2"/>
    <w:rsid w:val="00164236"/>
    <w:rPr>
      <w:rFonts w:ascii="Wingdings" w:hAnsi="Wingdings"/>
    </w:rPr>
  </w:style>
  <w:style w:type="character" w:customStyle="1" w:styleId="WW8Num52z0">
    <w:name w:val="WW8Num52z0"/>
    <w:rsid w:val="00164236"/>
    <w:rPr>
      <w:rFonts w:ascii="Symbol" w:hAnsi="Symbol"/>
    </w:rPr>
  </w:style>
  <w:style w:type="character" w:customStyle="1" w:styleId="WW8Num52z1">
    <w:name w:val="WW8Num52z1"/>
    <w:rsid w:val="00164236"/>
    <w:rPr>
      <w:rFonts w:ascii="Courier New" w:hAnsi="Courier New" w:cs="Courier New"/>
    </w:rPr>
  </w:style>
  <w:style w:type="character" w:customStyle="1" w:styleId="WW8Num52z2">
    <w:name w:val="WW8Num52z2"/>
    <w:rsid w:val="00164236"/>
    <w:rPr>
      <w:rFonts w:ascii="Wingdings" w:hAnsi="Wingdings"/>
    </w:rPr>
  </w:style>
  <w:style w:type="character" w:customStyle="1" w:styleId="WW8Num54z0">
    <w:name w:val="WW8Num54z0"/>
    <w:rsid w:val="00164236"/>
    <w:rPr>
      <w:rFonts w:ascii="Symbol" w:hAnsi="Symbol"/>
    </w:rPr>
  </w:style>
  <w:style w:type="character" w:customStyle="1" w:styleId="WW8Num54z1">
    <w:name w:val="WW8Num54z1"/>
    <w:rsid w:val="00164236"/>
    <w:rPr>
      <w:rFonts w:ascii="Courier New" w:hAnsi="Courier New" w:cs="Courier New"/>
    </w:rPr>
  </w:style>
  <w:style w:type="character" w:customStyle="1" w:styleId="WW8Num54z2">
    <w:name w:val="WW8Num54z2"/>
    <w:rsid w:val="00164236"/>
    <w:rPr>
      <w:rFonts w:ascii="Wingdings" w:hAnsi="Wingdings"/>
    </w:rPr>
  </w:style>
  <w:style w:type="character" w:customStyle="1" w:styleId="WW8Num55z0">
    <w:name w:val="WW8Num55z0"/>
    <w:rsid w:val="00164236"/>
    <w:rPr>
      <w:rFonts w:ascii="Symbol" w:hAnsi="Symbol"/>
    </w:rPr>
  </w:style>
  <w:style w:type="character" w:customStyle="1" w:styleId="WW8Num55z1">
    <w:name w:val="WW8Num55z1"/>
    <w:rsid w:val="00164236"/>
    <w:rPr>
      <w:rFonts w:ascii="Courier New" w:hAnsi="Courier New" w:cs="Courier New"/>
    </w:rPr>
  </w:style>
  <w:style w:type="character" w:customStyle="1" w:styleId="WW8Num55z2">
    <w:name w:val="WW8Num55z2"/>
    <w:rsid w:val="00164236"/>
    <w:rPr>
      <w:rFonts w:ascii="Wingdings" w:hAnsi="Wingdings"/>
    </w:rPr>
  </w:style>
  <w:style w:type="character" w:customStyle="1" w:styleId="WW8Num56z0">
    <w:name w:val="WW8Num56z0"/>
    <w:rsid w:val="00164236"/>
    <w:rPr>
      <w:rFonts w:ascii="Symbol" w:hAnsi="Symbol"/>
    </w:rPr>
  </w:style>
  <w:style w:type="character" w:customStyle="1" w:styleId="WW8Num56z1">
    <w:name w:val="WW8Num56z1"/>
    <w:rsid w:val="00164236"/>
    <w:rPr>
      <w:rFonts w:ascii="Courier New" w:hAnsi="Courier New" w:cs="Courier New"/>
    </w:rPr>
  </w:style>
  <w:style w:type="character" w:customStyle="1" w:styleId="WW8Num56z2">
    <w:name w:val="WW8Num56z2"/>
    <w:rsid w:val="00164236"/>
    <w:rPr>
      <w:rFonts w:ascii="Wingdings" w:hAnsi="Wingdings"/>
    </w:rPr>
  </w:style>
  <w:style w:type="character" w:customStyle="1" w:styleId="WW8Num57z0">
    <w:name w:val="WW8Num57z0"/>
    <w:rsid w:val="00164236"/>
    <w:rPr>
      <w:b w:val="0"/>
      <w:i w:val="0"/>
      <w:sz w:val="28"/>
    </w:rPr>
  </w:style>
  <w:style w:type="character" w:customStyle="1" w:styleId="WW8Num57z1">
    <w:name w:val="WW8Num57z1"/>
    <w:rsid w:val="00164236"/>
    <w:rPr>
      <w:rFonts w:ascii="Courier New" w:hAnsi="Courier New" w:cs="Courier New"/>
    </w:rPr>
  </w:style>
  <w:style w:type="character" w:customStyle="1" w:styleId="WW8Num57z2">
    <w:name w:val="WW8Num57z2"/>
    <w:rsid w:val="00164236"/>
    <w:rPr>
      <w:rFonts w:ascii="Wingdings" w:hAnsi="Wingdings"/>
    </w:rPr>
  </w:style>
  <w:style w:type="character" w:customStyle="1" w:styleId="WW8Num60z0">
    <w:name w:val="WW8Num60z0"/>
    <w:rsid w:val="00164236"/>
    <w:rPr>
      <w:rFonts w:ascii="Symbol" w:hAnsi="Symbol"/>
    </w:rPr>
  </w:style>
  <w:style w:type="character" w:customStyle="1" w:styleId="WW8Num60z1">
    <w:name w:val="WW8Num60z1"/>
    <w:rsid w:val="00164236"/>
    <w:rPr>
      <w:rFonts w:ascii="Courier New" w:hAnsi="Courier New" w:cs="Courier New"/>
    </w:rPr>
  </w:style>
  <w:style w:type="character" w:customStyle="1" w:styleId="WW8Num60z2">
    <w:name w:val="WW8Num60z2"/>
    <w:rsid w:val="00164236"/>
    <w:rPr>
      <w:rFonts w:ascii="Wingdings" w:hAnsi="Wingdings"/>
    </w:rPr>
  </w:style>
  <w:style w:type="character" w:customStyle="1" w:styleId="WW8Num61z0">
    <w:name w:val="WW8Num61z0"/>
    <w:rsid w:val="00164236"/>
    <w:rPr>
      <w:rFonts w:ascii="Symbol" w:hAnsi="Symbol"/>
    </w:rPr>
  </w:style>
  <w:style w:type="character" w:customStyle="1" w:styleId="WW8Num61z1">
    <w:name w:val="WW8Num61z1"/>
    <w:rsid w:val="00164236"/>
    <w:rPr>
      <w:rFonts w:ascii="Courier New" w:hAnsi="Courier New" w:cs="Courier New"/>
    </w:rPr>
  </w:style>
  <w:style w:type="character" w:customStyle="1" w:styleId="WW8Num61z2">
    <w:name w:val="WW8Num61z2"/>
    <w:rsid w:val="00164236"/>
    <w:rPr>
      <w:rFonts w:ascii="Wingdings" w:hAnsi="Wingdings"/>
    </w:rPr>
  </w:style>
  <w:style w:type="character" w:customStyle="1" w:styleId="WW8Num64z0">
    <w:name w:val="WW8Num64z0"/>
    <w:rsid w:val="00164236"/>
    <w:rPr>
      <w:rFonts w:ascii="Symbol" w:hAnsi="Symbol"/>
    </w:rPr>
  </w:style>
  <w:style w:type="character" w:customStyle="1" w:styleId="WW8Num64z1">
    <w:name w:val="WW8Num64z1"/>
    <w:rsid w:val="00164236"/>
    <w:rPr>
      <w:rFonts w:ascii="Courier New" w:hAnsi="Courier New" w:cs="Courier New"/>
    </w:rPr>
  </w:style>
  <w:style w:type="character" w:customStyle="1" w:styleId="WW8Num64z2">
    <w:name w:val="WW8Num64z2"/>
    <w:rsid w:val="00164236"/>
    <w:rPr>
      <w:rFonts w:ascii="Wingdings" w:hAnsi="Wingdings"/>
    </w:rPr>
  </w:style>
  <w:style w:type="character" w:customStyle="1" w:styleId="WW8Num66z0">
    <w:name w:val="WW8Num66z0"/>
    <w:rsid w:val="00164236"/>
    <w:rPr>
      <w:rFonts w:ascii="Symbol" w:hAnsi="Symbol"/>
    </w:rPr>
  </w:style>
  <w:style w:type="character" w:customStyle="1" w:styleId="WW8Num66z1">
    <w:name w:val="WW8Num66z1"/>
    <w:rsid w:val="00164236"/>
    <w:rPr>
      <w:rFonts w:ascii="Courier New" w:hAnsi="Courier New" w:cs="Courier New"/>
    </w:rPr>
  </w:style>
  <w:style w:type="character" w:customStyle="1" w:styleId="WW8Num66z2">
    <w:name w:val="WW8Num66z2"/>
    <w:rsid w:val="00164236"/>
    <w:rPr>
      <w:rFonts w:ascii="Wingdings" w:hAnsi="Wingdings"/>
    </w:rPr>
  </w:style>
  <w:style w:type="character" w:customStyle="1" w:styleId="WW8Num68z0">
    <w:name w:val="WW8Num68z0"/>
    <w:rsid w:val="00164236"/>
    <w:rPr>
      <w:rFonts w:ascii="Symbol" w:hAnsi="Symbol"/>
    </w:rPr>
  </w:style>
  <w:style w:type="character" w:customStyle="1" w:styleId="WW8Num68z1">
    <w:name w:val="WW8Num68z1"/>
    <w:rsid w:val="00164236"/>
    <w:rPr>
      <w:rFonts w:ascii="Courier New" w:hAnsi="Courier New" w:cs="Courier New"/>
    </w:rPr>
  </w:style>
  <w:style w:type="character" w:customStyle="1" w:styleId="WW8Num68z2">
    <w:name w:val="WW8Num68z2"/>
    <w:rsid w:val="00164236"/>
    <w:rPr>
      <w:rFonts w:ascii="Wingdings" w:hAnsi="Wingdings"/>
    </w:rPr>
  </w:style>
  <w:style w:type="character" w:customStyle="1" w:styleId="WW8Num70z0">
    <w:name w:val="WW8Num70z0"/>
    <w:rsid w:val="00164236"/>
    <w:rPr>
      <w:rFonts w:ascii="Symbol" w:hAnsi="Symbol"/>
    </w:rPr>
  </w:style>
  <w:style w:type="character" w:customStyle="1" w:styleId="WW8Num70z1">
    <w:name w:val="WW8Num70z1"/>
    <w:rsid w:val="00164236"/>
    <w:rPr>
      <w:rFonts w:ascii="Courier New" w:hAnsi="Courier New" w:cs="Courier New"/>
    </w:rPr>
  </w:style>
  <w:style w:type="character" w:customStyle="1" w:styleId="WW8Num70z2">
    <w:name w:val="WW8Num70z2"/>
    <w:rsid w:val="00164236"/>
    <w:rPr>
      <w:rFonts w:ascii="Wingdings" w:hAnsi="Wingdings"/>
    </w:rPr>
  </w:style>
  <w:style w:type="character" w:customStyle="1" w:styleId="33">
    <w:name w:val="Основной шрифт абзаца3"/>
    <w:rsid w:val="00164236"/>
  </w:style>
  <w:style w:type="character" w:customStyle="1" w:styleId="WW-Absatz-Standardschriftart1">
    <w:name w:val="WW-Absatz-Standardschriftart1"/>
    <w:rsid w:val="00164236"/>
  </w:style>
  <w:style w:type="character" w:customStyle="1" w:styleId="WW8Num20z1">
    <w:name w:val="WW8Num20z1"/>
    <w:rsid w:val="00164236"/>
    <w:rPr>
      <w:rFonts w:ascii="Wingdings 2" w:hAnsi="Wingdings 2" w:cs="StarSymbol"/>
      <w:sz w:val="18"/>
      <w:szCs w:val="18"/>
    </w:rPr>
  </w:style>
  <w:style w:type="character" w:customStyle="1" w:styleId="WW-Absatz-Standardschriftart11">
    <w:name w:val="WW-Absatz-Standardschriftart11"/>
    <w:rsid w:val="00164236"/>
  </w:style>
  <w:style w:type="character" w:customStyle="1" w:styleId="WW8Num21z1">
    <w:name w:val="WW8Num21z1"/>
    <w:rsid w:val="00164236"/>
    <w:rPr>
      <w:rFonts w:ascii="Courier New" w:hAnsi="Courier New" w:cs="Courier New"/>
    </w:rPr>
  </w:style>
  <w:style w:type="character" w:customStyle="1" w:styleId="WW-Absatz-Standardschriftart111">
    <w:name w:val="WW-Absatz-Standardschriftart111"/>
    <w:rsid w:val="00164236"/>
  </w:style>
  <w:style w:type="character" w:customStyle="1" w:styleId="WW8Num22z1">
    <w:name w:val="WW8Num22z1"/>
    <w:rsid w:val="00164236"/>
    <w:rPr>
      <w:rFonts w:ascii="Wingdings 2" w:hAnsi="Wingdings 2" w:cs="StarSymbol"/>
      <w:sz w:val="18"/>
      <w:szCs w:val="18"/>
    </w:rPr>
  </w:style>
  <w:style w:type="character" w:customStyle="1" w:styleId="WW8Num23z1">
    <w:name w:val="WW8Num23z1"/>
    <w:rsid w:val="00164236"/>
    <w:rPr>
      <w:rFonts w:ascii="Symbol" w:hAnsi="Symbol"/>
    </w:rPr>
  </w:style>
  <w:style w:type="character" w:customStyle="1" w:styleId="WW8Num24z1">
    <w:name w:val="WW8Num24z1"/>
    <w:rsid w:val="00164236"/>
    <w:rPr>
      <w:rFonts w:ascii="Wingdings 2" w:hAnsi="Wingdings 2" w:cs="StarSymbol"/>
      <w:sz w:val="18"/>
      <w:szCs w:val="18"/>
    </w:rPr>
  </w:style>
  <w:style w:type="character" w:customStyle="1" w:styleId="WW8Num25z1">
    <w:name w:val="WW8Num25z1"/>
    <w:rsid w:val="00164236"/>
    <w:rPr>
      <w:rFonts w:ascii="Courier New" w:hAnsi="Courier New" w:cs="Courier New"/>
    </w:rPr>
  </w:style>
  <w:style w:type="character" w:customStyle="1" w:styleId="WW8Num26z1">
    <w:name w:val="WW8Num26z1"/>
    <w:rsid w:val="00164236"/>
    <w:rPr>
      <w:rFonts w:ascii="Courier New" w:hAnsi="Courier New" w:cs="Courier New"/>
    </w:rPr>
  </w:style>
  <w:style w:type="character" w:customStyle="1" w:styleId="WW8Num26z2">
    <w:name w:val="WW8Num26z2"/>
    <w:rsid w:val="00164236"/>
    <w:rPr>
      <w:rFonts w:ascii="Wingdings" w:hAnsi="Wingdings"/>
    </w:rPr>
  </w:style>
  <w:style w:type="character" w:customStyle="1" w:styleId="WW8Num27z1">
    <w:name w:val="WW8Num27z1"/>
    <w:rsid w:val="00164236"/>
    <w:rPr>
      <w:rFonts w:ascii="Courier New" w:hAnsi="Courier New" w:cs="Courier New"/>
    </w:rPr>
  </w:style>
  <w:style w:type="character" w:customStyle="1" w:styleId="WW8Num27z2">
    <w:name w:val="WW8Num27z2"/>
    <w:rsid w:val="00164236"/>
    <w:rPr>
      <w:rFonts w:ascii="Wingdings" w:hAnsi="Wingdings"/>
    </w:rPr>
  </w:style>
  <w:style w:type="character" w:customStyle="1" w:styleId="WW8Num28z1">
    <w:name w:val="WW8Num28z1"/>
    <w:rsid w:val="00164236"/>
    <w:rPr>
      <w:rFonts w:ascii="Courier New" w:hAnsi="Courier New" w:cs="Courier New"/>
    </w:rPr>
  </w:style>
  <w:style w:type="character" w:customStyle="1" w:styleId="WW8Num28z2">
    <w:name w:val="WW8Num28z2"/>
    <w:rsid w:val="00164236"/>
    <w:rPr>
      <w:rFonts w:ascii="Wingdings" w:hAnsi="Wingdings"/>
    </w:rPr>
  </w:style>
  <w:style w:type="character" w:customStyle="1" w:styleId="WW8Num29z1">
    <w:name w:val="WW8Num29z1"/>
    <w:rsid w:val="00164236"/>
    <w:rPr>
      <w:rFonts w:ascii="Courier New" w:hAnsi="Courier New" w:cs="Courier New"/>
    </w:rPr>
  </w:style>
  <w:style w:type="character" w:customStyle="1" w:styleId="WW8Num29z2">
    <w:name w:val="WW8Num29z2"/>
    <w:rsid w:val="00164236"/>
    <w:rPr>
      <w:rFonts w:ascii="Wingdings" w:hAnsi="Wingdings"/>
    </w:rPr>
  </w:style>
  <w:style w:type="character" w:customStyle="1" w:styleId="WW8Num30z1">
    <w:name w:val="WW8Num30z1"/>
    <w:rsid w:val="00164236"/>
    <w:rPr>
      <w:rFonts w:ascii="Courier New" w:hAnsi="Courier New" w:cs="Courier New"/>
    </w:rPr>
  </w:style>
  <w:style w:type="character" w:customStyle="1" w:styleId="WW8Num30z2">
    <w:name w:val="WW8Num30z2"/>
    <w:rsid w:val="00164236"/>
    <w:rPr>
      <w:rFonts w:ascii="Wingdings" w:hAnsi="Wingdings"/>
    </w:rPr>
  </w:style>
  <w:style w:type="character" w:customStyle="1" w:styleId="WW8Num31z2">
    <w:name w:val="WW8Num31z2"/>
    <w:rsid w:val="00164236"/>
    <w:rPr>
      <w:rFonts w:ascii="Wingdings" w:hAnsi="Wingdings"/>
    </w:rPr>
  </w:style>
  <w:style w:type="character" w:customStyle="1" w:styleId="WW8Num32z2">
    <w:name w:val="WW8Num32z2"/>
    <w:rsid w:val="00164236"/>
    <w:rPr>
      <w:rFonts w:ascii="Wingdings" w:hAnsi="Wingdings"/>
    </w:rPr>
  </w:style>
  <w:style w:type="character" w:customStyle="1" w:styleId="WW8Num33z2">
    <w:name w:val="WW8Num33z2"/>
    <w:rsid w:val="00164236"/>
    <w:rPr>
      <w:rFonts w:ascii="Wingdings" w:hAnsi="Wingdings"/>
    </w:rPr>
  </w:style>
  <w:style w:type="character" w:customStyle="1" w:styleId="WW8Num34z2">
    <w:name w:val="WW8Num34z2"/>
    <w:rsid w:val="00164236"/>
    <w:rPr>
      <w:rFonts w:ascii="Wingdings" w:hAnsi="Wingdings"/>
    </w:rPr>
  </w:style>
  <w:style w:type="character" w:customStyle="1" w:styleId="WW8Num35z2">
    <w:name w:val="WW8Num35z2"/>
    <w:rsid w:val="00164236"/>
    <w:rPr>
      <w:rFonts w:ascii="Wingdings" w:hAnsi="Wingdings"/>
    </w:rPr>
  </w:style>
  <w:style w:type="character" w:customStyle="1" w:styleId="WW8Num36z2">
    <w:name w:val="WW8Num36z2"/>
    <w:rsid w:val="00164236"/>
    <w:rPr>
      <w:rFonts w:ascii="Wingdings" w:hAnsi="Wingdings"/>
    </w:rPr>
  </w:style>
  <w:style w:type="character" w:customStyle="1" w:styleId="WW8Num37z2">
    <w:name w:val="WW8Num37z2"/>
    <w:rsid w:val="00164236"/>
    <w:rPr>
      <w:rFonts w:ascii="Wingdings" w:hAnsi="Wingdings"/>
    </w:rPr>
  </w:style>
  <w:style w:type="character" w:customStyle="1" w:styleId="23">
    <w:name w:val="Основной шрифт абзаца2"/>
    <w:rsid w:val="00164236"/>
  </w:style>
  <w:style w:type="character" w:customStyle="1" w:styleId="WW-Absatz-Standardschriftart1111">
    <w:name w:val="WW-Absatz-Standardschriftart1111"/>
    <w:rsid w:val="00164236"/>
  </w:style>
  <w:style w:type="character" w:customStyle="1" w:styleId="WW-Absatz-Standardschriftart11111">
    <w:name w:val="WW-Absatz-Standardschriftart11111"/>
    <w:rsid w:val="00164236"/>
  </w:style>
  <w:style w:type="character" w:customStyle="1" w:styleId="WW-Absatz-Standardschriftart111111">
    <w:name w:val="WW-Absatz-Standardschriftart111111"/>
    <w:rsid w:val="00164236"/>
  </w:style>
  <w:style w:type="character" w:customStyle="1" w:styleId="WW-Absatz-Standardschriftart1111111">
    <w:name w:val="WW-Absatz-Standardschriftart1111111"/>
    <w:rsid w:val="00164236"/>
  </w:style>
  <w:style w:type="character" w:customStyle="1" w:styleId="WW-Absatz-Standardschriftart11111111">
    <w:name w:val="WW-Absatz-Standardschriftart11111111"/>
    <w:rsid w:val="00164236"/>
  </w:style>
  <w:style w:type="character" w:customStyle="1" w:styleId="WW-Absatz-Standardschriftart111111111">
    <w:name w:val="WW-Absatz-Standardschriftart111111111"/>
    <w:rsid w:val="00164236"/>
  </w:style>
  <w:style w:type="character" w:customStyle="1" w:styleId="WW-Absatz-Standardschriftart1111111111">
    <w:name w:val="WW-Absatz-Standardschriftart1111111111"/>
    <w:rsid w:val="00164236"/>
  </w:style>
  <w:style w:type="character" w:customStyle="1" w:styleId="WW8Num3z1">
    <w:name w:val="WW8Num3z1"/>
    <w:rsid w:val="00164236"/>
    <w:rPr>
      <w:rFonts w:ascii="Courier New" w:hAnsi="Courier New" w:cs="Courier New"/>
    </w:rPr>
  </w:style>
  <w:style w:type="character" w:customStyle="1" w:styleId="WW8Num3z2">
    <w:name w:val="WW8Num3z2"/>
    <w:rsid w:val="00164236"/>
    <w:rPr>
      <w:rFonts w:ascii="Wingdings" w:hAnsi="Wingdings"/>
    </w:rPr>
  </w:style>
  <w:style w:type="character" w:customStyle="1" w:styleId="WW8Num5z1">
    <w:name w:val="WW8Num5z1"/>
    <w:rsid w:val="00164236"/>
    <w:rPr>
      <w:rFonts w:ascii="Courier New" w:hAnsi="Courier New" w:cs="Courier New"/>
    </w:rPr>
  </w:style>
  <w:style w:type="character" w:customStyle="1" w:styleId="WW8Num5z2">
    <w:name w:val="WW8Num5z2"/>
    <w:rsid w:val="00164236"/>
    <w:rPr>
      <w:rFonts w:ascii="Wingdings" w:hAnsi="Wingdings"/>
    </w:rPr>
  </w:style>
  <w:style w:type="character" w:customStyle="1" w:styleId="WW8Num6z1">
    <w:name w:val="WW8Num6z1"/>
    <w:rsid w:val="00164236"/>
    <w:rPr>
      <w:rFonts w:ascii="Courier New" w:hAnsi="Courier New" w:cs="Courier New"/>
    </w:rPr>
  </w:style>
  <w:style w:type="character" w:customStyle="1" w:styleId="WW8Num6z2">
    <w:name w:val="WW8Num6z2"/>
    <w:rsid w:val="00164236"/>
    <w:rPr>
      <w:rFonts w:ascii="Wingdings" w:hAnsi="Wingdings"/>
    </w:rPr>
  </w:style>
  <w:style w:type="character" w:customStyle="1" w:styleId="WW8Num7z1">
    <w:name w:val="WW8Num7z1"/>
    <w:rsid w:val="00164236"/>
    <w:rPr>
      <w:rFonts w:ascii="Courier New" w:hAnsi="Courier New" w:cs="Courier New"/>
    </w:rPr>
  </w:style>
  <w:style w:type="character" w:customStyle="1" w:styleId="WW8Num7z2">
    <w:name w:val="WW8Num7z2"/>
    <w:rsid w:val="00164236"/>
    <w:rPr>
      <w:rFonts w:ascii="Wingdings" w:hAnsi="Wingdings"/>
    </w:rPr>
  </w:style>
  <w:style w:type="character" w:customStyle="1" w:styleId="WW8Num8z2">
    <w:name w:val="WW8Num8z2"/>
    <w:rsid w:val="00164236"/>
    <w:rPr>
      <w:rFonts w:ascii="Wingdings" w:hAnsi="Wingdings"/>
    </w:rPr>
  </w:style>
  <w:style w:type="character" w:customStyle="1" w:styleId="WW8Num10z1">
    <w:name w:val="WW8Num10z1"/>
    <w:rsid w:val="00164236"/>
    <w:rPr>
      <w:rFonts w:ascii="Symbol" w:hAnsi="Symbol"/>
    </w:rPr>
  </w:style>
  <w:style w:type="character" w:customStyle="1" w:styleId="WW8Num14z1">
    <w:name w:val="WW8Num14z1"/>
    <w:rsid w:val="00164236"/>
    <w:rPr>
      <w:rFonts w:ascii="Courier New" w:hAnsi="Courier New" w:cs="Courier New"/>
    </w:rPr>
  </w:style>
  <w:style w:type="character" w:customStyle="1" w:styleId="WW8Num14z2">
    <w:name w:val="WW8Num14z2"/>
    <w:rsid w:val="00164236"/>
    <w:rPr>
      <w:rFonts w:ascii="Wingdings" w:hAnsi="Wingdings"/>
    </w:rPr>
  </w:style>
  <w:style w:type="character" w:customStyle="1" w:styleId="WW8Num16z2">
    <w:name w:val="WW8Num16z2"/>
    <w:rsid w:val="00164236"/>
    <w:rPr>
      <w:rFonts w:ascii="Wingdings" w:hAnsi="Wingdings"/>
    </w:rPr>
  </w:style>
  <w:style w:type="character" w:customStyle="1" w:styleId="WW8Num17z2">
    <w:name w:val="WW8Num17z2"/>
    <w:rsid w:val="00164236"/>
    <w:rPr>
      <w:rFonts w:ascii="Wingdings" w:hAnsi="Wingdings"/>
    </w:rPr>
  </w:style>
  <w:style w:type="character" w:customStyle="1" w:styleId="WW8Num18z2">
    <w:name w:val="WW8Num18z2"/>
    <w:rsid w:val="00164236"/>
    <w:rPr>
      <w:rFonts w:ascii="Wingdings" w:hAnsi="Wingdings"/>
    </w:rPr>
  </w:style>
  <w:style w:type="character" w:customStyle="1" w:styleId="WW8Num19z2">
    <w:name w:val="WW8Num19z2"/>
    <w:rsid w:val="00164236"/>
    <w:rPr>
      <w:rFonts w:ascii="Wingdings" w:hAnsi="Wingdings"/>
    </w:rPr>
  </w:style>
  <w:style w:type="character" w:customStyle="1" w:styleId="WW8Num21z2">
    <w:name w:val="WW8Num21z2"/>
    <w:rsid w:val="00164236"/>
    <w:rPr>
      <w:rFonts w:ascii="Wingdings" w:hAnsi="Wingdings"/>
    </w:rPr>
  </w:style>
  <w:style w:type="character" w:customStyle="1" w:styleId="WW8Num25z2">
    <w:name w:val="WW8Num25z2"/>
    <w:rsid w:val="00164236"/>
    <w:rPr>
      <w:rFonts w:ascii="Wingdings" w:hAnsi="Wingdings"/>
    </w:rPr>
  </w:style>
  <w:style w:type="character" w:customStyle="1" w:styleId="15">
    <w:name w:val="Основной шрифт абзаца1"/>
    <w:rsid w:val="00164236"/>
  </w:style>
  <w:style w:type="character" w:styleId="ad">
    <w:name w:val="page number"/>
    <w:basedOn w:val="15"/>
    <w:rsid w:val="00164236"/>
  </w:style>
  <w:style w:type="character" w:customStyle="1" w:styleId="ae">
    <w:name w:val="Знак Знак"/>
    <w:rsid w:val="00164236"/>
    <w:rPr>
      <w:rFonts w:ascii="Arial" w:hAnsi="Arial"/>
      <w:b/>
      <w:sz w:val="32"/>
      <w:lang w:val="ru-RU" w:eastAsia="ar-SA" w:bidi="ar-SA"/>
    </w:rPr>
  </w:style>
  <w:style w:type="character" w:customStyle="1" w:styleId="af">
    <w:name w:val="Маркеры списка"/>
    <w:rsid w:val="00164236"/>
    <w:rPr>
      <w:rFonts w:ascii="StarSymbol" w:eastAsia="StarSymbol" w:hAnsi="StarSymbol" w:cs="StarSymbol"/>
      <w:sz w:val="18"/>
      <w:szCs w:val="18"/>
    </w:rPr>
  </w:style>
  <w:style w:type="character" w:styleId="af0">
    <w:name w:val="line number"/>
    <w:rsid w:val="00164236"/>
  </w:style>
  <w:style w:type="character" w:customStyle="1" w:styleId="af1">
    <w:name w:val="Символ нумерации"/>
    <w:rsid w:val="00164236"/>
    <w:rPr>
      <w:rFonts w:ascii="Times New Roman" w:eastAsia="Times New Roman" w:hAnsi="Times New Roman" w:cs="Times New Roman"/>
      <w:color w:val="auto"/>
      <w:sz w:val="28"/>
      <w:szCs w:val="28"/>
      <w:lang w:val="ru-RU" w:eastAsia="ar-SA" w:bidi="ar-SA"/>
    </w:rPr>
  </w:style>
  <w:style w:type="character" w:customStyle="1" w:styleId="WW8Num59z0">
    <w:name w:val="WW8Num59z0"/>
    <w:rsid w:val="00164236"/>
    <w:rPr>
      <w:rFonts w:ascii="Symbol" w:hAnsi="Symbol"/>
    </w:rPr>
  </w:style>
  <w:style w:type="character" w:customStyle="1" w:styleId="WW8Num59z1">
    <w:name w:val="WW8Num59z1"/>
    <w:rsid w:val="00164236"/>
    <w:rPr>
      <w:rFonts w:ascii="Wingdings 2" w:hAnsi="Wingdings 2" w:cs="StarSymbol"/>
      <w:sz w:val="18"/>
      <w:szCs w:val="18"/>
    </w:rPr>
  </w:style>
  <w:style w:type="paragraph" w:customStyle="1" w:styleId="16">
    <w:name w:val="Заголовок1"/>
    <w:basedOn w:val="a"/>
    <w:next w:val="af2"/>
    <w:rsid w:val="00164236"/>
    <w:pPr>
      <w:keepNext/>
      <w:overflowPunct w:val="0"/>
      <w:autoSpaceDE w:val="0"/>
      <w:spacing w:before="240" w:after="120"/>
      <w:textAlignment w:val="baseline"/>
    </w:pPr>
    <w:rPr>
      <w:rFonts w:ascii="Arial" w:eastAsia="Lucida Sans Unicode" w:hAnsi="Arial" w:cs="Tahoma"/>
      <w:szCs w:val="28"/>
      <w:lang w:eastAsia="ar-SA"/>
    </w:rPr>
  </w:style>
  <w:style w:type="paragraph" w:styleId="af2">
    <w:name w:val="Body Text"/>
    <w:basedOn w:val="a"/>
    <w:link w:val="af3"/>
    <w:uiPriority w:val="99"/>
    <w:rsid w:val="00164236"/>
    <w:pPr>
      <w:overflowPunct w:val="0"/>
      <w:autoSpaceDE w:val="0"/>
      <w:spacing w:after="0"/>
      <w:jc w:val="both"/>
      <w:textAlignment w:val="baseline"/>
    </w:pPr>
    <w:rPr>
      <w:rFonts w:eastAsia="Times New Roman" w:cs="Times New Roman"/>
      <w:szCs w:val="20"/>
      <w:lang w:val="x-none" w:eastAsia="ar-SA"/>
    </w:rPr>
  </w:style>
  <w:style w:type="character" w:customStyle="1" w:styleId="af3">
    <w:name w:val="Основной текст Знак"/>
    <w:basedOn w:val="a0"/>
    <w:link w:val="af2"/>
    <w:uiPriority w:val="99"/>
    <w:rsid w:val="00164236"/>
    <w:rPr>
      <w:rFonts w:ascii="Times New Roman" w:eastAsia="Times New Roman" w:hAnsi="Times New Roman" w:cs="Times New Roman"/>
      <w:sz w:val="28"/>
      <w:szCs w:val="20"/>
      <w:lang w:val="x-none" w:eastAsia="ar-SA"/>
    </w:rPr>
  </w:style>
  <w:style w:type="paragraph" w:styleId="af4">
    <w:name w:val="List"/>
    <w:basedOn w:val="af2"/>
    <w:rsid w:val="00164236"/>
    <w:rPr>
      <w:rFonts w:ascii="Arial" w:hAnsi="Arial" w:cs="Tahoma"/>
    </w:rPr>
  </w:style>
  <w:style w:type="paragraph" w:customStyle="1" w:styleId="34">
    <w:name w:val="Название3"/>
    <w:basedOn w:val="a"/>
    <w:rsid w:val="00164236"/>
    <w:pPr>
      <w:suppressLineNumbers/>
      <w:overflowPunct w:val="0"/>
      <w:autoSpaceDE w:val="0"/>
      <w:spacing w:before="120" w:after="120"/>
      <w:textAlignment w:val="baseline"/>
    </w:pPr>
    <w:rPr>
      <w:rFonts w:ascii="Arial" w:eastAsia="Times New Roman" w:hAnsi="Arial" w:cs="Tahoma"/>
      <w:i/>
      <w:iCs/>
      <w:sz w:val="20"/>
      <w:szCs w:val="24"/>
      <w:lang w:eastAsia="ar-SA"/>
    </w:rPr>
  </w:style>
  <w:style w:type="paragraph" w:customStyle="1" w:styleId="35">
    <w:name w:val="Указатель3"/>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4">
    <w:name w:val="Название2"/>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25">
    <w:name w:val="Указатель2"/>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17">
    <w:name w:val="Название1"/>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18">
    <w:name w:val="Указатель1"/>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11">
    <w:name w:val="Основной текст 21"/>
    <w:basedOn w:val="a"/>
    <w:rsid w:val="00164236"/>
    <w:pPr>
      <w:overflowPunct w:val="0"/>
      <w:autoSpaceDE w:val="0"/>
      <w:spacing w:after="0"/>
      <w:ind w:left="283"/>
      <w:jc w:val="both"/>
      <w:textAlignment w:val="baseline"/>
    </w:pPr>
    <w:rPr>
      <w:rFonts w:eastAsia="Times New Roman" w:cs="Times New Roman"/>
      <w:szCs w:val="20"/>
      <w:lang w:eastAsia="ar-SA"/>
    </w:rPr>
  </w:style>
  <w:style w:type="paragraph" w:customStyle="1" w:styleId="WW-BodyText2">
    <w:name w:val="WW-Body Text 2"/>
    <w:basedOn w:val="a"/>
    <w:rsid w:val="00164236"/>
    <w:pPr>
      <w:overflowPunct w:val="0"/>
      <w:autoSpaceDE w:val="0"/>
      <w:spacing w:after="0"/>
      <w:textAlignment w:val="baseline"/>
    </w:pPr>
    <w:rPr>
      <w:rFonts w:eastAsia="Times New Roman" w:cs="Times New Roman"/>
      <w:szCs w:val="20"/>
      <w:lang w:eastAsia="ar-SA"/>
    </w:rPr>
  </w:style>
  <w:style w:type="paragraph" w:customStyle="1" w:styleId="WW-BodyText21">
    <w:name w:val="WW-Body Text 21"/>
    <w:basedOn w:val="a"/>
    <w:rsid w:val="00164236"/>
    <w:pPr>
      <w:overflowPunct w:val="0"/>
      <w:autoSpaceDE w:val="0"/>
      <w:spacing w:after="0"/>
      <w:ind w:firstLine="283"/>
      <w:jc w:val="both"/>
      <w:textAlignment w:val="baseline"/>
    </w:pPr>
    <w:rPr>
      <w:rFonts w:eastAsia="Times New Roman" w:cs="Times New Roman"/>
      <w:szCs w:val="20"/>
      <w:lang w:eastAsia="ar-SA"/>
    </w:rPr>
  </w:style>
  <w:style w:type="paragraph" w:customStyle="1" w:styleId="212">
    <w:name w:val="Основной текст с отступом 21"/>
    <w:basedOn w:val="a"/>
    <w:rsid w:val="00164236"/>
    <w:pPr>
      <w:overflowPunct w:val="0"/>
      <w:autoSpaceDE w:val="0"/>
      <w:spacing w:after="0"/>
      <w:ind w:left="284" w:firstLine="283"/>
      <w:jc w:val="both"/>
      <w:textAlignment w:val="baseline"/>
    </w:pPr>
    <w:rPr>
      <w:rFonts w:eastAsia="Times New Roman" w:cs="Times New Roman"/>
      <w:szCs w:val="20"/>
      <w:lang w:eastAsia="ar-SA"/>
    </w:rPr>
  </w:style>
  <w:style w:type="paragraph" w:customStyle="1" w:styleId="WW-BodyText212">
    <w:name w:val="WW-Body Text 212"/>
    <w:basedOn w:val="a"/>
    <w:rsid w:val="00164236"/>
    <w:pPr>
      <w:overflowPunct w:val="0"/>
      <w:autoSpaceDE w:val="0"/>
      <w:spacing w:after="0"/>
      <w:ind w:firstLine="283"/>
      <w:textAlignment w:val="baseline"/>
    </w:pPr>
    <w:rPr>
      <w:rFonts w:eastAsia="Times New Roman" w:cs="Times New Roman"/>
      <w:szCs w:val="20"/>
      <w:lang w:eastAsia="ar-SA"/>
    </w:rPr>
  </w:style>
  <w:style w:type="paragraph" w:customStyle="1" w:styleId="WW-BodyTextIndent2">
    <w:name w:val="WW-Body Text Indent 2"/>
    <w:basedOn w:val="a"/>
    <w:rsid w:val="00164236"/>
    <w:pPr>
      <w:overflowPunct w:val="0"/>
      <w:autoSpaceDE w:val="0"/>
      <w:spacing w:after="0"/>
      <w:ind w:firstLine="284"/>
      <w:jc w:val="both"/>
      <w:textAlignment w:val="baseline"/>
    </w:pPr>
    <w:rPr>
      <w:rFonts w:eastAsia="Times New Roman" w:cs="Times New Roman"/>
      <w:szCs w:val="20"/>
      <w:lang w:eastAsia="ar-SA"/>
    </w:rPr>
  </w:style>
  <w:style w:type="paragraph" w:customStyle="1" w:styleId="310">
    <w:name w:val="Основной текст с отступом 31"/>
    <w:basedOn w:val="a"/>
    <w:rsid w:val="00164236"/>
    <w:pPr>
      <w:overflowPunct w:val="0"/>
      <w:autoSpaceDE w:val="0"/>
      <w:spacing w:after="0"/>
      <w:ind w:firstLine="708"/>
      <w:jc w:val="both"/>
      <w:textAlignment w:val="baseline"/>
    </w:pPr>
    <w:rPr>
      <w:rFonts w:eastAsia="Times New Roman" w:cs="Times New Roman"/>
      <w:szCs w:val="20"/>
      <w:lang w:eastAsia="ar-SA"/>
    </w:rPr>
  </w:style>
  <w:style w:type="paragraph" w:customStyle="1" w:styleId="WW-BodyText2123">
    <w:name w:val="WW-Body Text 2123"/>
    <w:basedOn w:val="a"/>
    <w:rsid w:val="00164236"/>
    <w:pPr>
      <w:overflowPunct w:val="0"/>
      <w:autoSpaceDE w:val="0"/>
      <w:spacing w:after="0"/>
      <w:ind w:firstLine="720"/>
      <w:jc w:val="both"/>
      <w:textAlignment w:val="baseline"/>
    </w:pPr>
    <w:rPr>
      <w:rFonts w:eastAsia="Times New Roman" w:cs="Times New Roman"/>
      <w:szCs w:val="20"/>
      <w:lang w:eastAsia="ar-SA"/>
    </w:rPr>
  </w:style>
  <w:style w:type="paragraph" w:customStyle="1" w:styleId="WW-BodyText21234">
    <w:name w:val="WW-Body Text 21234"/>
    <w:basedOn w:val="a"/>
    <w:rsid w:val="00164236"/>
    <w:pPr>
      <w:overflowPunct w:val="0"/>
      <w:autoSpaceDE w:val="0"/>
      <w:spacing w:after="0"/>
      <w:jc w:val="center"/>
      <w:textAlignment w:val="baseline"/>
    </w:pPr>
    <w:rPr>
      <w:rFonts w:eastAsia="Times New Roman" w:cs="Times New Roman"/>
      <w:b/>
      <w:sz w:val="40"/>
      <w:szCs w:val="20"/>
      <w:lang w:eastAsia="ar-SA"/>
    </w:rPr>
  </w:style>
  <w:style w:type="paragraph" w:styleId="af5">
    <w:name w:val="Title"/>
    <w:basedOn w:val="a"/>
    <w:next w:val="af6"/>
    <w:link w:val="af7"/>
    <w:qFormat/>
    <w:rsid w:val="00164236"/>
    <w:pPr>
      <w:overflowPunct w:val="0"/>
      <w:autoSpaceDE w:val="0"/>
      <w:spacing w:after="0"/>
      <w:ind w:firstLine="426"/>
      <w:jc w:val="center"/>
      <w:textAlignment w:val="baseline"/>
    </w:pPr>
    <w:rPr>
      <w:rFonts w:eastAsia="Times New Roman" w:cs="Times New Roman"/>
      <w:b/>
      <w:szCs w:val="20"/>
      <w:lang w:val="x-none" w:eastAsia="ar-SA"/>
    </w:rPr>
  </w:style>
  <w:style w:type="character" w:customStyle="1" w:styleId="af7">
    <w:name w:val="Название Знак"/>
    <w:basedOn w:val="a0"/>
    <w:link w:val="af5"/>
    <w:rsid w:val="00164236"/>
    <w:rPr>
      <w:rFonts w:ascii="Times New Roman" w:eastAsia="Times New Roman" w:hAnsi="Times New Roman" w:cs="Times New Roman"/>
      <w:b/>
      <w:sz w:val="28"/>
      <w:szCs w:val="20"/>
      <w:lang w:val="x-none" w:eastAsia="ar-SA"/>
    </w:rPr>
  </w:style>
  <w:style w:type="paragraph" w:styleId="af6">
    <w:name w:val="Subtitle"/>
    <w:basedOn w:val="16"/>
    <w:next w:val="af2"/>
    <w:link w:val="af8"/>
    <w:qFormat/>
    <w:rsid w:val="00164236"/>
    <w:pPr>
      <w:jc w:val="center"/>
    </w:pPr>
    <w:rPr>
      <w:rFonts w:cs="Times New Roman"/>
      <w:i/>
      <w:iCs/>
      <w:lang w:val="x-none"/>
    </w:rPr>
  </w:style>
  <w:style w:type="character" w:customStyle="1" w:styleId="af8">
    <w:name w:val="Подзаголовок Знак"/>
    <w:basedOn w:val="a0"/>
    <w:link w:val="af6"/>
    <w:rsid w:val="00164236"/>
    <w:rPr>
      <w:rFonts w:ascii="Arial" w:eastAsia="Lucida Sans Unicode" w:hAnsi="Arial" w:cs="Times New Roman"/>
      <w:i/>
      <w:iCs/>
      <w:sz w:val="28"/>
      <w:szCs w:val="28"/>
      <w:lang w:val="x-none" w:eastAsia="ar-SA"/>
    </w:rPr>
  </w:style>
  <w:style w:type="paragraph" w:styleId="42">
    <w:name w:val="toc 4"/>
    <w:basedOn w:val="a"/>
    <w:next w:val="a"/>
    <w:uiPriority w:val="39"/>
    <w:rsid w:val="00164236"/>
    <w:pPr>
      <w:overflowPunct w:val="0"/>
      <w:autoSpaceDE w:val="0"/>
      <w:spacing w:after="0"/>
      <w:ind w:left="720"/>
      <w:textAlignment w:val="baseline"/>
    </w:pPr>
    <w:rPr>
      <w:rFonts w:eastAsia="Times New Roman" w:cs="Times New Roman"/>
      <w:sz w:val="20"/>
      <w:szCs w:val="20"/>
      <w:lang w:eastAsia="ar-SA"/>
    </w:rPr>
  </w:style>
  <w:style w:type="paragraph" w:styleId="52">
    <w:name w:val="toc 5"/>
    <w:basedOn w:val="a"/>
    <w:next w:val="a"/>
    <w:uiPriority w:val="39"/>
    <w:rsid w:val="00164236"/>
    <w:pPr>
      <w:overflowPunct w:val="0"/>
      <w:autoSpaceDE w:val="0"/>
      <w:spacing w:after="0"/>
      <w:ind w:left="960"/>
      <w:textAlignment w:val="baseline"/>
    </w:pPr>
    <w:rPr>
      <w:rFonts w:eastAsia="Times New Roman" w:cs="Times New Roman"/>
      <w:sz w:val="20"/>
      <w:szCs w:val="20"/>
      <w:lang w:eastAsia="ar-SA"/>
    </w:rPr>
  </w:style>
  <w:style w:type="paragraph" w:styleId="62">
    <w:name w:val="toc 6"/>
    <w:basedOn w:val="a"/>
    <w:next w:val="a"/>
    <w:uiPriority w:val="39"/>
    <w:rsid w:val="00164236"/>
    <w:pPr>
      <w:overflowPunct w:val="0"/>
      <w:autoSpaceDE w:val="0"/>
      <w:spacing w:after="0"/>
      <w:ind w:left="1200"/>
      <w:textAlignment w:val="baseline"/>
    </w:pPr>
    <w:rPr>
      <w:rFonts w:eastAsia="Times New Roman" w:cs="Times New Roman"/>
      <w:sz w:val="20"/>
      <w:szCs w:val="20"/>
      <w:lang w:eastAsia="ar-SA"/>
    </w:rPr>
  </w:style>
  <w:style w:type="paragraph" w:styleId="72">
    <w:name w:val="toc 7"/>
    <w:basedOn w:val="a"/>
    <w:next w:val="a"/>
    <w:uiPriority w:val="39"/>
    <w:rsid w:val="00164236"/>
    <w:pPr>
      <w:overflowPunct w:val="0"/>
      <w:autoSpaceDE w:val="0"/>
      <w:spacing w:after="0"/>
      <w:ind w:left="1440"/>
      <w:textAlignment w:val="baseline"/>
    </w:pPr>
    <w:rPr>
      <w:rFonts w:eastAsia="Times New Roman" w:cs="Times New Roman"/>
      <w:sz w:val="20"/>
      <w:szCs w:val="20"/>
      <w:lang w:eastAsia="ar-SA"/>
    </w:rPr>
  </w:style>
  <w:style w:type="paragraph" w:styleId="82">
    <w:name w:val="toc 8"/>
    <w:basedOn w:val="a"/>
    <w:next w:val="a"/>
    <w:uiPriority w:val="39"/>
    <w:rsid w:val="00164236"/>
    <w:pPr>
      <w:overflowPunct w:val="0"/>
      <w:autoSpaceDE w:val="0"/>
      <w:spacing w:after="0"/>
      <w:ind w:left="1680"/>
      <w:textAlignment w:val="baseline"/>
    </w:pPr>
    <w:rPr>
      <w:rFonts w:eastAsia="Times New Roman" w:cs="Times New Roman"/>
      <w:sz w:val="20"/>
      <w:szCs w:val="20"/>
      <w:lang w:eastAsia="ar-SA"/>
    </w:rPr>
  </w:style>
  <w:style w:type="paragraph" w:styleId="92">
    <w:name w:val="toc 9"/>
    <w:basedOn w:val="a"/>
    <w:next w:val="a"/>
    <w:uiPriority w:val="39"/>
    <w:rsid w:val="00164236"/>
    <w:pPr>
      <w:overflowPunct w:val="0"/>
      <w:autoSpaceDE w:val="0"/>
      <w:spacing w:after="0"/>
      <w:ind w:left="1920"/>
      <w:textAlignment w:val="baseline"/>
    </w:pPr>
    <w:rPr>
      <w:rFonts w:eastAsia="Times New Roman" w:cs="Times New Roman"/>
      <w:sz w:val="20"/>
      <w:szCs w:val="20"/>
      <w:lang w:eastAsia="ar-SA"/>
    </w:rPr>
  </w:style>
  <w:style w:type="paragraph" w:customStyle="1" w:styleId="WW-BodyText212345">
    <w:name w:val="WW-Body Text 212345"/>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
    <w:name w:val="WW-Body Text 2123456"/>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7">
    <w:name w:val="WW-Body Text 21234567"/>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Indent21">
    <w:name w:val="WW-Body Text Indent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19">
    <w:name w:val="Схема документа1"/>
    <w:basedOn w:val="a"/>
    <w:rsid w:val="00164236"/>
    <w:pPr>
      <w:shd w:val="clear" w:color="auto" w:fill="000080"/>
      <w:overflowPunct w:val="0"/>
      <w:autoSpaceDE w:val="0"/>
      <w:spacing w:after="0"/>
      <w:textAlignment w:val="baseline"/>
    </w:pPr>
    <w:rPr>
      <w:rFonts w:ascii="Tahoma" w:eastAsia="Times New Roman" w:hAnsi="Tahoma" w:cs="Tahoma"/>
      <w:sz w:val="24"/>
      <w:szCs w:val="20"/>
      <w:lang w:eastAsia="ar-SA"/>
    </w:rPr>
  </w:style>
  <w:style w:type="paragraph" w:customStyle="1" w:styleId="213">
    <w:name w:val="Основной текст с отступом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styleId="af9">
    <w:name w:val="Body Text Indent"/>
    <w:basedOn w:val="a"/>
    <w:link w:val="afa"/>
    <w:rsid w:val="00164236"/>
    <w:pPr>
      <w:overflowPunct w:val="0"/>
      <w:autoSpaceDE w:val="0"/>
      <w:spacing w:after="120"/>
      <w:ind w:left="283"/>
      <w:textAlignment w:val="baseline"/>
    </w:pPr>
    <w:rPr>
      <w:rFonts w:eastAsia="Times New Roman" w:cs="Times New Roman"/>
      <w:sz w:val="24"/>
      <w:szCs w:val="20"/>
      <w:lang w:val="x-none" w:eastAsia="ar-SA"/>
    </w:rPr>
  </w:style>
  <w:style w:type="character" w:customStyle="1" w:styleId="afa">
    <w:name w:val="Основной текст с отступом Знак"/>
    <w:basedOn w:val="a0"/>
    <w:link w:val="af9"/>
    <w:rsid w:val="00164236"/>
    <w:rPr>
      <w:rFonts w:ascii="Times New Roman" w:eastAsia="Times New Roman" w:hAnsi="Times New Roman" w:cs="Times New Roman"/>
      <w:sz w:val="24"/>
      <w:szCs w:val="20"/>
      <w:lang w:val="x-none" w:eastAsia="ar-SA"/>
    </w:rPr>
  </w:style>
  <w:style w:type="paragraph" w:customStyle="1" w:styleId="afb">
    <w:name w:val="Содержимое врезки"/>
    <w:basedOn w:val="af2"/>
    <w:rsid w:val="00164236"/>
  </w:style>
  <w:style w:type="paragraph" w:customStyle="1" w:styleId="afc">
    <w:name w:val="Содержимое таблицы"/>
    <w:basedOn w:val="a"/>
    <w:rsid w:val="00164236"/>
    <w:pPr>
      <w:suppressLineNumbers/>
      <w:overflowPunct w:val="0"/>
      <w:autoSpaceDE w:val="0"/>
      <w:spacing w:after="0"/>
      <w:textAlignment w:val="baseline"/>
    </w:pPr>
    <w:rPr>
      <w:rFonts w:eastAsia="Times New Roman" w:cs="Times New Roman"/>
      <w:sz w:val="24"/>
      <w:szCs w:val="20"/>
      <w:lang w:eastAsia="ar-SA"/>
    </w:rPr>
  </w:style>
  <w:style w:type="paragraph" w:customStyle="1" w:styleId="afd">
    <w:name w:val="Заголовок таблицы"/>
    <w:basedOn w:val="afc"/>
    <w:rsid w:val="00164236"/>
    <w:pPr>
      <w:jc w:val="center"/>
    </w:pPr>
    <w:rPr>
      <w:b/>
      <w:bCs/>
      <w:i/>
      <w:iCs/>
    </w:rPr>
  </w:style>
  <w:style w:type="paragraph" w:customStyle="1" w:styleId="100">
    <w:name w:val="Оглавление 10"/>
    <w:basedOn w:val="18"/>
    <w:rsid w:val="00164236"/>
    <w:pPr>
      <w:tabs>
        <w:tab w:val="right" w:leader="dot" w:pos="17278"/>
      </w:tabs>
      <w:ind w:left="2547"/>
    </w:pPr>
  </w:style>
  <w:style w:type="paragraph" w:styleId="afe">
    <w:name w:val="Normal (Web)"/>
    <w:basedOn w:val="a"/>
    <w:uiPriority w:val="99"/>
    <w:rsid w:val="00164236"/>
    <w:pPr>
      <w:spacing w:before="100" w:after="119"/>
    </w:pPr>
    <w:rPr>
      <w:rFonts w:eastAsia="Times New Roman" w:cs="Times New Roman"/>
      <w:sz w:val="24"/>
      <w:szCs w:val="24"/>
      <w:lang w:eastAsia="ar-SA"/>
    </w:rPr>
  </w:style>
  <w:style w:type="paragraph" w:customStyle="1" w:styleId="220">
    <w:name w:val="Основной текст с отступом 22"/>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aff">
    <w:name w:val="Обратный отступ"/>
    <w:basedOn w:val="af2"/>
    <w:rsid w:val="00164236"/>
    <w:pPr>
      <w:tabs>
        <w:tab w:val="left" w:pos="1701"/>
      </w:tabs>
      <w:ind w:left="567" w:hanging="283"/>
    </w:pPr>
  </w:style>
  <w:style w:type="paragraph" w:customStyle="1" w:styleId="1a">
    <w:name w:val="Нумерованный список 1"/>
    <w:basedOn w:val="af4"/>
    <w:rsid w:val="00164236"/>
    <w:pPr>
      <w:spacing w:after="120"/>
      <w:ind w:left="360" w:hanging="360"/>
    </w:pPr>
  </w:style>
  <w:style w:type="paragraph" w:styleId="aff0">
    <w:name w:val="Body Text First Indent"/>
    <w:basedOn w:val="af2"/>
    <w:link w:val="aff1"/>
    <w:rsid w:val="00164236"/>
    <w:pPr>
      <w:ind w:firstLine="283"/>
    </w:pPr>
  </w:style>
  <w:style w:type="character" w:customStyle="1" w:styleId="aff1">
    <w:name w:val="Красная строка Знак"/>
    <w:basedOn w:val="af3"/>
    <w:link w:val="aff0"/>
    <w:rsid w:val="00164236"/>
    <w:rPr>
      <w:rFonts w:ascii="Times New Roman" w:eastAsia="Times New Roman" w:hAnsi="Times New Roman" w:cs="Times New Roman"/>
      <w:sz w:val="28"/>
      <w:szCs w:val="20"/>
      <w:lang w:val="x-none" w:eastAsia="ar-SA"/>
    </w:rPr>
  </w:style>
  <w:style w:type="paragraph" w:customStyle="1" w:styleId="311">
    <w:name w:val="Нумерованный список 31"/>
    <w:basedOn w:val="af4"/>
    <w:rsid w:val="00164236"/>
    <w:pPr>
      <w:spacing w:after="120"/>
      <w:ind w:left="1080" w:hanging="360"/>
    </w:pPr>
  </w:style>
  <w:style w:type="paragraph" w:customStyle="1" w:styleId="214">
    <w:name w:val="Нумерованный список 21"/>
    <w:basedOn w:val="af4"/>
    <w:rsid w:val="00164236"/>
    <w:pPr>
      <w:spacing w:after="120"/>
      <w:ind w:left="720" w:hanging="360"/>
    </w:pPr>
  </w:style>
  <w:style w:type="table" w:customStyle="1" w:styleId="101">
    <w:name w:val="Сетка таблицы10"/>
    <w:basedOn w:val="a1"/>
    <w:next w:val="a3"/>
    <w:uiPriority w:val="59"/>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164236"/>
    <w:pPr>
      <w:overflowPunct w:val="0"/>
      <w:autoSpaceDE w:val="0"/>
      <w:spacing w:after="120" w:line="480" w:lineRule="auto"/>
      <w:ind w:left="283"/>
      <w:textAlignment w:val="baseline"/>
    </w:pPr>
    <w:rPr>
      <w:rFonts w:eastAsia="Times New Roman" w:cs="Times New Roman"/>
      <w:sz w:val="24"/>
      <w:szCs w:val="20"/>
      <w:lang w:val="x-none" w:eastAsia="ar-SA"/>
    </w:rPr>
  </w:style>
  <w:style w:type="character" w:customStyle="1" w:styleId="27">
    <w:name w:val="Основной текст с отступом 2 Знак"/>
    <w:basedOn w:val="a0"/>
    <w:link w:val="26"/>
    <w:rsid w:val="00164236"/>
    <w:rPr>
      <w:rFonts w:ascii="Times New Roman" w:eastAsia="Times New Roman" w:hAnsi="Times New Roman" w:cs="Times New Roman"/>
      <w:sz w:val="24"/>
      <w:szCs w:val="20"/>
      <w:lang w:val="x-none" w:eastAsia="ar-SA"/>
    </w:rPr>
  </w:style>
  <w:style w:type="paragraph" w:styleId="aff2">
    <w:name w:val="Document Map"/>
    <w:basedOn w:val="a"/>
    <w:link w:val="aff3"/>
    <w:rsid w:val="00164236"/>
    <w:pPr>
      <w:overflowPunct w:val="0"/>
      <w:autoSpaceDE w:val="0"/>
      <w:spacing w:after="0"/>
      <w:textAlignment w:val="baseline"/>
    </w:pPr>
    <w:rPr>
      <w:rFonts w:ascii="Tahoma" w:eastAsia="Times New Roman" w:hAnsi="Tahoma" w:cs="Times New Roman"/>
      <w:sz w:val="16"/>
      <w:szCs w:val="16"/>
      <w:lang w:val="x-none" w:eastAsia="ar-SA"/>
    </w:rPr>
  </w:style>
  <w:style w:type="character" w:customStyle="1" w:styleId="aff3">
    <w:name w:val="Схема документа Знак"/>
    <w:basedOn w:val="a0"/>
    <w:link w:val="aff2"/>
    <w:rsid w:val="00164236"/>
    <w:rPr>
      <w:rFonts w:ascii="Tahoma" w:eastAsia="Times New Roman" w:hAnsi="Tahoma" w:cs="Times New Roman"/>
      <w:sz w:val="16"/>
      <w:szCs w:val="16"/>
      <w:lang w:val="x-none" w:eastAsia="ar-SA"/>
    </w:rPr>
  </w:style>
  <w:style w:type="character" w:styleId="aff4">
    <w:name w:val="Strong"/>
    <w:uiPriority w:val="22"/>
    <w:qFormat/>
    <w:rsid w:val="00164236"/>
    <w:rPr>
      <w:b/>
      <w:bCs/>
    </w:rPr>
  </w:style>
  <w:style w:type="paragraph" w:customStyle="1" w:styleId="Standard">
    <w:name w:val="Standard"/>
    <w:rsid w:val="00164236"/>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pple-style-span">
    <w:name w:val="apple-style-span"/>
    <w:basedOn w:val="a0"/>
    <w:rsid w:val="00164236"/>
  </w:style>
  <w:style w:type="character" w:customStyle="1" w:styleId="apple-converted-space">
    <w:name w:val="apple-converted-space"/>
    <w:basedOn w:val="a0"/>
    <w:rsid w:val="00164236"/>
  </w:style>
  <w:style w:type="paragraph" w:styleId="aff5">
    <w:name w:val="No Spacing"/>
    <w:link w:val="aff6"/>
    <w:uiPriority w:val="1"/>
    <w:qFormat/>
    <w:rsid w:val="00164236"/>
    <w:pPr>
      <w:spacing w:after="0" w:line="240" w:lineRule="auto"/>
    </w:pPr>
    <w:rPr>
      <w:rFonts w:ascii="Calibri" w:eastAsia="Times New Roman" w:hAnsi="Calibri" w:cs="Times New Roman"/>
    </w:rPr>
  </w:style>
  <w:style w:type="character" w:customStyle="1" w:styleId="aff6">
    <w:name w:val="Без интервала Знак"/>
    <w:link w:val="aff5"/>
    <w:uiPriority w:val="1"/>
    <w:rsid w:val="00164236"/>
    <w:rPr>
      <w:rFonts w:ascii="Calibri" w:eastAsia="Times New Roman" w:hAnsi="Calibri" w:cs="Times New Roman"/>
    </w:rPr>
  </w:style>
  <w:style w:type="paragraph" w:customStyle="1" w:styleId="P3">
    <w:name w:val="P3"/>
    <w:basedOn w:val="a"/>
    <w:hidden/>
    <w:rsid w:val="00164236"/>
    <w:pPr>
      <w:widowControl w:val="0"/>
      <w:adjustRightInd w:val="0"/>
      <w:snapToGrid w:val="0"/>
      <w:spacing w:after="0"/>
    </w:pPr>
    <w:rPr>
      <w:rFonts w:eastAsia="Calibri" w:cs="Calibri"/>
      <w:szCs w:val="20"/>
      <w:lang w:eastAsia="ru-RU"/>
    </w:rPr>
  </w:style>
  <w:style w:type="numbering" w:customStyle="1" w:styleId="111">
    <w:name w:val="Нет списка11"/>
    <w:next w:val="a2"/>
    <w:uiPriority w:val="99"/>
    <w:semiHidden/>
    <w:unhideWhenUsed/>
    <w:rsid w:val="00164236"/>
  </w:style>
  <w:style w:type="character" w:styleId="aff7">
    <w:name w:val="Emphasis"/>
    <w:uiPriority w:val="20"/>
    <w:qFormat/>
    <w:rsid w:val="00164236"/>
    <w:rPr>
      <w:i/>
      <w:iCs/>
    </w:rPr>
  </w:style>
  <w:style w:type="numbering" w:customStyle="1" w:styleId="28">
    <w:name w:val="Нет списка2"/>
    <w:next w:val="a2"/>
    <w:uiPriority w:val="99"/>
    <w:semiHidden/>
    <w:unhideWhenUsed/>
    <w:rsid w:val="00164236"/>
  </w:style>
  <w:style w:type="table" w:customStyle="1" w:styleId="130">
    <w:name w:val="Сетка таблицы13"/>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164236"/>
    <w:pPr>
      <w:spacing w:after="0" w:line="240" w:lineRule="auto"/>
    </w:pPr>
    <w:rPr>
      <w:rFonts w:ascii="Calibri" w:eastAsia="Times New Roman" w:hAnsi="Calibri" w:cs="Times New Roman"/>
    </w:rPr>
  </w:style>
  <w:style w:type="paragraph" w:customStyle="1" w:styleId="1c">
    <w:name w:val="Абзац списка1"/>
    <w:basedOn w:val="a"/>
    <w:rsid w:val="00164236"/>
    <w:pPr>
      <w:spacing w:after="200" w:line="276" w:lineRule="auto"/>
      <w:ind w:left="720"/>
      <w:contextualSpacing/>
    </w:pPr>
    <w:rPr>
      <w:rFonts w:ascii="Calibri" w:eastAsia="Times New Roman" w:hAnsi="Calibri" w:cs="Times New Roman"/>
      <w:sz w:val="22"/>
    </w:rPr>
  </w:style>
  <w:style w:type="character" w:customStyle="1" w:styleId="text">
    <w:name w:val="text"/>
    <w:rsid w:val="00164236"/>
    <w:rPr>
      <w:rFonts w:cs="Times New Roman"/>
    </w:rPr>
  </w:style>
  <w:style w:type="paragraph" w:customStyle="1" w:styleId="western">
    <w:name w:val="western"/>
    <w:basedOn w:val="a"/>
    <w:rsid w:val="00164236"/>
    <w:pPr>
      <w:spacing w:before="100" w:beforeAutospacing="1" w:after="119"/>
    </w:pPr>
    <w:rPr>
      <w:rFonts w:eastAsia="Times New Roman" w:cs="Times New Roman"/>
      <w:color w:val="000000"/>
      <w:sz w:val="24"/>
      <w:szCs w:val="24"/>
      <w:lang w:eastAsia="ru-RU"/>
    </w:rPr>
  </w:style>
  <w:style w:type="character" w:customStyle="1" w:styleId="1d">
    <w:name w:val="Дата1"/>
    <w:rsid w:val="00164236"/>
  </w:style>
  <w:style w:type="table" w:customStyle="1" w:styleId="1110">
    <w:name w:val="Сетка таблицы111"/>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16423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164236"/>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1">
    <w:name w:val="Сетка таблицы1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rsid w:val="00164236"/>
    <w:pPr>
      <w:overflowPunct w:val="0"/>
      <w:autoSpaceDE w:val="0"/>
      <w:spacing w:after="120" w:line="480" w:lineRule="auto"/>
      <w:textAlignment w:val="baseline"/>
    </w:pPr>
    <w:rPr>
      <w:rFonts w:eastAsia="Times New Roman" w:cs="Times New Roman"/>
      <w:sz w:val="24"/>
      <w:szCs w:val="20"/>
      <w:lang w:eastAsia="ar-SA"/>
    </w:rPr>
  </w:style>
  <w:style w:type="character" w:customStyle="1" w:styleId="2b">
    <w:name w:val="Основной текст 2 Знак"/>
    <w:basedOn w:val="a0"/>
    <w:link w:val="2a"/>
    <w:rsid w:val="00164236"/>
    <w:rPr>
      <w:rFonts w:ascii="Times New Roman" w:eastAsia="Times New Roman" w:hAnsi="Times New Roman" w:cs="Times New Roman"/>
      <w:sz w:val="24"/>
      <w:szCs w:val="20"/>
      <w:lang w:eastAsia="ar-SA"/>
    </w:rPr>
  </w:style>
  <w:style w:type="paragraph" w:customStyle="1" w:styleId="ConsPlusNormal">
    <w:name w:val="ConsPlusNormal"/>
    <w:rsid w:val="001642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0">
    <w:name w:val="Сетка таблицы14"/>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236"/>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160">
    <w:name w:val="Сетка таблицы16"/>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rsid w:val="00164236"/>
    <w:pPr>
      <w:overflowPunct w:val="0"/>
      <w:autoSpaceDE w:val="0"/>
      <w:spacing w:after="120"/>
      <w:textAlignment w:val="baseline"/>
    </w:pPr>
    <w:rPr>
      <w:rFonts w:eastAsia="Times New Roman" w:cs="Times New Roman"/>
      <w:sz w:val="16"/>
      <w:szCs w:val="16"/>
      <w:lang w:eastAsia="ar-SA"/>
    </w:rPr>
  </w:style>
  <w:style w:type="character" w:customStyle="1" w:styleId="37">
    <w:name w:val="Основной текст 3 Знак"/>
    <w:basedOn w:val="a0"/>
    <w:link w:val="36"/>
    <w:rsid w:val="00164236"/>
    <w:rPr>
      <w:rFonts w:ascii="Times New Roman" w:eastAsia="Times New Roman" w:hAnsi="Times New Roman" w:cs="Times New Roman"/>
      <w:sz w:val="16"/>
      <w:szCs w:val="16"/>
      <w:lang w:eastAsia="ar-SA"/>
    </w:rPr>
  </w:style>
  <w:style w:type="table" w:customStyle="1" w:styleId="170">
    <w:name w:val="Сетка таблицы17"/>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E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F6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19A2"/>
  </w:style>
  <w:style w:type="table" w:customStyle="1" w:styleId="190">
    <w:name w:val="Сетка таблицы19"/>
    <w:basedOn w:val="a1"/>
    <w:next w:val="a3"/>
    <w:uiPriority w:val="59"/>
    <w:rsid w:val="006B17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0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868">
      <w:bodyDiv w:val="1"/>
      <w:marLeft w:val="0"/>
      <w:marRight w:val="0"/>
      <w:marTop w:val="0"/>
      <w:marBottom w:val="0"/>
      <w:divBdr>
        <w:top w:val="none" w:sz="0" w:space="0" w:color="auto"/>
        <w:left w:val="none" w:sz="0" w:space="0" w:color="auto"/>
        <w:bottom w:val="none" w:sz="0" w:space="0" w:color="auto"/>
        <w:right w:val="none" w:sz="0" w:space="0" w:color="auto"/>
      </w:divBdr>
    </w:div>
    <w:div w:id="47725814">
      <w:bodyDiv w:val="1"/>
      <w:marLeft w:val="0"/>
      <w:marRight w:val="0"/>
      <w:marTop w:val="0"/>
      <w:marBottom w:val="0"/>
      <w:divBdr>
        <w:top w:val="none" w:sz="0" w:space="0" w:color="auto"/>
        <w:left w:val="none" w:sz="0" w:space="0" w:color="auto"/>
        <w:bottom w:val="none" w:sz="0" w:space="0" w:color="auto"/>
        <w:right w:val="none" w:sz="0" w:space="0" w:color="auto"/>
      </w:divBdr>
    </w:div>
    <w:div w:id="134834453">
      <w:bodyDiv w:val="1"/>
      <w:marLeft w:val="0"/>
      <w:marRight w:val="0"/>
      <w:marTop w:val="0"/>
      <w:marBottom w:val="0"/>
      <w:divBdr>
        <w:top w:val="none" w:sz="0" w:space="0" w:color="auto"/>
        <w:left w:val="none" w:sz="0" w:space="0" w:color="auto"/>
        <w:bottom w:val="none" w:sz="0" w:space="0" w:color="auto"/>
        <w:right w:val="none" w:sz="0" w:space="0" w:color="auto"/>
      </w:divBdr>
    </w:div>
    <w:div w:id="314186801">
      <w:bodyDiv w:val="1"/>
      <w:marLeft w:val="0"/>
      <w:marRight w:val="0"/>
      <w:marTop w:val="0"/>
      <w:marBottom w:val="0"/>
      <w:divBdr>
        <w:top w:val="none" w:sz="0" w:space="0" w:color="auto"/>
        <w:left w:val="none" w:sz="0" w:space="0" w:color="auto"/>
        <w:bottom w:val="none" w:sz="0" w:space="0" w:color="auto"/>
        <w:right w:val="none" w:sz="0" w:space="0" w:color="auto"/>
      </w:divBdr>
    </w:div>
    <w:div w:id="379598119">
      <w:bodyDiv w:val="1"/>
      <w:marLeft w:val="0"/>
      <w:marRight w:val="0"/>
      <w:marTop w:val="0"/>
      <w:marBottom w:val="0"/>
      <w:divBdr>
        <w:top w:val="none" w:sz="0" w:space="0" w:color="auto"/>
        <w:left w:val="none" w:sz="0" w:space="0" w:color="auto"/>
        <w:bottom w:val="none" w:sz="0" w:space="0" w:color="auto"/>
        <w:right w:val="none" w:sz="0" w:space="0" w:color="auto"/>
      </w:divBdr>
    </w:div>
    <w:div w:id="415982191">
      <w:bodyDiv w:val="1"/>
      <w:marLeft w:val="0"/>
      <w:marRight w:val="0"/>
      <w:marTop w:val="0"/>
      <w:marBottom w:val="0"/>
      <w:divBdr>
        <w:top w:val="none" w:sz="0" w:space="0" w:color="auto"/>
        <w:left w:val="none" w:sz="0" w:space="0" w:color="auto"/>
        <w:bottom w:val="none" w:sz="0" w:space="0" w:color="auto"/>
        <w:right w:val="none" w:sz="0" w:space="0" w:color="auto"/>
      </w:divBdr>
    </w:div>
    <w:div w:id="460997043">
      <w:bodyDiv w:val="1"/>
      <w:marLeft w:val="0"/>
      <w:marRight w:val="0"/>
      <w:marTop w:val="0"/>
      <w:marBottom w:val="0"/>
      <w:divBdr>
        <w:top w:val="none" w:sz="0" w:space="0" w:color="auto"/>
        <w:left w:val="none" w:sz="0" w:space="0" w:color="auto"/>
        <w:bottom w:val="none" w:sz="0" w:space="0" w:color="auto"/>
        <w:right w:val="none" w:sz="0" w:space="0" w:color="auto"/>
      </w:divBdr>
    </w:div>
    <w:div w:id="506021169">
      <w:bodyDiv w:val="1"/>
      <w:marLeft w:val="0"/>
      <w:marRight w:val="0"/>
      <w:marTop w:val="0"/>
      <w:marBottom w:val="0"/>
      <w:divBdr>
        <w:top w:val="none" w:sz="0" w:space="0" w:color="auto"/>
        <w:left w:val="none" w:sz="0" w:space="0" w:color="auto"/>
        <w:bottom w:val="none" w:sz="0" w:space="0" w:color="auto"/>
        <w:right w:val="none" w:sz="0" w:space="0" w:color="auto"/>
      </w:divBdr>
    </w:div>
    <w:div w:id="519972673">
      <w:bodyDiv w:val="1"/>
      <w:marLeft w:val="0"/>
      <w:marRight w:val="0"/>
      <w:marTop w:val="0"/>
      <w:marBottom w:val="0"/>
      <w:divBdr>
        <w:top w:val="none" w:sz="0" w:space="0" w:color="auto"/>
        <w:left w:val="none" w:sz="0" w:space="0" w:color="auto"/>
        <w:bottom w:val="none" w:sz="0" w:space="0" w:color="auto"/>
        <w:right w:val="none" w:sz="0" w:space="0" w:color="auto"/>
      </w:divBdr>
    </w:div>
    <w:div w:id="620457382">
      <w:bodyDiv w:val="1"/>
      <w:marLeft w:val="0"/>
      <w:marRight w:val="0"/>
      <w:marTop w:val="0"/>
      <w:marBottom w:val="0"/>
      <w:divBdr>
        <w:top w:val="none" w:sz="0" w:space="0" w:color="auto"/>
        <w:left w:val="none" w:sz="0" w:space="0" w:color="auto"/>
        <w:bottom w:val="none" w:sz="0" w:space="0" w:color="auto"/>
        <w:right w:val="none" w:sz="0" w:space="0" w:color="auto"/>
      </w:divBdr>
    </w:div>
    <w:div w:id="625627265">
      <w:bodyDiv w:val="1"/>
      <w:marLeft w:val="0"/>
      <w:marRight w:val="0"/>
      <w:marTop w:val="0"/>
      <w:marBottom w:val="0"/>
      <w:divBdr>
        <w:top w:val="none" w:sz="0" w:space="0" w:color="auto"/>
        <w:left w:val="none" w:sz="0" w:space="0" w:color="auto"/>
        <w:bottom w:val="none" w:sz="0" w:space="0" w:color="auto"/>
        <w:right w:val="none" w:sz="0" w:space="0" w:color="auto"/>
      </w:divBdr>
    </w:div>
    <w:div w:id="688141745">
      <w:bodyDiv w:val="1"/>
      <w:marLeft w:val="0"/>
      <w:marRight w:val="0"/>
      <w:marTop w:val="0"/>
      <w:marBottom w:val="0"/>
      <w:divBdr>
        <w:top w:val="none" w:sz="0" w:space="0" w:color="auto"/>
        <w:left w:val="none" w:sz="0" w:space="0" w:color="auto"/>
        <w:bottom w:val="none" w:sz="0" w:space="0" w:color="auto"/>
        <w:right w:val="none" w:sz="0" w:space="0" w:color="auto"/>
      </w:divBdr>
    </w:div>
    <w:div w:id="720516239">
      <w:bodyDiv w:val="1"/>
      <w:marLeft w:val="0"/>
      <w:marRight w:val="0"/>
      <w:marTop w:val="0"/>
      <w:marBottom w:val="0"/>
      <w:divBdr>
        <w:top w:val="none" w:sz="0" w:space="0" w:color="auto"/>
        <w:left w:val="none" w:sz="0" w:space="0" w:color="auto"/>
        <w:bottom w:val="none" w:sz="0" w:space="0" w:color="auto"/>
        <w:right w:val="none" w:sz="0" w:space="0" w:color="auto"/>
      </w:divBdr>
    </w:div>
    <w:div w:id="731586217">
      <w:bodyDiv w:val="1"/>
      <w:marLeft w:val="0"/>
      <w:marRight w:val="0"/>
      <w:marTop w:val="0"/>
      <w:marBottom w:val="0"/>
      <w:divBdr>
        <w:top w:val="none" w:sz="0" w:space="0" w:color="auto"/>
        <w:left w:val="none" w:sz="0" w:space="0" w:color="auto"/>
        <w:bottom w:val="none" w:sz="0" w:space="0" w:color="auto"/>
        <w:right w:val="none" w:sz="0" w:space="0" w:color="auto"/>
      </w:divBdr>
    </w:div>
    <w:div w:id="733629001">
      <w:bodyDiv w:val="1"/>
      <w:marLeft w:val="0"/>
      <w:marRight w:val="0"/>
      <w:marTop w:val="0"/>
      <w:marBottom w:val="0"/>
      <w:divBdr>
        <w:top w:val="none" w:sz="0" w:space="0" w:color="auto"/>
        <w:left w:val="none" w:sz="0" w:space="0" w:color="auto"/>
        <w:bottom w:val="none" w:sz="0" w:space="0" w:color="auto"/>
        <w:right w:val="none" w:sz="0" w:space="0" w:color="auto"/>
      </w:divBdr>
    </w:div>
    <w:div w:id="842430490">
      <w:bodyDiv w:val="1"/>
      <w:marLeft w:val="0"/>
      <w:marRight w:val="0"/>
      <w:marTop w:val="0"/>
      <w:marBottom w:val="0"/>
      <w:divBdr>
        <w:top w:val="none" w:sz="0" w:space="0" w:color="auto"/>
        <w:left w:val="none" w:sz="0" w:space="0" w:color="auto"/>
        <w:bottom w:val="none" w:sz="0" w:space="0" w:color="auto"/>
        <w:right w:val="none" w:sz="0" w:space="0" w:color="auto"/>
      </w:divBdr>
    </w:div>
    <w:div w:id="844855790">
      <w:bodyDiv w:val="1"/>
      <w:marLeft w:val="0"/>
      <w:marRight w:val="0"/>
      <w:marTop w:val="0"/>
      <w:marBottom w:val="0"/>
      <w:divBdr>
        <w:top w:val="none" w:sz="0" w:space="0" w:color="auto"/>
        <w:left w:val="none" w:sz="0" w:space="0" w:color="auto"/>
        <w:bottom w:val="none" w:sz="0" w:space="0" w:color="auto"/>
        <w:right w:val="none" w:sz="0" w:space="0" w:color="auto"/>
      </w:divBdr>
    </w:div>
    <w:div w:id="996374200">
      <w:bodyDiv w:val="1"/>
      <w:marLeft w:val="0"/>
      <w:marRight w:val="0"/>
      <w:marTop w:val="0"/>
      <w:marBottom w:val="0"/>
      <w:divBdr>
        <w:top w:val="none" w:sz="0" w:space="0" w:color="auto"/>
        <w:left w:val="none" w:sz="0" w:space="0" w:color="auto"/>
        <w:bottom w:val="none" w:sz="0" w:space="0" w:color="auto"/>
        <w:right w:val="none" w:sz="0" w:space="0" w:color="auto"/>
      </w:divBdr>
    </w:div>
    <w:div w:id="1064453122">
      <w:bodyDiv w:val="1"/>
      <w:marLeft w:val="0"/>
      <w:marRight w:val="0"/>
      <w:marTop w:val="0"/>
      <w:marBottom w:val="0"/>
      <w:divBdr>
        <w:top w:val="none" w:sz="0" w:space="0" w:color="auto"/>
        <w:left w:val="none" w:sz="0" w:space="0" w:color="auto"/>
        <w:bottom w:val="none" w:sz="0" w:space="0" w:color="auto"/>
        <w:right w:val="none" w:sz="0" w:space="0" w:color="auto"/>
      </w:divBdr>
    </w:div>
    <w:div w:id="1097752539">
      <w:bodyDiv w:val="1"/>
      <w:marLeft w:val="0"/>
      <w:marRight w:val="0"/>
      <w:marTop w:val="0"/>
      <w:marBottom w:val="0"/>
      <w:divBdr>
        <w:top w:val="none" w:sz="0" w:space="0" w:color="auto"/>
        <w:left w:val="none" w:sz="0" w:space="0" w:color="auto"/>
        <w:bottom w:val="none" w:sz="0" w:space="0" w:color="auto"/>
        <w:right w:val="none" w:sz="0" w:space="0" w:color="auto"/>
      </w:divBdr>
    </w:div>
    <w:div w:id="1110859469">
      <w:bodyDiv w:val="1"/>
      <w:marLeft w:val="0"/>
      <w:marRight w:val="0"/>
      <w:marTop w:val="0"/>
      <w:marBottom w:val="0"/>
      <w:divBdr>
        <w:top w:val="none" w:sz="0" w:space="0" w:color="auto"/>
        <w:left w:val="none" w:sz="0" w:space="0" w:color="auto"/>
        <w:bottom w:val="none" w:sz="0" w:space="0" w:color="auto"/>
        <w:right w:val="none" w:sz="0" w:space="0" w:color="auto"/>
      </w:divBdr>
    </w:div>
    <w:div w:id="1149982023">
      <w:bodyDiv w:val="1"/>
      <w:marLeft w:val="0"/>
      <w:marRight w:val="0"/>
      <w:marTop w:val="0"/>
      <w:marBottom w:val="0"/>
      <w:divBdr>
        <w:top w:val="none" w:sz="0" w:space="0" w:color="auto"/>
        <w:left w:val="none" w:sz="0" w:space="0" w:color="auto"/>
        <w:bottom w:val="none" w:sz="0" w:space="0" w:color="auto"/>
        <w:right w:val="none" w:sz="0" w:space="0" w:color="auto"/>
      </w:divBdr>
    </w:div>
    <w:div w:id="1151755671">
      <w:bodyDiv w:val="1"/>
      <w:marLeft w:val="0"/>
      <w:marRight w:val="0"/>
      <w:marTop w:val="0"/>
      <w:marBottom w:val="0"/>
      <w:divBdr>
        <w:top w:val="none" w:sz="0" w:space="0" w:color="auto"/>
        <w:left w:val="none" w:sz="0" w:space="0" w:color="auto"/>
        <w:bottom w:val="none" w:sz="0" w:space="0" w:color="auto"/>
        <w:right w:val="none" w:sz="0" w:space="0" w:color="auto"/>
      </w:divBdr>
    </w:div>
    <w:div w:id="1232354903">
      <w:bodyDiv w:val="1"/>
      <w:marLeft w:val="0"/>
      <w:marRight w:val="0"/>
      <w:marTop w:val="0"/>
      <w:marBottom w:val="0"/>
      <w:divBdr>
        <w:top w:val="none" w:sz="0" w:space="0" w:color="auto"/>
        <w:left w:val="none" w:sz="0" w:space="0" w:color="auto"/>
        <w:bottom w:val="none" w:sz="0" w:space="0" w:color="auto"/>
        <w:right w:val="none" w:sz="0" w:space="0" w:color="auto"/>
      </w:divBdr>
    </w:div>
    <w:div w:id="1309551613">
      <w:bodyDiv w:val="1"/>
      <w:marLeft w:val="0"/>
      <w:marRight w:val="0"/>
      <w:marTop w:val="0"/>
      <w:marBottom w:val="0"/>
      <w:divBdr>
        <w:top w:val="none" w:sz="0" w:space="0" w:color="auto"/>
        <w:left w:val="none" w:sz="0" w:space="0" w:color="auto"/>
        <w:bottom w:val="none" w:sz="0" w:space="0" w:color="auto"/>
        <w:right w:val="none" w:sz="0" w:space="0" w:color="auto"/>
      </w:divBdr>
    </w:div>
    <w:div w:id="1429886179">
      <w:bodyDiv w:val="1"/>
      <w:marLeft w:val="0"/>
      <w:marRight w:val="0"/>
      <w:marTop w:val="0"/>
      <w:marBottom w:val="0"/>
      <w:divBdr>
        <w:top w:val="none" w:sz="0" w:space="0" w:color="auto"/>
        <w:left w:val="none" w:sz="0" w:space="0" w:color="auto"/>
        <w:bottom w:val="none" w:sz="0" w:space="0" w:color="auto"/>
        <w:right w:val="none" w:sz="0" w:space="0" w:color="auto"/>
      </w:divBdr>
    </w:div>
    <w:div w:id="1449397187">
      <w:bodyDiv w:val="1"/>
      <w:marLeft w:val="0"/>
      <w:marRight w:val="0"/>
      <w:marTop w:val="0"/>
      <w:marBottom w:val="0"/>
      <w:divBdr>
        <w:top w:val="none" w:sz="0" w:space="0" w:color="auto"/>
        <w:left w:val="none" w:sz="0" w:space="0" w:color="auto"/>
        <w:bottom w:val="none" w:sz="0" w:space="0" w:color="auto"/>
        <w:right w:val="none" w:sz="0" w:space="0" w:color="auto"/>
      </w:divBdr>
    </w:div>
    <w:div w:id="1523976454">
      <w:bodyDiv w:val="1"/>
      <w:marLeft w:val="0"/>
      <w:marRight w:val="0"/>
      <w:marTop w:val="0"/>
      <w:marBottom w:val="0"/>
      <w:divBdr>
        <w:top w:val="none" w:sz="0" w:space="0" w:color="auto"/>
        <w:left w:val="none" w:sz="0" w:space="0" w:color="auto"/>
        <w:bottom w:val="none" w:sz="0" w:space="0" w:color="auto"/>
        <w:right w:val="none" w:sz="0" w:space="0" w:color="auto"/>
      </w:divBdr>
    </w:div>
    <w:div w:id="1655064940">
      <w:bodyDiv w:val="1"/>
      <w:marLeft w:val="0"/>
      <w:marRight w:val="0"/>
      <w:marTop w:val="0"/>
      <w:marBottom w:val="0"/>
      <w:divBdr>
        <w:top w:val="none" w:sz="0" w:space="0" w:color="auto"/>
        <w:left w:val="none" w:sz="0" w:space="0" w:color="auto"/>
        <w:bottom w:val="none" w:sz="0" w:space="0" w:color="auto"/>
        <w:right w:val="none" w:sz="0" w:space="0" w:color="auto"/>
      </w:divBdr>
    </w:div>
    <w:div w:id="1700157752">
      <w:bodyDiv w:val="1"/>
      <w:marLeft w:val="0"/>
      <w:marRight w:val="0"/>
      <w:marTop w:val="0"/>
      <w:marBottom w:val="0"/>
      <w:divBdr>
        <w:top w:val="none" w:sz="0" w:space="0" w:color="auto"/>
        <w:left w:val="none" w:sz="0" w:space="0" w:color="auto"/>
        <w:bottom w:val="none" w:sz="0" w:space="0" w:color="auto"/>
        <w:right w:val="none" w:sz="0" w:space="0" w:color="auto"/>
      </w:divBdr>
    </w:div>
    <w:div w:id="1702391106">
      <w:bodyDiv w:val="1"/>
      <w:marLeft w:val="0"/>
      <w:marRight w:val="0"/>
      <w:marTop w:val="0"/>
      <w:marBottom w:val="0"/>
      <w:divBdr>
        <w:top w:val="none" w:sz="0" w:space="0" w:color="auto"/>
        <w:left w:val="none" w:sz="0" w:space="0" w:color="auto"/>
        <w:bottom w:val="none" w:sz="0" w:space="0" w:color="auto"/>
        <w:right w:val="none" w:sz="0" w:space="0" w:color="auto"/>
      </w:divBdr>
    </w:div>
    <w:div w:id="1734616105">
      <w:bodyDiv w:val="1"/>
      <w:marLeft w:val="0"/>
      <w:marRight w:val="0"/>
      <w:marTop w:val="0"/>
      <w:marBottom w:val="0"/>
      <w:divBdr>
        <w:top w:val="none" w:sz="0" w:space="0" w:color="auto"/>
        <w:left w:val="none" w:sz="0" w:space="0" w:color="auto"/>
        <w:bottom w:val="none" w:sz="0" w:space="0" w:color="auto"/>
        <w:right w:val="none" w:sz="0" w:space="0" w:color="auto"/>
      </w:divBdr>
    </w:div>
    <w:div w:id="1841193682">
      <w:bodyDiv w:val="1"/>
      <w:marLeft w:val="0"/>
      <w:marRight w:val="0"/>
      <w:marTop w:val="0"/>
      <w:marBottom w:val="0"/>
      <w:divBdr>
        <w:top w:val="none" w:sz="0" w:space="0" w:color="auto"/>
        <w:left w:val="none" w:sz="0" w:space="0" w:color="auto"/>
        <w:bottom w:val="none" w:sz="0" w:space="0" w:color="auto"/>
        <w:right w:val="none" w:sz="0" w:space="0" w:color="auto"/>
      </w:divBdr>
    </w:div>
    <w:div w:id="1916163732">
      <w:bodyDiv w:val="1"/>
      <w:marLeft w:val="0"/>
      <w:marRight w:val="0"/>
      <w:marTop w:val="0"/>
      <w:marBottom w:val="0"/>
      <w:divBdr>
        <w:top w:val="none" w:sz="0" w:space="0" w:color="auto"/>
        <w:left w:val="none" w:sz="0" w:space="0" w:color="auto"/>
        <w:bottom w:val="none" w:sz="0" w:space="0" w:color="auto"/>
        <w:right w:val="none" w:sz="0" w:space="0" w:color="auto"/>
      </w:divBdr>
    </w:div>
    <w:div w:id="1993675687">
      <w:bodyDiv w:val="1"/>
      <w:marLeft w:val="0"/>
      <w:marRight w:val="0"/>
      <w:marTop w:val="0"/>
      <w:marBottom w:val="0"/>
      <w:divBdr>
        <w:top w:val="none" w:sz="0" w:space="0" w:color="auto"/>
        <w:left w:val="none" w:sz="0" w:space="0" w:color="auto"/>
        <w:bottom w:val="none" w:sz="0" w:space="0" w:color="auto"/>
        <w:right w:val="none" w:sz="0" w:space="0" w:color="auto"/>
      </w:divBdr>
    </w:div>
    <w:div w:id="2130315349">
      <w:bodyDiv w:val="1"/>
      <w:marLeft w:val="0"/>
      <w:marRight w:val="0"/>
      <w:marTop w:val="0"/>
      <w:marBottom w:val="0"/>
      <w:divBdr>
        <w:top w:val="none" w:sz="0" w:space="0" w:color="auto"/>
        <w:left w:val="none" w:sz="0" w:space="0" w:color="auto"/>
        <w:bottom w:val="none" w:sz="0" w:space="0" w:color="auto"/>
        <w:right w:val="none" w:sz="0" w:space="0" w:color="auto"/>
      </w:divBdr>
    </w:div>
    <w:div w:id="21326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wall-201353312_91" TargetMode="External"/><Relationship Id="rId18" Type="http://schemas.openxmlformats.org/officeDocument/2006/relationships/hyperlink" Target="https://vk.com/cik_miass" TargetMode="External"/><Relationship Id="rId26" Type="http://schemas.openxmlformats.org/officeDocument/2006/relationships/hyperlink" Target="https://miasskiy.r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k.com/club45664197" TargetMode="External"/><Relationship Id="rId17" Type="http://schemas.openxmlformats.org/officeDocument/2006/relationships/hyperlink" Target="https://vk.com/album-122506910_284721477?act=edit" TargetMode="External"/><Relationship Id="rId25" Type="http://schemas.openxmlformats.org/officeDocument/2006/relationships/hyperlink" Target="https://miasskiy.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video/playlist/-122506910_11?section=u" TargetMode="External"/><Relationship Id="rId20" Type="http://schemas.openxmlformats.org/officeDocument/2006/relationships/image" Target="media/image1.png"/><Relationship Id="rId29" Type="http://schemas.openxmlformats.org/officeDocument/2006/relationships/hyperlink" Target="https://miasski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asslib.ru" TargetMode="External"/><Relationship Id="rId24" Type="http://schemas.openxmlformats.org/officeDocument/2006/relationships/hyperlink" Target="http://newsmiass.ru/" TargetMode="External"/><Relationship Id="rId32" Type="http://schemas.openxmlformats.org/officeDocument/2006/relationships/hyperlink" Target="https://zakupki.kontur.ru/Participants/7731318722/Analysis" TargetMode="External"/><Relationship Id="rId5" Type="http://schemas.openxmlformats.org/officeDocument/2006/relationships/settings" Target="settings.xml"/><Relationship Id="rId15" Type="http://schemas.openxmlformats.org/officeDocument/2006/relationships/hyperlink" Target="https://vk.com/album-45664197_286996017" TargetMode="External"/><Relationship Id="rId23" Type="http://schemas.openxmlformats.org/officeDocument/2006/relationships/chart" Target="charts/chart2.xml"/><Relationship Id="rId28" Type="http://schemas.openxmlformats.org/officeDocument/2006/relationships/hyperlink" Target="http://newsmiass.ru/" TargetMode="External"/><Relationship Id="rId36" Type="http://schemas.openxmlformats.org/officeDocument/2006/relationships/theme" Target="theme/theme1.xml"/><Relationship Id="rId10" Type="http://schemas.openxmlformats.org/officeDocument/2006/relationships/hyperlink" Target="https://auth.genial.ly" TargetMode="External"/><Relationship Id="rId19" Type="http://schemas.openxmlformats.org/officeDocument/2006/relationships/chart" Target="charts/chart1.xml"/><Relationship Id="rId31" Type="http://schemas.openxmlformats.org/officeDocument/2006/relationships/hyperlink" Target="https://auth.genial.ly/" TargetMode="External"/><Relationship Id="rId4" Type="http://schemas.microsoft.com/office/2007/relationships/stylesWithEffects" Target="stylesWithEffects.xml"/><Relationship Id="rId9" Type="http://schemas.openxmlformats.org/officeDocument/2006/relationships/hyperlink" Target="http://miasslib.ru/2022/05/31/&#1084;&#1099;-&#1088;&#1072;&#1079;&#1085;&#1099;&#1077;-&#1085;&#1086;-&#1084;&#1099;-&#1074;&#1084;&#1077;&#1089;&#1090;&#1077;/" TargetMode="External"/><Relationship Id="rId14" Type="http://schemas.openxmlformats.org/officeDocument/2006/relationships/hyperlink" Target="https://vk.com/kuramshin_r" TargetMode="External"/><Relationship Id="rId22" Type="http://schemas.openxmlformats.org/officeDocument/2006/relationships/image" Target="media/image3.png"/><Relationship Id="rId27" Type="http://schemas.openxmlformats.org/officeDocument/2006/relationships/hyperlink" Target="http://www.glagolmiass.ru/" TargetMode="External"/><Relationship Id="rId30" Type="http://schemas.openxmlformats.org/officeDocument/2006/relationships/hyperlink" Target="https://miasskiy.ru/" TargetMode="Externa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Коэффициент СБО</a:t>
            </a:r>
          </a:p>
        </c:rich>
      </c:tx>
      <c:layout/>
      <c:overlay val="0"/>
    </c:title>
    <c:autoTitleDeleted val="0"/>
    <c:plotArea>
      <c:layout/>
      <c:barChart>
        <c:barDir val="col"/>
        <c:grouping val="clustered"/>
        <c:varyColors val="0"/>
        <c:ser>
          <c:idx val="0"/>
          <c:order val="0"/>
          <c:tx>
            <c:strRef>
              <c:f>Лист1!$B$1</c:f>
              <c:strCache>
                <c:ptCount val="1"/>
                <c:pt idx="0">
                  <c:v>Коэффициент СБО</c:v>
                </c:pt>
              </c:strCache>
            </c:strRef>
          </c:tx>
          <c:invertIfNegative val="0"/>
          <c:dLbls>
            <c:spPr>
              <a:noFill/>
              <a:ln>
                <a:noFill/>
              </a:ln>
              <a:effectLst/>
            </c:spPr>
            <c:txPr>
              <a:bodyPr/>
              <a:lstStyle/>
              <a:p>
                <a:pPr>
                  <a:defRPr sz="1400" b="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0.62</c:v>
                </c:pt>
                <c:pt idx="1">
                  <c:v>0.56000000000000005</c:v>
                </c:pt>
                <c:pt idx="2">
                  <c:v>0.55000000000000004</c:v>
                </c:pt>
              </c:numCache>
            </c:numRef>
          </c:val>
          <c:extLst xmlns:c16r2="http://schemas.microsoft.com/office/drawing/2015/06/chart">
            <c:ext xmlns:c16="http://schemas.microsoft.com/office/drawing/2014/chart" uri="{C3380CC4-5D6E-409C-BE32-E72D297353CC}">
              <c16:uniqueId val="{00000000-1D1E-4334-9289-5831CDDF1424}"/>
            </c:ext>
          </c:extLst>
        </c:ser>
        <c:dLbls>
          <c:dLblPos val="outEnd"/>
          <c:showLegendKey val="0"/>
          <c:showVal val="1"/>
          <c:showCatName val="0"/>
          <c:showSerName val="0"/>
          <c:showPercent val="0"/>
          <c:showBubbleSize val="0"/>
        </c:dLbls>
        <c:gapWidth val="150"/>
        <c:axId val="41307136"/>
        <c:axId val="57981120"/>
      </c:barChart>
      <c:catAx>
        <c:axId val="41307136"/>
        <c:scaling>
          <c:orientation val="minMax"/>
        </c:scaling>
        <c:delete val="0"/>
        <c:axPos val="b"/>
        <c:numFmt formatCode="General" sourceLinked="0"/>
        <c:majorTickMark val="out"/>
        <c:minorTickMark val="none"/>
        <c:tickLblPos val="nextTo"/>
        <c:txPr>
          <a:bodyPr/>
          <a:lstStyle/>
          <a:p>
            <a:pPr>
              <a:defRPr sz="1400" b="0">
                <a:latin typeface="Times New Roman" pitchFamily="18" charset="0"/>
                <a:cs typeface="Times New Roman" pitchFamily="18" charset="0"/>
              </a:defRPr>
            </a:pPr>
            <a:endParaRPr lang="ru-RU"/>
          </a:p>
        </c:txPr>
        <c:crossAx val="57981120"/>
        <c:crosses val="autoZero"/>
        <c:auto val="1"/>
        <c:lblAlgn val="ctr"/>
        <c:lblOffset val="100"/>
        <c:noMultiLvlLbl val="0"/>
      </c:catAx>
      <c:valAx>
        <c:axId val="5798112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13071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c:v>
                </c:pt>
              </c:strCache>
            </c:strRef>
          </c:tx>
          <c:spPr>
            <a:solidFill>
              <a:srgbClr val="4F81BD"/>
            </a:solidFill>
            <a:ln w="25444">
              <a:noFill/>
            </a:ln>
          </c:spPr>
          <c:invertIfNegative val="0"/>
          <c:cat>
            <c:strRef>
              <c:f>Лист1!$A$2:$A$3</c:f>
              <c:strCache>
                <c:ptCount val="2"/>
                <c:pt idx="0">
                  <c:v>уволено</c:v>
                </c:pt>
                <c:pt idx="1">
                  <c:v>принято</c:v>
                </c:pt>
              </c:strCache>
            </c:strRef>
          </c:cat>
          <c:val>
            <c:numRef>
              <c:f>Лист1!$B$2:$B$3</c:f>
              <c:numCache>
                <c:formatCode>General</c:formatCode>
                <c:ptCount val="2"/>
                <c:pt idx="0">
                  <c:v>15</c:v>
                </c:pt>
                <c:pt idx="1">
                  <c:v>18</c:v>
                </c:pt>
              </c:numCache>
            </c:numRef>
          </c:val>
          <c:extLst xmlns:c16r2="http://schemas.microsoft.com/office/drawing/2015/06/chart">
            <c:ext xmlns:c16="http://schemas.microsoft.com/office/drawing/2014/chart" uri="{C3380CC4-5D6E-409C-BE32-E72D297353CC}">
              <c16:uniqueId val="{00000000-CA1B-4D96-BEC3-202FB444E21B}"/>
            </c:ext>
          </c:extLst>
        </c:ser>
        <c:ser>
          <c:idx val="1"/>
          <c:order val="1"/>
          <c:tx>
            <c:strRef>
              <c:f>Лист1!$C$1</c:f>
              <c:strCache>
                <c:ptCount val="1"/>
                <c:pt idx="0">
                  <c:v>2021</c:v>
                </c:pt>
              </c:strCache>
            </c:strRef>
          </c:tx>
          <c:spPr>
            <a:solidFill>
              <a:srgbClr val="C0504D"/>
            </a:solidFill>
            <a:ln w="25444">
              <a:noFill/>
            </a:ln>
          </c:spPr>
          <c:invertIfNegative val="0"/>
          <c:cat>
            <c:strRef>
              <c:f>Лист1!$A$2:$A$3</c:f>
              <c:strCache>
                <c:ptCount val="2"/>
                <c:pt idx="0">
                  <c:v>уволено</c:v>
                </c:pt>
                <c:pt idx="1">
                  <c:v>принято</c:v>
                </c:pt>
              </c:strCache>
            </c:strRef>
          </c:cat>
          <c:val>
            <c:numRef>
              <c:f>Лист1!$C$2:$C$3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1-CA1B-4D96-BEC3-202FB444E21B}"/>
            </c:ext>
          </c:extLst>
        </c:ser>
        <c:ser>
          <c:idx val="2"/>
          <c:order val="2"/>
          <c:tx>
            <c:strRef>
              <c:f>Лист1!$D$1</c:f>
              <c:strCache>
                <c:ptCount val="1"/>
                <c:pt idx="0">
                  <c:v>2022</c:v>
                </c:pt>
              </c:strCache>
            </c:strRef>
          </c:tx>
          <c:spPr>
            <a:solidFill>
              <a:srgbClr val="9BBB59"/>
            </a:solidFill>
            <a:ln w="25444">
              <a:noFill/>
            </a:ln>
          </c:spPr>
          <c:invertIfNegative val="0"/>
          <c:cat>
            <c:strRef>
              <c:f>Лист1!$A$2:$A$3</c:f>
              <c:strCache>
                <c:ptCount val="2"/>
                <c:pt idx="0">
                  <c:v>уволено</c:v>
                </c:pt>
                <c:pt idx="1">
                  <c:v>принято</c:v>
                </c:pt>
              </c:strCache>
            </c:strRef>
          </c:cat>
          <c:val>
            <c:numRef>
              <c:f>Лист1!$D$2:$D$3</c:f>
              <c:numCache>
                <c:formatCode>General</c:formatCode>
                <c:ptCount val="2"/>
                <c:pt idx="0">
                  <c:v>20</c:v>
                </c:pt>
                <c:pt idx="1">
                  <c:v>17</c:v>
                </c:pt>
              </c:numCache>
            </c:numRef>
          </c:val>
          <c:extLst xmlns:c16r2="http://schemas.microsoft.com/office/drawing/2015/06/chart">
            <c:ext xmlns:c16="http://schemas.microsoft.com/office/drawing/2014/chart" uri="{C3380CC4-5D6E-409C-BE32-E72D297353CC}">
              <c16:uniqueId val="{00000002-CA1B-4D96-BEC3-202FB444E21B}"/>
            </c:ext>
          </c:extLst>
        </c:ser>
        <c:dLbls>
          <c:showLegendKey val="0"/>
          <c:showVal val="0"/>
          <c:showCatName val="0"/>
          <c:showSerName val="0"/>
          <c:showPercent val="0"/>
          <c:showBubbleSize val="0"/>
        </c:dLbls>
        <c:gapWidth val="219"/>
        <c:overlap val="-27"/>
        <c:axId val="41414656"/>
        <c:axId val="40306944"/>
      </c:barChart>
      <c:catAx>
        <c:axId val="41414656"/>
        <c:scaling>
          <c:orientation val="minMax"/>
        </c:scaling>
        <c:delete val="0"/>
        <c:axPos val="b"/>
        <c:numFmt formatCode="General" sourceLinked="1"/>
        <c:majorTickMark val="none"/>
        <c:minorTickMark val="none"/>
        <c:tickLblPos val="nextTo"/>
        <c:spPr>
          <a:noFill/>
          <a:ln w="9542"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40306944"/>
        <c:crosses val="autoZero"/>
        <c:auto val="1"/>
        <c:lblAlgn val="ctr"/>
        <c:lblOffset val="100"/>
        <c:noMultiLvlLbl val="0"/>
      </c:catAx>
      <c:valAx>
        <c:axId val="40306944"/>
        <c:scaling>
          <c:orientation val="minMax"/>
        </c:scaling>
        <c:delete val="0"/>
        <c:axPos val="l"/>
        <c:majorGridlines>
          <c:spPr>
            <a:ln w="9542" cap="flat" cmpd="sng" algn="ctr">
              <a:solidFill>
                <a:schemeClr val="tx1">
                  <a:lumMod val="15000"/>
                  <a:lumOff val="85000"/>
                </a:schemeClr>
              </a:solidFill>
              <a:round/>
            </a:ln>
            <a:effectLst/>
          </c:spPr>
        </c:majorGridlines>
        <c:numFmt formatCode="General" sourceLinked="1"/>
        <c:majorTickMark val="none"/>
        <c:minorTickMark val="none"/>
        <c:tickLblPos val="nextTo"/>
        <c:spPr>
          <a:ln w="9542">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41414656"/>
        <c:crosses val="autoZero"/>
        <c:crossBetween val="between"/>
      </c:valAx>
      <c:dTable>
        <c:showHorzBorder val="1"/>
        <c:showVertBorder val="1"/>
        <c:showOutline val="1"/>
        <c:showKeys val="1"/>
        <c:spPr>
          <a:noFill/>
          <a:ln w="9542" cap="flat" cmpd="sng" algn="ctr">
            <a:solidFill>
              <a:schemeClr val="tx1">
                <a:lumMod val="15000"/>
                <a:lumOff val="85000"/>
              </a:schemeClr>
            </a:solidFill>
            <a:round/>
          </a:ln>
          <a:effectLst/>
        </c:spPr>
        <c:txPr>
          <a:bodyPr rot="0" spcFirstLastPara="1" vertOverflow="ellipsis" vert="horz" wrap="square" anchor="ctr" anchorCtr="1"/>
          <a:lstStyle/>
          <a:p>
            <a:pPr rtl="0">
              <a:defRPr sz="902" b="0" i="0" u="none" strike="noStrike" kern="1200" baseline="0">
                <a:solidFill>
                  <a:schemeClr val="tx1">
                    <a:lumMod val="65000"/>
                    <a:lumOff val="35000"/>
                  </a:schemeClr>
                </a:solidFill>
                <a:latin typeface="+mn-lt"/>
                <a:ea typeface="+mn-ea"/>
                <a:cs typeface="+mn-cs"/>
              </a:defRPr>
            </a:pPr>
            <a:endParaRPr lang="ru-RU"/>
          </a:p>
        </c:txPr>
      </c:dTable>
      <c:spPr>
        <a:noFill/>
        <a:ln w="25444">
          <a:noFill/>
        </a:ln>
      </c:spPr>
    </c:plotArea>
    <c:legend>
      <c:legendPos val="r"/>
      <c:layout>
        <c:manualLayout>
          <c:xMode val="edge"/>
          <c:yMode val="edge"/>
          <c:x val="0.3833922261484099"/>
          <c:y val="0.90490797546012269"/>
          <c:w val="0.23851590106007067"/>
          <c:h val="6.7484662576687116E-2"/>
        </c:manualLayout>
      </c:layout>
      <c:overlay val="0"/>
      <c:spPr>
        <a:noFill/>
        <a:ln w="25444">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4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0673-9223-4AD3-97E0-3D44321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108</Pages>
  <Words>27673</Words>
  <Characters>157741</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297</cp:revision>
  <cp:lastPrinted>2023-01-18T09:38:00Z</cp:lastPrinted>
  <dcterms:created xsi:type="dcterms:W3CDTF">2022-01-12T05:44:00Z</dcterms:created>
  <dcterms:modified xsi:type="dcterms:W3CDTF">2023-01-25T10:40:00Z</dcterms:modified>
</cp:coreProperties>
</file>